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Default Extension="jpeg" ContentType="image/jpeg"/>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067" w:rsidRDefault="00E66557" w:rsidP="008F1DDD">
      <w:pPr>
        <w:rPr>
          <w:rFonts w:ascii="Times New Roman" w:hAnsi="Times New Roman" w:cs="Times New Roman"/>
          <w:b/>
          <w:sz w:val="28"/>
          <w:szCs w:val="28"/>
        </w:rPr>
      </w:pPr>
      <w:r>
        <w:rPr>
          <w:noProof/>
        </w:rPr>
        <w:drawing>
          <wp:inline distT="0" distB="0" distL="0" distR="0">
            <wp:extent cx="7263493" cy="10840531"/>
            <wp:effectExtent l="19050" t="0" r="0" b="0"/>
            <wp:docPr id="4" name="Рисунок 1" descr="C:\Users\ильмас\Download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мас\Downloads\1.jpg"/>
                    <pic:cNvPicPr>
                      <a:picLocks noChangeAspect="1" noChangeArrowheads="1"/>
                    </pic:cNvPicPr>
                  </pic:nvPicPr>
                  <pic:blipFill>
                    <a:blip r:embed="rId8"/>
                    <a:srcRect/>
                    <a:stretch>
                      <a:fillRect/>
                    </a:stretch>
                  </pic:blipFill>
                  <pic:spPr bwMode="auto">
                    <a:xfrm>
                      <a:off x="0" y="0"/>
                      <a:ext cx="7263402" cy="10840395"/>
                    </a:xfrm>
                    <a:prstGeom prst="rect">
                      <a:avLst/>
                    </a:prstGeom>
                    <a:noFill/>
                    <a:ln w="9525">
                      <a:noFill/>
                      <a:miter lim="800000"/>
                      <a:headEnd/>
                      <a:tailEnd/>
                    </a:ln>
                  </pic:spPr>
                </pic:pic>
              </a:graphicData>
            </a:graphic>
          </wp:inline>
        </w:drawing>
      </w:r>
    </w:p>
    <w:p w:rsidR="00612AF8" w:rsidRPr="00C87067" w:rsidRDefault="00571E25" w:rsidP="008F1DDD">
      <w:r w:rsidRPr="00C87067">
        <w:rPr>
          <w:rFonts w:ascii="Times New Roman" w:hAnsi="Times New Roman" w:cs="Times New Roman"/>
          <w:b/>
          <w:sz w:val="28"/>
          <w:szCs w:val="28"/>
        </w:rPr>
        <w:lastRenderedPageBreak/>
        <w:t xml:space="preserve"> </w:t>
      </w:r>
      <w:r w:rsidR="00E66557" w:rsidRPr="00E66557">
        <w:rPr>
          <w:rFonts w:ascii="Times New Roman" w:hAnsi="Times New Roman" w:cs="Times New Roman"/>
          <w:b/>
          <w:sz w:val="28"/>
          <w:szCs w:val="28"/>
        </w:rPr>
        <w:t xml:space="preserve">             </w:t>
      </w:r>
      <w:r w:rsidR="00612AF8" w:rsidRPr="00C87067">
        <w:rPr>
          <w:rFonts w:ascii="Times New Roman" w:hAnsi="Times New Roman" w:cs="Times New Roman"/>
          <w:b/>
          <w:sz w:val="28"/>
          <w:szCs w:val="28"/>
        </w:rPr>
        <w:t>ПАСПОРТ ПРОГРА</w:t>
      </w:r>
      <w:r w:rsidR="00102487" w:rsidRPr="00C87067">
        <w:rPr>
          <w:rFonts w:ascii="Times New Roman" w:hAnsi="Times New Roman" w:cs="Times New Roman"/>
          <w:b/>
          <w:sz w:val="28"/>
          <w:szCs w:val="28"/>
        </w:rPr>
        <w:t>ММЫ РАЗВИТИЯ ШКОЛЫ  НА 2017-2022</w:t>
      </w:r>
      <w:r w:rsidR="00612AF8" w:rsidRPr="00C87067">
        <w:rPr>
          <w:rFonts w:ascii="Times New Roman" w:hAnsi="Times New Roman" w:cs="Times New Roman"/>
          <w:b/>
          <w:sz w:val="28"/>
          <w:szCs w:val="28"/>
        </w:rPr>
        <w:t xml:space="preserve"> ГОДЫ.</w:t>
      </w:r>
    </w:p>
    <w:tbl>
      <w:tblPr>
        <w:tblpPr w:leftFromText="180" w:rightFromText="180" w:vertAnchor="page" w:horzAnchor="margin" w:tblpX="784" w:tblpY="175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36"/>
        <w:gridCol w:w="7695"/>
      </w:tblGrid>
      <w:tr w:rsidR="00612AF8" w:rsidRPr="00C87067" w:rsidTr="00E66557">
        <w:tc>
          <w:tcPr>
            <w:tcW w:w="2336" w:type="dxa"/>
          </w:tcPr>
          <w:p w:rsidR="00612AF8" w:rsidRPr="00C87067" w:rsidRDefault="00612AF8" w:rsidP="00E66557">
            <w:pPr>
              <w:spacing w:after="0"/>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Полное </w:t>
            </w:r>
          </w:p>
          <w:p w:rsidR="00612AF8" w:rsidRPr="00C87067" w:rsidRDefault="00612AF8" w:rsidP="00E66557">
            <w:pPr>
              <w:spacing w:after="0"/>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наименование </w:t>
            </w:r>
          </w:p>
        </w:tc>
        <w:tc>
          <w:tcPr>
            <w:tcW w:w="7695" w:type="dxa"/>
          </w:tcPr>
          <w:p w:rsidR="00612AF8" w:rsidRPr="00C87067" w:rsidRDefault="00157A85" w:rsidP="00E66557">
            <w:p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w:t>
            </w:r>
            <w:r w:rsidR="00612AF8" w:rsidRPr="00C87067">
              <w:rPr>
                <w:rFonts w:ascii="Times New Roman" w:eastAsia="Times New Roman" w:hAnsi="Times New Roman" w:cs="Times New Roman"/>
                <w:sz w:val="24"/>
                <w:szCs w:val="24"/>
              </w:rPr>
              <w:t>Программа развития муниципального бюджетного общеобразовательного учреждения «Апастовская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r w:rsidRPr="00C87067">
              <w:rPr>
                <w:rFonts w:ascii="Times New Roman" w:eastAsia="Times New Roman" w:hAnsi="Times New Roman" w:cs="Times New Roman"/>
                <w:sz w:val="24"/>
                <w:szCs w:val="24"/>
              </w:rPr>
              <w:t xml:space="preserve"> на 2017-2022</w:t>
            </w:r>
            <w:r w:rsidR="00612AF8" w:rsidRPr="00C87067">
              <w:rPr>
                <w:rFonts w:ascii="Times New Roman" w:eastAsia="Times New Roman" w:hAnsi="Times New Roman" w:cs="Times New Roman"/>
                <w:sz w:val="24"/>
                <w:szCs w:val="24"/>
              </w:rPr>
              <w:t xml:space="preserve"> годы.</w:t>
            </w:r>
          </w:p>
        </w:tc>
      </w:tr>
      <w:tr w:rsidR="00612AF8" w:rsidRPr="00C87067" w:rsidTr="00E66557">
        <w:trPr>
          <w:trHeight w:val="3111"/>
        </w:trPr>
        <w:tc>
          <w:tcPr>
            <w:tcW w:w="2336" w:type="dxa"/>
          </w:tcPr>
          <w:p w:rsidR="00612AF8" w:rsidRPr="00C87067" w:rsidRDefault="00612AF8" w:rsidP="00E66557">
            <w:pPr>
              <w:spacing w:after="0"/>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Документы, послужившие основанием </w:t>
            </w:r>
          </w:p>
          <w:p w:rsidR="00612AF8" w:rsidRPr="00C87067" w:rsidRDefault="00612AF8" w:rsidP="00E66557">
            <w:pPr>
              <w:spacing w:after="0"/>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для разработки </w:t>
            </w:r>
          </w:p>
          <w:p w:rsidR="00612AF8" w:rsidRPr="00C87067" w:rsidRDefault="00612AF8" w:rsidP="00E66557">
            <w:pPr>
              <w:spacing w:after="0"/>
              <w:rPr>
                <w:rFonts w:ascii="Times New Roman" w:eastAsia="Times New Roman" w:hAnsi="Times New Roman" w:cs="Times New Roman"/>
                <w:b/>
                <w:sz w:val="24"/>
                <w:szCs w:val="24"/>
              </w:rPr>
            </w:pPr>
          </w:p>
        </w:tc>
        <w:tc>
          <w:tcPr>
            <w:tcW w:w="7695" w:type="dxa"/>
          </w:tcPr>
          <w:p w:rsidR="006C6605" w:rsidRPr="00C87067" w:rsidRDefault="006C6605" w:rsidP="00E66557">
            <w:pPr>
              <w:pStyle w:val="ConsPlusTitle"/>
              <w:widowControl/>
              <w:numPr>
                <w:ilvl w:val="0"/>
                <w:numId w:val="3"/>
              </w:numPr>
              <w:spacing w:line="276" w:lineRule="auto"/>
              <w:jc w:val="both"/>
              <w:rPr>
                <w:b w:val="0"/>
              </w:rPr>
            </w:pPr>
            <w:r w:rsidRPr="00C87067">
              <w:rPr>
                <w:b w:val="0"/>
              </w:rPr>
              <w:t>Конвенция «О правах ребёнка»;</w:t>
            </w:r>
          </w:p>
          <w:p w:rsidR="006C6605" w:rsidRPr="00C87067" w:rsidRDefault="006C6605" w:rsidP="00E66557">
            <w:pPr>
              <w:numPr>
                <w:ilvl w:val="0"/>
                <w:numId w:val="9"/>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Федеральный государственный образовательный стандарт начального общего, основного общего, среднего общего  образования; </w:t>
            </w:r>
          </w:p>
          <w:p w:rsidR="008E11AD" w:rsidRPr="00C87067" w:rsidRDefault="008E11AD" w:rsidP="00E66557">
            <w:pPr>
              <w:numPr>
                <w:ilvl w:val="0"/>
                <w:numId w:val="9"/>
              </w:numPr>
              <w:spacing w:after="0"/>
              <w:jc w:val="both"/>
              <w:rPr>
                <w:rFonts w:ascii="Times New Roman" w:hAnsi="Times New Roman" w:cs="Times New Roman"/>
                <w:sz w:val="24"/>
                <w:szCs w:val="24"/>
              </w:rPr>
            </w:pPr>
            <w:r w:rsidRPr="00C87067">
              <w:rPr>
                <w:rFonts w:ascii="Times New Roman" w:eastAsia="Times New Roman" w:hAnsi="Times New Roman" w:cs="Times New Roman"/>
                <w:sz w:val="24"/>
                <w:szCs w:val="24"/>
              </w:rPr>
              <w:t xml:space="preserve">Стратегия развития воспитания в Российской Федерации на период до 2025 года </w:t>
            </w:r>
          </w:p>
          <w:p w:rsidR="006C6605"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Федеральный закон «Об образовании в Российской Федерации» от 29.12.2012 года, №273-ФЗ;</w:t>
            </w:r>
          </w:p>
          <w:p w:rsidR="006C6605"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Закон Республики Татарстан  «Об образовании» от 22.07.2013 года ЗРТ №68;</w:t>
            </w:r>
          </w:p>
          <w:p w:rsidR="006C6605"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Закон Республики Татарстан «О государственных языках Республики Татарстан и других языках в Республике Татарстан» № 44-3РТ от 18.07.2004г.;</w:t>
            </w:r>
          </w:p>
          <w:p w:rsidR="00663631" w:rsidRPr="00C87067" w:rsidRDefault="00663631"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Федеральная целевая программа развития образования на 2016-2020 годы</w:t>
            </w:r>
          </w:p>
          <w:p w:rsidR="00663631" w:rsidRPr="00C87067" w:rsidRDefault="00663631"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Развитие образования и науки Республики Татарстан на 2014-2020 годы</w:t>
            </w:r>
          </w:p>
          <w:p w:rsidR="00CD0BCA" w:rsidRPr="00C87067" w:rsidRDefault="00CD0BCA"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Концепция  духовно – нравственного развития и воспитания личности, гражданина России;</w:t>
            </w:r>
          </w:p>
          <w:p w:rsidR="006C6605"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bCs/>
                <w:sz w:val="24"/>
                <w:szCs w:val="24"/>
              </w:rPr>
              <w:t>Порядок организации и осуществления образовательной деятельности по основным</w:t>
            </w:r>
            <w:r w:rsidRPr="00C87067">
              <w:rPr>
                <w:rFonts w:ascii="Times New Roman" w:eastAsia="Times New Roman" w:hAnsi="Times New Roman" w:cs="Times New Roman"/>
                <w:sz w:val="24"/>
                <w:szCs w:val="24"/>
              </w:rPr>
              <w:t xml:space="preserve"> </w:t>
            </w:r>
            <w:r w:rsidRPr="00C87067">
              <w:rPr>
                <w:rFonts w:ascii="Times New Roman" w:eastAsia="Times New Roman" w:hAnsi="Times New Roman" w:cs="Times New Roman"/>
                <w:bCs/>
                <w:sz w:val="24"/>
                <w:szCs w:val="24"/>
              </w:rPr>
              <w:t xml:space="preserve">общеобразовательным программам - образовательным программам начального, общего, основного общего и среднего общего образования (утв. приказом Министерства образования и науки РФ от 30 августа </w:t>
            </w:r>
            <w:smartTag w:uri="urn:schemas-microsoft-com:office:smarttags" w:element="metricconverter">
              <w:smartTagPr>
                <w:attr w:name="ProductID" w:val="2013 г"/>
              </w:smartTagPr>
              <w:r w:rsidRPr="00C87067">
                <w:rPr>
                  <w:rFonts w:ascii="Times New Roman" w:eastAsia="Times New Roman" w:hAnsi="Times New Roman" w:cs="Times New Roman"/>
                  <w:bCs/>
                  <w:sz w:val="24"/>
                  <w:szCs w:val="24"/>
                </w:rPr>
                <w:t>2013 г</w:t>
              </w:r>
            </w:smartTag>
            <w:r w:rsidRPr="00C87067">
              <w:rPr>
                <w:rFonts w:ascii="Times New Roman" w:eastAsia="Times New Roman" w:hAnsi="Times New Roman" w:cs="Times New Roman"/>
                <w:bCs/>
                <w:sz w:val="24"/>
                <w:szCs w:val="24"/>
              </w:rPr>
              <w:t>. № 1015)</w:t>
            </w:r>
          </w:p>
          <w:p w:rsidR="006C6605"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СанПиН  2.4.2.2821-10 «Санитарно-эпидемиологические требования к условиям и организации в  общеобразовательных учреждениях» (утверждены постановлением Главного государственного санитарного врача Российской Федерации от 29 декабря 2010 года № 189 зарегистрированным в Минюсте РФ 3.03.2011 № 19993).</w:t>
            </w:r>
          </w:p>
          <w:p w:rsidR="00612AF8" w:rsidRPr="00C87067" w:rsidRDefault="006C6605" w:rsidP="00E66557">
            <w:pPr>
              <w:numPr>
                <w:ilvl w:val="0"/>
                <w:numId w:val="3"/>
              </w:num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Устав школы</w:t>
            </w:r>
          </w:p>
        </w:tc>
      </w:tr>
      <w:tr w:rsidR="00A97676" w:rsidRPr="00C87067" w:rsidTr="00E66557">
        <w:trPr>
          <w:trHeight w:val="1126"/>
        </w:trPr>
        <w:tc>
          <w:tcPr>
            <w:tcW w:w="2336" w:type="dxa"/>
          </w:tcPr>
          <w:p w:rsidR="00A97676" w:rsidRPr="00C87067" w:rsidRDefault="00A97676" w:rsidP="00E66557">
            <w:pPr>
              <w:spacing w:after="0"/>
              <w:jc w:val="both"/>
              <w:rPr>
                <w:rFonts w:ascii="Times New Roman" w:hAnsi="Times New Roman" w:cs="Times New Roman"/>
                <w:b/>
                <w:bCs/>
                <w:iCs/>
                <w:sz w:val="24"/>
                <w:szCs w:val="24"/>
              </w:rPr>
            </w:pPr>
            <w:r w:rsidRPr="00C87067">
              <w:rPr>
                <w:rFonts w:ascii="Times New Roman" w:hAnsi="Times New Roman" w:cs="Times New Roman"/>
                <w:b/>
                <w:bCs/>
                <w:iCs/>
                <w:sz w:val="24"/>
                <w:szCs w:val="24"/>
              </w:rPr>
              <w:t>Назначение Программы</w:t>
            </w:r>
          </w:p>
        </w:tc>
        <w:tc>
          <w:tcPr>
            <w:tcW w:w="7695" w:type="dxa"/>
          </w:tcPr>
          <w:p w:rsidR="00A97676" w:rsidRPr="00C87067" w:rsidRDefault="00A97676" w:rsidP="00E66557">
            <w:pPr>
              <w:spacing w:after="0"/>
              <w:jc w:val="both"/>
              <w:rPr>
                <w:rFonts w:ascii="Times New Roman" w:hAnsi="Times New Roman" w:cs="Times New Roman"/>
                <w:bCs/>
                <w:iCs/>
                <w:sz w:val="24"/>
                <w:szCs w:val="24"/>
              </w:rPr>
            </w:pPr>
            <w:r w:rsidRPr="00C87067">
              <w:rPr>
                <w:rFonts w:ascii="Times New Roman" w:hAnsi="Times New Roman" w:cs="Times New Roman"/>
                <w:bCs/>
                <w:iCs/>
                <w:sz w:val="24"/>
                <w:szCs w:val="24"/>
              </w:rPr>
              <w:t>Программа является организационной основой политики школы, определяющей стратегию ее приоритетного развития и механизмы ее реализации.</w:t>
            </w:r>
          </w:p>
        </w:tc>
      </w:tr>
      <w:tr w:rsidR="00A97676" w:rsidRPr="00C87067" w:rsidTr="00E66557">
        <w:trPr>
          <w:trHeight w:val="418"/>
        </w:trPr>
        <w:tc>
          <w:tcPr>
            <w:tcW w:w="2336" w:type="dxa"/>
          </w:tcPr>
          <w:p w:rsidR="00A97676" w:rsidRPr="00C87067" w:rsidRDefault="00A97676" w:rsidP="00E66557">
            <w:pPr>
              <w:autoSpaceDE w:val="0"/>
              <w:autoSpaceDN w:val="0"/>
              <w:adjustRightInd w:val="0"/>
              <w:spacing w:after="0"/>
              <w:rPr>
                <w:rFonts w:ascii="Times New Roman" w:eastAsia="Times New Roman" w:hAnsi="Times New Roman" w:cs="Times New Roman"/>
                <w:i/>
                <w:sz w:val="24"/>
                <w:szCs w:val="24"/>
              </w:rPr>
            </w:pPr>
            <w:r w:rsidRPr="00C87067">
              <w:rPr>
                <w:rFonts w:ascii="Times New Roman" w:eastAsia="Times New Roman" w:hAnsi="Times New Roman" w:cs="Times New Roman"/>
                <w:b/>
                <w:bCs/>
                <w:sz w:val="24"/>
                <w:szCs w:val="24"/>
              </w:rPr>
              <w:t xml:space="preserve">Разработчики </w:t>
            </w:r>
          </w:p>
        </w:tc>
        <w:tc>
          <w:tcPr>
            <w:tcW w:w="7695" w:type="dxa"/>
          </w:tcPr>
          <w:p w:rsidR="00A97676" w:rsidRPr="00C87067" w:rsidRDefault="00A97676" w:rsidP="00E66557">
            <w:pPr>
              <w:autoSpaceDE w:val="0"/>
              <w:autoSpaceDN w:val="0"/>
              <w:adjustRightIn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Муниципальное бюджетное общеобразовательное учреждение «Апастовская средняя общеобразовательная школа с углубленным изучением отдельных предметов» Апастовского муниципального </w:t>
            </w:r>
            <w:r w:rsidRPr="00C87067">
              <w:rPr>
                <w:rFonts w:ascii="Times New Roman" w:eastAsia="Times New Roman" w:hAnsi="Times New Roman" w:cs="Times New Roman"/>
                <w:sz w:val="24"/>
                <w:szCs w:val="24"/>
              </w:rPr>
              <w:lastRenderedPageBreak/>
              <w:t>района Республики Татарстан</w:t>
            </w:r>
          </w:p>
          <w:p w:rsidR="00A97676" w:rsidRPr="00C87067" w:rsidRDefault="00A97676" w:rsidP="00E66557">
            <w:pPr>
              <w:pStyle w:val="a5"/>
              <w:numPr>
                <w:ilvl w:val="0"/>
                <w:numId w:val="1"/>
              </w:numPr>
              <w:autoSpaceDE w:val="0"/>
              <w:autoSpaceDN w:val="0"/>
              <w:adjustRightInd w:val="0"/>
              <w:spacing w:after="0"/>
              <w:rPr>
                <w:rFonts w:ascii="Times New Roman" w:hAnsi="Times New Roman" w:cs="Times New Roman"/>
                <w:sz w:val="24"/>
                <w:szCs w:val="24"/>
              </w:rPr>
            </w:pPr>
            <w:r w:rsidRPr="00C87067">
              <w:rPr>
                <w:rFonts w:ascii="Times New Roman" w:hAnsi="Times New Roman" w:cs="Times New Roman"/>
                <w:sz w:val="24"/>
                <w:szCs w:val="24"/>
              </w:rPr>
              <w:t xml:space="preserve">администрация школы; </w:t>
            </w:r>
          </w:p>
          <w:p w:rsidR="00A97676" w:rsidRPr="00C87067" w:rsidRDefault="00A97676" w:rsidP="00E66557">
            <w:pPr>
              <w:pStyle w:val="a5"/>
              <w:numPr>
                <w:ilvl w:val="0"/>
                <w:numId w:val="1"/>
              </w:numPr>
              <w:autoSpaceDE w:val="0"/>
              <w:autoSpaceDN w:val="0"/>
              <w:adjustRightInd w:val="0"/>
              <w:spacing w:after="0"/>
              <w:rPr>
                <w:rFonts w:ascii="Times New Roman" w:eastAsia="Times New Roman" w:hAnsi="Times New Roman" w:cs="Times New Roman"/>
                <w:sz w:val="24"/>
                <w:szCs w:val="24"/>
                <w:lang w:eastAsia="ru-RU"/>
              </w:rPr>
            </w:pPr>
            <w:r w:rsidRPr="00C87067">
              <w:rPr>
                <w:rFonts w:ascii="Times New Roman" w:hAnsi="Times New Roman" w:cs="Times New Roman"/>
                <w:sz w:val="24"/>
                <w:szCs w:val="24"/>
              </w:rPr>
              <w:t>творческая группа учителей</w:t>
            </w:r>
          </w:p>
        </w:tc>
      </w:tr>
      <w:tr w:rsidR="00ED069C" w:rsidRPr="00C87067" w:rsidTr="00E66557">
        <w:trPr>
          <w:trHeight w:val="418"/>
        </w:trPr>
        <w:tc>
          <w:tcPr>
            <w:tcW w:w="2336" w:type="dxa"/>
          </w:tcPr>
          <w:p w:rsidR="00ED069C" w:rsidRPr="00C87067" w:rsidRDefault="00ED069C" w:rsidP="00E66557">
            <w:pPr>
              <w:spacing w:after="0"/>
              <w:rPr>
                <w:rFonts w:ascii="Times New Roman" w:hAnsi="Times New Roman" w:cs="Times New Roman"/>
                <w:b/>
                <w:sz w:val="24"/>
                <w:szCs w:val="24"/>
              </w:rPr>
            </w:pPr>
            <w:r w:rsidRPr="00C87067">
              <w:rPr>
                <w:rFonts w:ascii="Times New Roman" w:hAnsi="Times New Roman" w:cs="Times New Roman"/>
                <w:b/>
                <w:sz w:val="24"/>
                <w:szCs w:val="24"/>
              </w:rPr>
              <w:lastRenderedPageBreak/>
              <w:t>Исполнители</w:t>
            </w:r>
          </w:p>
          <w:p w:rsidR="00ED069C" w:rsidRPr="00C87067" w:rsidRDefault="00ED069C" w:rsidP="00E66557">
            <w:pPr>
              <w:spacing w:after="0"/>
              <w:rPr>
                <w:rFonts w:ascii="Times New Roman" w:hAnsi="Times New Roman" w:cs="Times New Roman"/>
                <w:sz w:val="24"/>
                <w:szCs w:val="24"/>
              </w:rPr>
            </w:pPr>
            <w:r w:rsidRPr="00C87067">
              <w:rPr>
                <w:rFonts w:ascii="Times New Roman" w:hAnsi="Times New Roman" w:cs="Times New Roman"/>
                <w:b/>
                <w:sz w:val="24"/>
                <w:szCs w:val="24"/>
              </w:rPr>
              <w:t>программы</w:t>
            </w:r>
          </w:p>
        </w:tc>
        <w:tc>
          <w:tcPr>
            <w:tcW w:w="7695" w:type="dxa"/>
          </w:tcPr>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 педагогический коллектив, ученический коллектив, Совет школы, родители и общественность.</w:t>
            </w:r>
          </w:p>
        </w:tc>
      </w:tr>
      <w:tr w:rsidR="00ED069C" w:rsidRPr="00C87067" w:rsidTr="00E66557">
        <w:trPr>
          <w:trHeight w:val="1266"/>
        </w:trPr>
        <w:tc>
          <w:tcPr>
            <w:tcW w:w="2336" w:type="dxa"/>
          </w:tcPr>
          <w:p w:rsidR="00ED069C" w:rsidRPr="00C87067" w:rsidRDefault="00ED069C" w:rsidP="00E66557">
            <w:pPr>
              <w:pStyle w:val="Default"/>
              <w:spacing w:line="276" w:lineRule="auto"/>
              <w:rPr>
                <w:b/>
                <w:color w:val="auto"/>
              </w:rPr>
            </w:pPr>
            <w:r w:rsidRPr="00C87067">
              <w:rPr>
                <w:b/>
                <w:color w:val="auto"/>
              </w:rPr>
              <w:t xml:space="preserve">Цель  программы </w:t>
            </w:r>
          </w:p>
          <w:p w:rsidR="00ED069C" w:rsidRPr="00C87067" w:rsidRDefault="00ED069C" w:rsidP="00E66557">
            <w:pPr>
              <w:autoSpaceDE w:val="0"/>
              <w:autoSpaceDN w:val="0"/>
              <w:adjustRightInd w:val="0"/>
              <w:spacing w:after="0"/>
              <w:rPr>
                <w:rFonts w:ascii="Times New Roman" w:eastAsia="Times New Roman" w:hAnsi="Times New Roman" w:cs="Times New Roman"/>
                <w:b/>
                <w:bCs/>
                <w:sz w:val="24"/>
                <w:szCs w:val="24"/>
              </w:rPr>
            </w:pPr>
          </w:p>
        </w:tc>
        <w:tc>
          <w:tcPr>
            <w:tcW w:w="7695" w:type="dxa"/>
          </w:tcPr>
          <w:p w:rsidR="00ED069C" w:rsidRPr="00C87067" w:rsidRDefault="00ED069C" w:rsidP="00E66557">
            <w:pPr>
              <w:ind w:firstLine="720"/>
              <w:rPr>
                <w:rFonts w:ascii="Times New Roman" w:hAnsi="Times New Roman" w:cs="Times New Roman"/>
                <w:sz w:val="24"/>
                <w:szCs w:val="24"/>
              </w:rPr>
            </w:pPr>
            <w:r w:rsidRPr="00C87067">
              <w:rPr>
                <w:rFonts w:ascii="Times New Roman" w:hAnsi="Times New Roman" w:cs="Times New Roman"/>
                <w:sz w:val="24"/>
                <w:szCs w:val="24"/>
              </w:rPr>
              <w:t>С</w:t>
            </w:r>
            <w:r w:rsidRPr="00C87067">
              <w:rPr>
                <w:rFonts w:ascii="Times New Roman" w:eastAsia="Times New Roman" w:hAnsi="Times New Roman" w:cs="Times New Roman"/>
                <w:sz w:val="24"/>
                <w:szCs w:val="24"/>
              </w:rPr>
              <w:t xml:space="preserve">овершенствование качества преподавания, 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w:t>
            </w:r>
          </w:p>
        </w:tc>
      </w:tr>
      <w:tr w:rsidR="00ED069C" w:rsidRPr="00C87067" w:rsidTr="00E66557">
        <w:trPr>
          <w:trHeight w:val="887"/>
        </w:trPr>
        <w:tc>
          <w:tcPr>
            <w:tcW w:w="2336" w:type="dxa"/>
          </w:tcPr>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sz w:val="24"/>
                <w:szCs w:val="24"/>
              </w:rPr>
              <w:t>Комплексные задачи</w:t>
            </w:r>
          </w:p>
          <w:p w:rsidR="00ED069C" w:rsidRPr="00C87067" w:rsidRDefault="00ED069C" w:rsidP="00E66557">
            <w:pPr>
              <w:autoSpaceDE w:val="0"/>
              <w:autoSpaceDN w:val="0"/>
              <w:adjustRightInd w:val="0"/>
              <w:spacing w:after="0"/>
              <w:rPr>
                <w:rFonts w:ascii="Times New Roman" w:hAnsi="Times New Roman" w:cs="Times New Roman"/>
                <w:b/>
                <w:sz w:val="24"/>
                <w:szCs w:val="24"/>
              </w:rPr>
            </w:pPr>
          </w:p>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sz w:val="24"/>
                <w:szCs w:val="24"/>
              </w:rPr>
              <w:t xml:space="preserve"> </w:t>
            </w:r>
          </w:p>
        </w:tc>
        <w:tc>
          <w:tcPr>
            <w:tcW w:w="7695" w:type="dxa"/>
          </w:tcPr>
          <w:p w:rsidR="00ED069C" w:rsidRPr="00C87067" w:rsidRDefault="00ED069C" w:rsidP="00E66557">
            <w:pPr>
              <w:spacing w:after="0"/>
              <w:rPr>
                <w:rFonts w:ascii="Times New Roman" w:hAnsi="Times New Roman" w:cs="Times New Roman"/>
                <w:sz w:val="24"/>
                <w:szCs w:val="24"/>
              </w:rPr>
            </w:pPr>
            <w:r w:rsidRPr="00C87067">
              <w:rPr>
                <w:rFonts w:ascii="Times New Roman" w:hAnsi="Times New Roman" w:cs="Times New Roman"/>
                <w:b/>
                <w:i/>
                <w:sz w:val="24"/>
                <w:szCs w:val="24"/>
              </w:rPr>
              <w:t xml:space="preserve"> </w:t>
            </w:r>
            <w:r w:rsidRPr="00C87067">
              <w:rPr>
                <w:rFonts w:ascii="Times New Roman" w:hAnsi="Times New Roman" w:cs="Times New Roman"/>
                <w:sz w:val="24"/>
                <w:szCs w:val="24"/>
              </w:rPr>
              <w:t>1.Повышение доступности качественного образования за счет использования инновационных механизмов организации образовательного процесса.</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2.Переход на комплексное использование современных информационных и педагогических технологий, обеспечивающих интеграцию в международное образовательное пространство и адекватные перемены в системе обучения.</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3.Интеграция общего и дополнительного образования как условие формирования целостного образовательного процесса.</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4.Совершенствование системы управления школой, обеспечивающее участие общественности на всех этапах принятия управленческих решений.</w:t>
            </w:r>
          </w:p>
        </w:tc>
      </w:tr>
      <w:tr w:rsidR="00ED069C" w:rsidRPr="00C87067" w:rsidTr="00E66557">
        <w:trPr>
          <w:trHeight w:val="1552"/>
        </w:trPr>
        <w:tc>
          <w:tcPr>
            <w:tcW w:w="2336" w:type="dxa"/>
          </w:tcPr>
          <w:p w:rsidR="00ED069C" w:rsidRPr="00C87067" w:rsidRDefault="00ED069C" w:rsidP="00E66557">
            <w:pPr>
              <w:autoSpaceDE w:val="0"/>
              <w:autoSpaceDN w:val="0"/>
              <w:adjustRightInd w:val="0"/>
              <w:spacing w:after="0"/>
              <w:rPr>
                <w:rFonts w:ascii="Times New Roman" w:hAnsi="Times New Roman" w:cs="Times New Roman"/>
                <w:b/>
                <w:sz w:val="24"/>
                <w:szCs w:val="24"/>
              </w:rPr>
            </w:pPr>
          </w:p>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sz w:val="24"/>
                <w:szCs w:val="24"/>
              </w:rPr>
              <w:t xml:space="preserve">Основные направления развития  </w:t>
            </w:r>
          </w:p>
        </w:tc>
        <w:tc>
          <w:tcPr>
            <w:tcW w:w="7695" w:type="dxa"/>
          </w:tcPr>
          <w:p w:rsidR="00ED069C" w:rsidRPr="00C87067" w:rsidRDefault="00157A85" w:rsidP="00E66557">
            <w:pPr>
              <w:pStyle w:val="a6"/>
              <w:tabs>
                <w:tab w:val="left" w:pos="0"/>
              </w:tabs>
              <w:spacing w:line="276" w:lineRule="auto"/>
              <w:ind w:firstLine="175"/>
              <w:rPr>
                <w:sz w:val="24"/>
                <w:szCs w:val="24"/>
                <w:lang w:val="ru-RU"/>
              </w:rPr>
            </w:pPr>
            <w:r w:rsidRPr="00C87067">
              <w:rPr>
                <w:sz w:val="24"/>
                <w:szCs w:val="24"/>
                <w:lang w:val="ru-RU"/>
              </w:rPr>
              <w:t>-</w:t>
            </w:r>
            <w:r w:rsidR="00ED069C" w:rsidRPr="00C87067">
              <w:rPr>
                <w:sz w:val="24"/>
                <w:szCs w:val="24"/>
                <w:lang w:val="ru-RU"/>
              </w:rPr>
              <w:t>развитие  качественной и доступной образовательной и творческой среды;</w:t>
            </w:r>
          </w:p>
          <w:p w:rsidR="00ED069C" w:rsidRPr="00C87067" w:rsidRDefault="00157A85" w:rsidP="00E66557">
            <w:pPr>
              <w:pStyle w:val="a6"/>
              <w:tabs>
                <w:tab w:val="left" w:pos="0"/>
              </w:tabs>
              <w:spacing w:line="276" w:lineRule="auto"/>
              <w:ind w:firstLine="175"/>
              <w:rPr>
                <w:sz w:val="24"/>
                <w:szCs w:val="24"/>
                <w:lang w:val="ru-RU"/>
              </w:rPr>
            </w:pPr>
            <w:r w:rsidRPr="00C87067">
              <w:rPr>
                <w:sz w:val="24"/>
                <w:szCs w:val="24"/>
                <w:lang w:val="ru-RU"/>
              </w:rPr>
              <w:t>-</w:t>
            </w:r>
            <w:r w:rsidR="00ED069C" w:rsidRPr="00C87067">
              <w:rPr>
                <w:sz w:val="24"/>
                <w:szCs w:val="24"/>
                <w:lang w:val="ru-RU"/>
              </w:rPr>
              <w:t>развитие эффективности системы дополнительного образования;</w:t>
            </w:r>
          </w:p>
          <w:p w:rsidR="00ED069C" w:rsidRPr="00C87067" w:rsidRDefault="00157A85" w:rsidP="00E66557">
            <w:pPr>
              <w:pStyle w:val="a6"/>
              <w:tabs>
                <w:tab w:val="left" w:pos="0"/>
              </w:tabs>
              <w:spacing w:line="276" w:lineRule="auto"/>
              <w:ind w:firstLine="175"/>
              <w:rPr>
                <w:sz w:val="24"/>
                <w:szCs w:val="24"/>
                <w:lang w:val="ru-RU"/>
              </w:rPr>
            </w:pPr>
            <w:r w:rsidRPr="00C87067">
              <w:rPr>
                <w:sz w:val="24"/>
                <w:szCs w:val="24"/>
                <w:lang w:val="ru-RU"/>
              </w:rPr>
              <w:t>-</w:t>
            </w:r>
            <w:r w:rsidR="00ED069C" w:rsidRPr="00C87067">
              <w:rPr>
                <w:sz w:val="24"/>
                <w:szCs w:val="24"/>
                <w:lang w:val="ru-RU"/>
              </w:rPr>
              <w:t xml:space="preserve">реализация  мероприятий, направленные на здоровьесбережение учащихся; </w:t>
            </w:r>
          </w:p>
          <w:p w:rsidR="00ED069C" w:rsidRPr="00C87067" w:rsidRDefault="00157A85" w:rsidP="00E66557">
            <w:pPr>
              <w:pStyle w:val="a6"/>
              <w:tabs>
                <w:tab w:val="left" w:pos="0"/>
              </w:tabs>
              <w:spacing w:line="276" w:lineRule="auto"/>
              <w:ind w:firstLine="175"/>
              <w:rPr>
                <w:sz w:val="24"/>
                <w:szCs w:val="24"/>
                <w:lang w:val="ru-RU"/>
              </w:rPr>
            </w:pPr>
            <w:r w:rsidRPr="00C87067">
              <w:rPr>
                <w:sz w:val="24"/>
                <w:szCs w:val="24"/>
                <w:lang w:val="ru-RU"/>
              </w:rPr>
              <w:t>-</w:t>
            </w:r>
            <w:r w:rsidR="00ED069C" w:rsidRPr="00C87067">
              <w:rPr>
                <w:sz w:val="24"/>
                <w:szCs w:val="24"/>
                <w:lang w:val="ru-RU"/>
              </w:rPr>
              <w:t>ориентация  воспитательной работы в школе на гражданско-патриотическое  развитие личности;</w:t>
            </w:r>
          </w:p>
          <w:p w:rsidR="00ED069C" w:rsidRPr="00C87067" w:rsidRDefault="00157A85" w:rsidP="00E66557">
            <w:pPr>
              <w:pStyle w:val="a6"/>
              <w:tabs>
                <w:tab w:val="left" w:pos="0"/>
              </w:tabs>
              <w:spacing w:line="276" w:lineRule="auto"/>
              <w:ind w:firstLine="175"/>
              <w:rPr>
                <w:sz w:val="24"/>
                <w:szCs w:val="24"/>
                <w:lang w:val="ru-RU"/>
              </w:rPr>
            </w:pPr>
            <w:r w:rsidRPr="00C87067">
              <w:rPr>
                <w:sz w:val="24"/>
                <w:szCs w:val="24"/>
                <w:lang w:val="ru-RU"/>
              </w:rPr>
              <w:t>-</w:t>
            </w:r>
            <w:r w:rsidR="00ED069C" w:rsidRPr="00C87067">
              <w:rPr>
                <w:sz w:val="24"/>
                <w:szCs w:val="24"/>
                <w:lang w:val="ru-RU"/>
              </w:rPr>
              <w:t>поддержка учителей в освоении методики преподавания по межпредметным технологиям и реализации их в образовательном процессе.</w:t>
            </w:r>
          </w:p>
          <w:p w:rsidR="00157A85" w:rsidRPr="00C87067" w:rsidRDefault="00157A85" w:rsidP="00E66557">
            <w:pPr>
              <w:tabs>
                <w:tab w:val="left" w:pos="0"/>
              </w:tabs>
              <w:spacing w:after="0"/>
              <w:ind w:firstLine="175"/>
              <w:jc w:val="both"/>
              <w:rPr>
                <w:rFonts w:ascii="Times New Roman" w:hAnsi="Times New Roman" w:cs="Times New Roman"/>
                <w:bCs/>
                <w:iCs/>
                <w:sz w:val="24"/>
                <w:szCs w:val="24"/>
              </w:rPr>
            </w:pPr>
            <w:r w:rsidRPr="00C87067">
              <w:rPr>
                <w:rFonts w:ascii="Times New Roman" w:hAnsi="Times New Roman" w:cs="Times New Roman"/>
                <w:bCs/>
                <w:iCs/>
                <w:sz w:val="24"/>
                <w:szCs w:val="24"/>
              </w:rPr>
              <w:t>-п</w:t>
            </w:r>
            <w:r w:rsidR="00ED069C" w:rsidRPr="00C87067">
              <w:rPr>
                <w:rFonts w:ascii="Times New Roman" w:hAnsi="Times New Roman" w:cs="Times New Roman"/>
                <w:bCs/>
                <w:iCs/>
                <w:sz w:val="24"/>
                <w:szCs w:val="24"/>
              </w:rPr>
              <w:t>овышение качества предпрофильного и  профильного образования</w:t>
            </w:r>
          </w:p>
        </w:tc>
      </w:tr>
      <w:tr w:rsidR="00ED069C" w:rsidRPr="00C87067" w:rsidTr="00E66557">
        <w:trPr>
          <w:trHeight w:val="699"/>
        </w:trPr>
        <w:tc>
          <w:tcPr>
            <w:tcW w:w="2336" w:type="dxa"/>
          </w:tcPr>
          <w:p w:rsidR="00ED069C" w:rsidRPr="00C87067" w:rsidRDefault="00ED069C" w:rsidP="00E66557">
            <w:pPr>
              <w:rPr>
                <w:rFonts w:ascii="Times New Roman" w:hAnsi="Times New Roman" w:cs="Times New Roman"/>
                <w:b/>
                <w:sz w:val="24"/>
                <w:szCs w:val="24"/>
              </w:rPr>
            </w:pPr>
            <w:r w:rsidRPr="00C87067">
              <w:rPr>
                <w:rFonts w:ascii="Times New Roman" w:hAnsi="Times New Roman" w:cs="Times New Roman"/>
                <w:b/>
                <w:sz w:val="24"/>
                <w:szCs w:val="24"/>
              </w:rPr>
              <w:t>Сроки реализации программы</w:t>
            </w:r>
          </w:p>
        </w:tc>
        <w:tc>
          <w:tcPr>
            <w:tcW w:w="7695" w:type="dxa"/>
          </w:tcPr>
          <w:p w:rsidR="00ED069C" w:rsidRPr="00C87067" w:rsidRDefault="00C53107" w:rsidP="00E66557">
            <w:pPr>
              <w:pStyle w:val="a6"/>
              <w:tabs>
                <w:tab w:val="left" w:pos="284"/>
              </w:tabs>
              <w:spacing w:line="276" w:lineRule="auto"/>
              <w:ind w:left="175"/>
              <w:rPr>
                <w:sz w:val="24"/>
                <w:szCs w:val="24"/>
                <w:lang w:val="ru-RU"/>
              </w:rPr>
            </w:pPr>
            <w:r w:rsidRPr="00C87067">
              <w:rPr>
                <w:sz w:val="24"/>
                <w:szCs w:val="24"/>
                <w:lang w:val="ru-RU"/>
              </w:rPr>
              <w:t>С января 2017</w:t>
            </w:r>
            <w:r w:rsidR="00ED069C" w:rsidRPr="00C87067">
              <w:rPr>
                <w:sz w:val="24"/>
                <w:szCs w:val="24"/>
                <w:lang w:val="ru-RU"/>
              </w:rPr>
              <w:t xml:space="preserve"> г.</w:t>
            </w:r>
            <w:r w:rsidR="00157A85" w:rsidRPr="00C87067">
              <w:rPr>
                <w:sz w:val="24"/>
                <w:szCs w:val="24"/>
                <w:lang w:val="ru-RU"/>
              </w:rPr>
              <w:t>- январь  2022</w:t>
            </w:r>
            <w:r w:rsidR="00ED069C" w:rsidRPr="00C87067">
              <w:rPr>
                <w:sz w:val="24"/>
                <w:szCs w:val="24"/>
                <w:lang w:val="ru-RU"/>
              </w:rPr>
              <w:t xml:space="preserve"> г.</w:t>
            </w:r>
          </w:p>
        </w:tc>
      </w:tr>
      <w:tr w:rsidR="00ED069C" w:rsidRPr="00C87067" w:rsidTr="00E66557">
        <w:trPr>
          <w:trHeight w:val="841"/>
        </w:trPr>
        <w:tc>
          <w:tcPr>
            <w:tcW w:w="2336" w:type="dxa"/>
          </w:tcPr>
          <w:p w:rsidR="00ED069C" w:rsidRPr="00C87067" w:rsidRDefault="00ED069C" w:rsidP="00E66557">
            <w:pPr>
              <w:pStyle w:val="Default"/>
              <w:spacing w:line="276" w:lineRule="auto"/>
              <w:jc w:val="both"/>
              <w:rPr>
                <w:b/>
                <w:color w:val="auto"/>
              </w:rPr>
            </w:pPr>
            <w:r w:rsidRPr="00C87067">
              <w:rPr>
                <w:b/>
                <w:color w:val="auto"/>
              </w:rPr>
              <w:t xml:space="preserve">Период реализации программы </w:t>
            </w:r>
          </w:p>
          <w:p w:rsidR="00ED069C" w:rsidRPr="00C87067" w:rsidRDefault="00ED069C" w:rsidP="00E66557">
            <w:pPr>
              <w:autoSpaceDE w:val="0"/>
              <w:autoSpaceDN w:val="0"/>
              <w:adjustRightInd w:val="0"/>
              <w:spacing w:after="0"/>
              <w:rPr>
                <w:rFonts w:ascii="Times New Roman" w:hAnsi="Times New Roman" w:cs="Times New Roman"/>
                <w:b/>
                <w:sz w:val="24"/>
                <w:szCs w:val="24"/>
              </w:rPr>
            </w:pPr>
          </w:p>
        </w:tc>
        <w:tc>
          <w:tcPr>
            <w:tcW w:w="7695" w:type="dxa"/>
          </w:tcPr>
          <w:p w:rsidR="00ED069C" w:rsidRPr="00C87067" w:rsidRDefault="00ED069C" w:rsidP="00E66557">
            <w:pPr>
              <w:autoSpaceDE w:val="0"/>
              <w:autoSpaceDN w:val="0"/>
              <w:adjustRightInd w:val="0"/>
              <w:spacing w:after="0"/>
              <w:rPr>
                <w:rFonts w:ascii="Times New Roman" w:hAnsi="Times New Roman" w:cs="Times New Roman"/>
                <w:sz w:val="24"/>
                <w:szCs w:val="24"/>
              </w:rPr>
            </w:pPr>
            <w:r w:rsidRPr="00C87067">
              <w:rPr>
                <w:rFonts w:ascii="Times New Roman" w:hAnsi="Times New Roman" w:cs="Times New Roman"/>
                <w:b/>
                <w:bCs/>
                <w:sz w:val="24"/>
                <w:szCs w:val="24"/>
              </w:rPr>
              <w:t xml:space="preserve">I этап – </w:t>
            </w:r>
            <w:r w:rsidRPr="00C87067">
              <w:rPr>
                <w:rFonts w:ascii="Times New Roman" w:hAnsi="Times New Roman" w:cs="Times New Roman"/>
                <w:b/>
                <w:sz w:val="24"/>
                <w:szCs w:val="24"/>
              </w:rPr>
              <w:t xml:space="preserve"> ориентировочный этап</w:t>
            </w:r>
            <w:r w:rsidR="00157A85" w:rsidRPr="00C87067">
              <w:rPr>
                <w:rFonts w:ascii="Times New Roman" w:hAnsi="Times New Roman" w:cs="Times New Roman"/>
                <w:b/>
                <w:bCs/>
                <w:sz w:val="24"/>
                <w:szCs w:val="24"/>
              </w:rPr>
              <w:t xml:space="preserve"> (2017-201</w:t>
            </w:r>
            <w:r w:rsidR="00C53107" w:rsidRPr="00C87067">
              <w:rPr>
                <w:rFonts w:ascii="Times New Roman" w:hAnsi="Times New Roman" w:cs="Times New Roman"/>
                <w:b/>
                <w:bCs/>
                <w:sz w:val="24"/>
                <w:szCs w:val="24"/>
              </w:rPr>
              <w:t>8</w:t>
            </w:r>
            <w:r w:rsidRPr="00C87067">
              <w:rPr>
                <w:rFonts w:ascii="Times New Roman" w:hAnsi="Times New Roman" w:cs="Times New Roman"/>
                <w:b/>
                <w:bCs/>
                <w:sz w:val="24"/>
                <w:szCs w:val="24"/>
              </w:rPr>
              <w:t xml:space="preserve">годы) </w:t>
            </w:r>
            <w:r w:rsidRPr="00C87067">
              <w:rPr>
                <w:rFonts w:ascii="Times New Roman" w:hAnsi="Times New Roman" w:cs="Times New Roman"/>
                <w:sz w:val="24"/>
                <w:szCs w:val="24"/>
              </w:rPr>
              <w:t xml:space="preserve">Анализ резервов, способствующих реализации целей и задач нового этапа развития школы. </w:t>
            </w:r>
          </w:p>
          <w:p w:rsidR="00ED069C" w:rsidRPr="00C87067" w:rsidRDefault="00ED069C" w:rsidP="00E66557">
            <w:pPr>
              <w:pStyle w:val="a6"/>
              <w:tabs>
                <w:tab w:val="left" w:pos="284"/>
                <w:tab w:val="left" w:pos="3366"/>
              </w:tabs>
              <w:spacing w:line="276" w:lineRule="auto"/>
              <w:rPr>
                <w:rFonts w:eastAsiaTheme="minorHAnsi"/>
                <w:sz w:val="24"/>
                <w:szCs w:val="24"/>
                <w:lang w:val="ru-RU" w:eastAsia="en-US"/>
              </w:rPr>
            </w:pPr>
            <w:r w:rsidRPr="00C87067">
              <w:rPr>
                <w:rFonts w:eastAsiaTheme="minorHAnsi"/>
                <w:b/>
                <w:bCs/>
                <w:sz w:val="24"/>
                <w:szCs w:val="24"/>
                <w:lang w:val="ru-RU" w:eastAsia="en-US"/>
              </w:rPr>
              <w:t xml:space="preserve">II этап - </w:t>
            </w:r>
            <w:r w:rsidRPr="00C87067">
              <w:rPr>
                <w:b/>
                <w:sz w:val="24"/>
                <w:szCs w:val="24"/>
                <w:lang w:val="ru-RU"/>
              </w:rPr>
              <w:t xml:space="preserve"> основной этап</w:t>
            </w:r>
            <w:r w:rsidRPr="00C87067">
              <w:rPr>
                <w:sz w:val="24"/>
                <w:szCs w:val="24"/>
                <w:lang w:val="ru-RU"/>
              </w:rPr>
              <w:t xml:space="preserve"> (</w:t>
            </w:r>
            <w:r w:rsidR="00C53107" w:rsidRPr="00C87067">
              <w:rPr>
                <w:rFonts w:eastAsiaTheme="minorHAnsi"/>
                <w:b/>
                <w:bCs/>
                <w:sz w:val="24"/>
                <w:szCs w:val="24"/>
                <w:lang w:val="ru-RU" w:eastAsia="en-US"/>
              </w:rPr>
              <w:t>2018</w:t>
            </w:r>
            <w:r w:rsidR="00157A85" w:rsidRPr="00C87067">
              <w:rPr>
                <w:rFonts w:eastAsiaTheme="minorHAnsi"/>
                <w:b/>
                <w:bCs/>
                <w:sz w:val="24"/>
                <w:szCs w:val="24"/>
                <w:lang w:val="ru-RU" w:eastAsia="en-US"/>
              </w:rPr>
              <w:t>-2021</w:t>
            </w:r>
            <w:r w:rsidRPr="00C87067">
              <w:rPr>
                <w:rFonts w:eastAsiaTheme="minorHAnsi"/>
                <w:b/>
                <w:bCs/>
                <w:sz w:val="24"/>
                <w:szCs w:val="24"/>
                <w:lang w:val="ru-RU" w:eastAsia="en-US"/>
              </w:rPr>
              <w:t xml:space="preserve"> годы) </w:t>
            </w:r>
            <w:r w:rsidRPr="00C87067">
              <w:rPr>
                <w:rFonts w:eastAsiaTheme="minorHAnsi"/>
                <w:sz w:val="24"/>
                <w:szCs w:val="24"/>
                <w:lang w:val="ru-RU" w:eastAsia="en-US"/>
              </w:rPr>
              <w:t xml:space="preserve">Реализация программных документов школы. </w:t>
            </w:r>
            <w:r w:rsidRPr="00C87067">
              <w:rPr>
                <w:sz w:val="24"/>
                <w:szCs w:val="24"/>
                <w:lang w:val="ru-RU"/>
              </w:rPr>
              <w:t>Тематический, текущий контроль  деятельности учителей и учащихся.</w:t>
            </w:r>
          </w:p>
          <w:p w:rsidR="00ED069C" w:rsidRPr="00C87067" w:rsidRDefault="00ED069C" w:rsidP="00E66557">
            <w:pPr>
              <w:pStyle w:val="a6"/>
              <w:tabs>
                <w:tab w:val="left" w:pos="284"/>
                <w:tab w:val="left" w:pos="3366"/>
              </w:tabs>
              <w:spacing w:line="276" w:lineRule="auto"/>
              <w:rPr>
                <w:sz w:val="24"/>
                <w:szCs w:val="24"/>
                <w:lang w:val="ru-RU"/>
              </w:rPr>
            </w:pPr>
            <w:r w:rsidRPr="00C87067">
              <w:rPr>
                <w:rFonts w:eastAsiaTheme="minorHAnsi"/>
                <w:b/>
                <w:bCs/>
                <w:sz w:val="24"/>
                <w:szCs w:val="24"/>
                <w:lang w:val="ru-RU" w:eastAsia="en-US"/>
              </w:rPr>
              <w:t xml:space="preserve">III этап - </w:t>
            </w:r>
            <w:r w:rsidRPr="00C87067">
              <w:rPr>
                <w:b/>
                <w:sz w:val="24"/>
                <w:szCs w:val="24"/>
                <w:lang w:val="ru-RU"/>
              </w:rPr>
              <w:t xml:space="preserve"> обобщающий этап</w:t>
            </w:r>
            <w:r w:rsidRPr="00C87067">
              <w:rPr>
                <w:sz w:val="24"/>
                <w:szCs w:val="24"/>
                <w:lang w:val="ru-RU"/>
              </w:rPr>
              <w:t xml:space="preserve"> (</w:t>
            </w:r>
            <w:r w:rsidR="00157A85" w:rsidRPr="00C87067">
              <w:rPr>
                <w:rFonts w:eastAsiaTheme="minorHAnsi"/>
                <w:b/>
                <w:bCs/>
                <w:sz w:val="24"/>
                <w:szCs w:val="24"/>
                <w:lang w:val="ru-RU" w:eastAsia="en-US"/>
              </w:rPr>
              <w:t>2021-2022</w:t>
            </w:r>
            <w:r w:rsidRPr="00C87067">
              <w:rPr>
                <w:rFonts w:eastAsiaTheme="minorHAnsi"/>
                <w:b/>
                <w:bCs/>
                <w:sz w:val="24"/>
                <w:szCs w:val="24"/>
                <w:lang w:val="ru-RU" w:eastAsia="en-US"/>
              </w:rPr>
              <w:t xml:space="preserve"> годы)</w:t>
            </w:r>
            <w:r w:rsidR="00157A85" w:rsidRPr="00C87067">
              <w:rPr>
                <w:rFonts w:eastAsiaTheme="minorHAnsi"/>
                <w:b/>
                <w:bCs/>
                <w:sz w:val="24"/>
                <w:szCs w:val="24"/>
                <w:lang w:val="ru-RU" w:eastAsia="en-US"/>
              </w:rPr>
              <w:t xml:space="preserve"> </w:t>
            </w:r>
            <w:r w:rsidRPr="00C87067">
              <w:rPr>
                <w:rFonts w:eastAsiaTheme="minorHAnsi"/>
                <w:sz w:val="24"/>
                <w:szCs w:val="24"/>
                <w:lang w:val="ru-RU" w:eastAsia="en-US"/>
              </w:rPr>
              <w:t xml:space="preserve">Оценка качества образовательной деятельности. </w:t>
            </w:r>
          </w:p>
        </w:tc>
      </w:tr>
      <w:tr w:rsidR="00ED069C" w:rsidRPr="00C87067" w:rsidTr="00E66557">
        <w:trPr>
          <w:trHeight w:val="418"/>
        </w:trPr>
        <w:tc>
          <w:tcPr>
            <w:tcW w:w="2336" w:type="dxa"/>
          </w:tcPr>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bCs/>
                <w:iCs/>
                <w:sz w:val="24"/>
                <w:szCs w:val="24"/>
              </w:rPr>
              <w:t>Ресурсное обеспечение</w:t>
            </w:r>
          </w:p>
        </w:tc>
        <w:tc>
          <w:tcPr>
            <w:tcW w:w="7695" w:type="dxa"/>
          </w:tcPr>
          <w:p w:rsidR="00ED069C" w:rsidRPr="00C87067" w:rsidRDefault="00ED069C" w:rsidP="00E66557">
            <w:pPr>
              <w:spacing w:after="0"/>
              <w:jc w:val="both"/>
              <w:rPr>
                <w:rFonts w:ascii="Times New Roman" w:hAnsi="Times New Roman" w:cs="Times New Roman"/>
                <w:b/>
                <w:bCs/>
                <w:iCs/>
                <w:sz w:val="24"/>
                <w:szCs w:val="24"/>
              </w:rPr>
            </w:pPr>
            <w:r w:rsidRPr="00C87067">
              <w:rPr>
                <w:rFonts w:ascii="Times New Roman" w:hAnsi="Times New Roman" w:cs="Times New Roman"/>
                <w:b/>
                <w:bCs/>
                <w:iCs/>
                <w:sz w:val="24"/>
                <w:szCs w:val="24"/>
              </w:rPr>
              <w:t>Финансовое обеспечение:</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бюджет, </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lastRenderedPageBreak/>
              <w:t>- дополнительные привлеченные средства (спонсорские средства, добровольные пожертвования, средства от полученных грантов,</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 доходы от дополнительных платных образовательных услуг.</w:t>
            </w:r>
          </w:p>
          <w:p w:rsidR="00ED069C" w:rsidRPr="00C87067" w:rsidRDefault="00ED069C" w:rsidP="00E66557">
            <w:pPr>
              <w:spacing w:after="0"/>
              <w:jc w:val="both"/>
              <w:rPr>
                <w:rFonts w:ascii="Times New Roman" w:hAnsi="Times New Roman" w:cs="Times New Roman"/>
                <w:b/>
                <w:sz w:val="24"/>
                <w:szCs w:val="24"/>
              </w:rPr>
            </w:pPr>
            <w:r w:rsidRPr="00C87067">
              <w:rPr>
                <w:rFonts w:ascii="Times New Roman" w:hAnsi="Times New Roman" w:cs="Times New Roman"/>
                <w:b/>
                <w:sz w:val="24"/>
                <w:szCs w:val="24"/>
              </w:rPr>
              <w:t>Кадровое:</w:t>
            </w:r>
          </w:p>
          <w:p w:rsidR="00C53107" w:rsidRPr="00C87067" w:rsidRDefault="00ED069C" w:rsidP="00E66557">
            <w:pPr>
              <w:spacing w:after="0"/>
              <w:ind w:left="175"/>
              <w:rPr>
                <w:rFonts w:ascii="Times New Roman" w:hAnsi="Times New Roman" w:cs="Times New Roman"/>
                <w:sz w:val="24"/>
                <w:szCs w:val="24"/>
              </w:rPr>
            </w:pPr>
            <w:r w:rsidRPr="00C87067">
              <w:rPr>
                <w:rFonts w:ascii="Times New Roman" w:hAnsi="Times New Roman" w:cs="Times New Roman"/>
                <w:bCs/>
                <w:iCs/>
                <w:sz w:val="24"/>
                <w:szCs w:val="24"/>
              </w:rPr>
              <w:t>-Педагоги МБОУ «Апастовская СОШ» (с</w:t>
            </w:r>
            <w:r w:rsidRPr="00C87067">
              <w:rPr>
                <w:rFonts w:ascii="Times New Roman" w:hAnsi="Times New Roman" w:cs="Times New Roman"/>
                <w:sz w:val="24"/>
                <w:szCs w:val="24"/>
              </w:rPr>
              <w:t>амообразование, аттестация, обобщение педагогического опыта, регулярное повышение квалификации педагогов на курсах, семинара</w:t>
            </w:r>
            <w:r w:rsidR="00C53107" w:rsidRPr="00C87067">
              <w:rPr>
                <w:rFonts w:ascii="Times New Roman" w:hAnsi="Times New Roman" w:cs="Times New Roman"/>
                <w:sz w:val="24"/>
                <w:szCs w:val="24"/>
              </w:rPr>
              <w:t xml:space="preserve">х, в творческих группах, </w:t>
            </w:r>
          </w:p>
          <w:p w:rsidR="00ED069C" w:rsidRPr="00C87067" w:rsidRDefault="00C53107" w:rsidP="00E66557">
            <w:pPr>
              <w:spacing w:after="0"/>
              <w:ind w:left="175"/>
              <w:rPr>
                <w:rFonts w:ascii="Times New Roman" w:hAnsi="Times New Roman" w:cs="Times New Roman"/>
                <w:bCs/>
                <w:iCs/>
                <w:sz w:val="24"/>
                <w:szCs w:val="24"/>
              </w:rPr>
            </w:pPr>
            <w:r w:rsidRPr="00C87067">
              <w:rPr>
                <w:rFonts w:ascii="Times New Roman" w:hAnsi="Times New Roman" w:cs="Times New Roman"/>
                <w:sz w:val="24"/>
                <w:szCs w:val="24"/>
              </w:rPr>
              <w:t>-</w:t>
            </w:r>
            <w:r w:rsidR="00ED069C" w:rsidRPr="00C87067">
              <w:rPr>
                <w:rFonts w:ascii="Times New Roman" w:hAnsi="Times New Roman" w:cs="Times New Roman"/>
                <w:sz w:val="24"/>
                <w:szCs w:val="24"/>
              </w:rPr>
              <w:t xml:space="preserve">Привлечение учителей к работе с одаренными детьми в </w:t>
            </w:r>
            <w:r w:rsidR="00ED069C" w:rsidRPr="00C87067">
              <w:rPr>
                <w:rFonts w:ascii="Times New Roman" w:hAnsi="Times New Roman" w:cs="Times New Roman"/>
                <w:bCs/>
                <w:iCs/>
                <w:sz w:val="24"/>
                <w:szCs w:val="24"/>
              </w:rPr>
              <w:t>Центр детского творчества «Сэлэт», специалисты  учреждений культуры и спорта и др.</w:t>
            </w:r>
          </w:p>
          <w:p w:rsidR="00ED069C" w:rsidRPr="00C87067" w:rsidRDefault="00ED069C" w:rsidP="00E66557">
            <w:pPr>
              <w:spacing w:after="0"/>
              <w:jc w:val="both"/>
              <w:rPr>
                <w:rFonts w:ascii="Times New Roman" w:hAnsi="Times New Roman" w:cs="Times New Roman"/>
                <w:b/>
                <w:sz w:val="24"/>
                <w:szCs w:val="24"/>
              </w:rPr>
            </w:pPr>
            <w:r w:rsidRPr="00C87067">
              <w:rPr>
                <w:rFonts w:ascii="Times New Roman" w:hAnsi="Times New Roman" w:cs="Times New Roman"/>
                <w:b/>
                <w:sz w:val="24"/>
                <w:szCs w:val="24"/>
              </w:rPr>
              <w:t>Научно – методическое:</w:t>
            </w:r>
          </w:p>
          <w:p w:rsidR="00ED069C" w:rsidRPr="00C87067" w:rsidRDefault="00ED069C" w:rsidP="00E66557">
            <w:pPr>
              <w:pStyle w:val="a5"/>
              <w:spacing w:after="0"/>
              <w:ind w:left="175"/>
              <w:jc w:val="both"/>
              <w:rPr>
                <w:rFonts w:ascii="Times New Roman" w:hAnsi="Times New Roman" w:cs="Times New Roman"/>
                <w:sz w:val="24"/>
                <w:szCs w:val="24"/>
              </w:rPr>
            </w:pPr>
            <w:r w:rsidRPr="00C87067">
              <w:rPr>
                <w:rFonts w:ascii="Times New Roman" w:hAnsi="Times New Roman" w:cs="Times New Roman"/>
                <w:sz w:val="24"/>
                <w:szCs w:val="24"/>
              </w:rPr>
              <w:t>Создание  базы данных о передовом педагогическом опыте учителей, применение современных педагогических технологий.</w:t>
            </w:r>
          </w:p>
          <w:p w:rsidR="00ED069C" w:rsidRPr="00C87067" w:rsidRDefault="00ED069C" w:rsidP="00E66557">
            <w:pPr>
              <w:spacing w:after="0"/>
              <w:rPr>
                <w:rFonts w:ascii="Times New Roman" w:hAnsi="Times New Roman" w:cs="Times New Roman"/>
                <w:b/>
                <w:sz w:val="24"/>
                <w:szCs w:val="24"/>
              </w:rPr>
            </w:pPr>
            <w:r w:rsidRPr="00C87067">
              <w:rPr>
                <w:rFonts w:ascii="Times New Roman" w:hAnsi="Times New Roman" w:cs="Times New Roman"/>
                <w:b/>
                <w:sz w:val="24"/>
                <w:szCs w:val="24"/>
              </w:rPr>
              <w:t>Материально – техническое:</w:t>
            </w:r>
          </w:p>
          <w:p w:rsidR="00ED069C" w:rsidRPr="00C87067" w:rsidRDefault="00ED069C" w:rsidP="00E66557">
            <w:pPr>
              <w:spacing w:after="0"/>
              <w:jc w:val="both"/>
              <w:rPr>
                <w:rFonts w:ascii="Times New Roman" w:hAnsi="Times New Roman" w:cs="Times New Roman"/>
                <w:sz w:val="24"/>
                <w:szCs w:val="24"/>
              </w:rPr>
            </w:pPr>
            <w:r w:rsidRPr="00C87067">
              <w:rPr>
                <w:rFonts w:ascii="Times New Roman" w:hAnsi="Times New Roman" w:cs="Times New Roman"/>
                <w:sz w:val="24"/>
                <w:szCs w:val="24"/>
              </w:rPr>
              <w:t>Приобретение интерактивных  средств обучения, приобретение современного учебного и спортивного оборудования.</w:t>
            </w:r>
          </w:p>
        </w:tc>
      </w:tr>
      <w:tr w:rsidR="00ED069C" w:rsidRPr="00C87067" w:rsidTr="00E66557">
        <w:trPr>
          <w:trHeight w:val="558"/>
        </w:trPr>
        <w:tc>
          <w:tcPr>
            <w:tcW w:w="2336" w:type="dxa"/>
          </w:tcPr>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sz w:val="24"/>
                <w:szCs w:val="24"/>
              </w:rPr>
              <w:lastRenderedPageBreak/>
              <w:t>Ожидаемые результаты (эффекты)  реализации</w:t>
            </w:r>
          </w:p>
        </w:tc>
        <w:tc>
          <w:tcPr>
            <w:tcW w:w="7695" w:type="dxa"/>
          </w:tcPr>
          <w:p w:rsidR="00ED069C" w:rsidRPr="00C87067" w:rsidRDefault="00ED069C" w:rsidP="00E66557">
            <w:pPr>
              <w:jc w:val="both"/>
              <w:rPr>
                <w:rFonts w:ascii="Times New Roman" w:hAnsi="Times New Roman" w:cs="Times New Roman"/>
                <w:sz w:val="24"/>
                <w:szCs w:val="24"/>
              </w:rPr>
            </w:pPr>
            <w:r w:rsidRPr="00C87067">
              <w:rPr>
                <w:rFonts w:ascii="Times New Roman" w:hAnsi="Times New Roman" w:cs="Times New Roman"/>
                <w:sz w:val="24"/>
                <w:szCs w:val="24"/>
              </w:rPr>
              <w:t>-</w:t>
            </w:r>
            <w:r w:rsidR="00157A85" w:rsidRPr="00C87067">
              <w:rPr>
                <w:rFonts w:ascii="Times New Roman" w:hAnsi="Times New Roman" w:cs="Times New Roman"/>
                <w:sz w:val="24"/>
                <w:szCs w:val="24"/>
              </w:rPr>
              <w:t xml:space="preserve">     </w:t>
            </w:r>
            <w:r w:rsidR="00C35B1E" w:rsidRPr="00C87067">
              <w:rPr>
                <w:rFonts w:ascii="Times New Roman" w:hAnsi="Times New Roman" w:cs="Times New Roman"/>
                <w:sz w:val="24"/>
                <w:szCs w:val="24"/>
              </w:rPr>
              <w:t xml:space="preserve">Повышение </w:t>
            </w:r>
            <w:r w:rsidRPr="00C87067">
              <w:rPr>
                <w:rFonts w:ascii="Times New Roman" w:hAnsi="Times New Roman" w:cs="Times New Roman"/>
                <w:sz w:val="24"/>
                <w:szCs w:val="24"/>
              </w:rPr>
              <w:t xml:space="preserve"> качества образования;</w:t>
            </w:r>
          </w:p>
          <w:p w:rsidR="00ED069C" w:rsidRPr="00C87067" w:rsidRDefault="00157A85" w:rsidP="00E66557">
            <w:pPr>
              <w:jc w:val="both"/>
              <w:rPr>
                <w:rFonts w:ascii="Times New Roman" w:hAnsi="Times New Roman" w:cs="Times New Roman"/>
                <w:sz w:val="24"/>
                <w:szCs w:val="24"/>
              </w:rPr>
            </w:pPr>
            <w:r w:rsidRPr="00C87067">
              <w:rPr>
                <w:rFonts w:ascii="Times New Roman" w:hAnsi="Times New Roman" w:cs="Times New Roman"/>
                <w:sz w:val="24"/>
                <w:szCs w:val="24"/>
              </w:rPr>
              <w:t>-  </w:t>
            </w:r>
            <w:r w:rsidR="00ED069C" w:rsidRPr="00C87067">
              <w:rPr>
                <w:rFonts w:ascii="Times New Roman" w:hAnsi="Times New Roman" w:cs="Times New Roman"/>
                <w:sz w:val="24"/>
                <w:szCs w:val="24"/>
              </w:rPr>
              <w:t>Расширение перечня  услуг, предоставляемых обучающимся;</w:t>
            </w:r>
          </w:p>
          <w:p w:rsidR="00ED069C" w:rsidRPr="00C87067" w:rsidRDefault="00ED069C" w:rsidP="00E66557">
            <w:pPr>
              <w:jc w:val="both"/>
              <w:rPr>
                <w:rFonts w:ascii="Times New Roman" w:hAnsi="Times New Roman" w:cs="Times New Roman"/>
                <w:sz w:val="24"/>
                <w:szCs w:val="24"/>
              </w:rPr>
            </w:pPr>
            <w:r w:rsidRPr="00C87067">
              <w:rPr>
                <w:rFonts w:ascii="Times New Roman" w:hAnsi="Times New Roman" w:cs="Times New Roman"/>
                <w:sz w:val="24"/>
                <w:szCs w:val="24"/>
              </w:rPr>
              <w:t xml:space="preserve">- Совершенствование профессиональной компетентности и общекультурного уровня педагогических работников </w:t>
            </w:r>
          </w:p>
          <w:p w:rsidR="00ED069C" w:rsidRPr="00C87067" w:rsidRDefault="00ED069C" w:rsidP="00E66557">
            <w:pPr>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C35B1E" w:rsidRPr="00C87067">
              <w:rPr>
                <w:rFonts w:ascii="Times New Roman" w:hAnsi="Times New Roman" w:cs="Times New Roman"/>
                <w:sz w:val="24"/>
                <w:szCs w:val="24"/>
              </w:rPr>
              <w:t>С</w:t>
            </w:r>
            <w:r w:rsidRPr="00C87067">
              <w:rPr>
                <w:rFonts w:ascii="Times New Roman" w:hAnsi="Times New Roman" w:cs="Times New Roman"/>
                <w:sz w:val="24"/>
                <w:szCs w:val="24"/>
              </w:rPr>
              <w:t>охранение и укрепление здоровья обучающихся, формирование их здорового образа жизни;</w:t>
            </w:r>
          </w:p>
          <w:p w:rsidR="00ED069C" w:rsidRPr="00C87067" w:rsidRDefault="00ED069C" w:rsidP="00E66557">
            <w:pPr>
              <w:pStyle w:val="Default"/>
              <w:spacing w:line="276" w:lineRule="auto"/>
              <w:rPr>
                <w:bCs/>
                <w:color w:val="auto"/>
              </w:rPr>
            </w:pPr>
            <w:r w:rsidRPr="00C87067">
              <w:rPr>
                <w:bCs/>
                <w:color w:val="auto"/>
              </w:rPr>
              <w:t xml:space="preserve">-Повышение профессиональной компетентности педагогов, в том числе в области овладения инновационными образовательными,  метапредметными технологиями; </w:t>
            </w:r>
          </w:p>
          <w:p w:rsidR="00ED069C" w:rsidRPr="00C87067" w:rsidRDefault="00ED069C" w:rsidP="00E66557">
            <w:pPr>
              <w:pStyle w:val="Default"/>
              <w:spacing w:line="276" w:lineRule="auto"/>
              <w:rPr>
                <w:bCs/>
                <w:color w:val="auto"/>
              </w:rPr>
            </w:pPr>
            <w:r w:rsidRPr="00C87067">
              <w:rPr>
                <w:bCs/>
                <w:color w:val="auto"/>
              </w:rPr>
              <w:t xml:space="preserve">-Увеличение численности школьников, обучающихся в системе внутришкольного и внешкольного дополнительного образования; рост количества детей имеющих достижения в олимпиадах, фестивалях, конкурсах различного уровня как показатель социальной компетентности учащихся; </w:t>
            </w:r>
          </w:p>
          <w:p w:rsidR="00ED069C" w:rsidRPr="00C87067" w:rsidRDefault="00C35B1E" w:rsidP="00E66557">
            <w:pPr>
              <w:pStyle w:val="Default"/>
              <w:spacing w:line="276" w:lineRule="auto"/>
              <w:rPr>
                <w:bCs/>
                <w:color w:val="auto"/>
              </w:rPr>
            </w:pPr>
            <w:r w:rsidRPr="00C87067">
              <w:rPr>
                <w:bCs/>
                <w:color w:val="auto"/>
              </w:rPr>
              <w:t xml:space="preserve">-Наращивание материально-технической </w:t>
            </w:r>
            <w:r w:rsidR="00ED069C" w:rsidRPr="00C87067">
              <w:rPr>
                <w:bCs/>
                <w:color w:val="auto"/>
              </w:rPr>
              <w:t xml:space="preserve"> базы учреждения, необходимой для реализации образовательной программы.</w:t>
            </w:r>
          </w:p>
          <w:p w:rsidR="00ED069C" w:rsidRPr="00C87067" w:rsidRDefault="00ED069C" w:rsidP="00E66557">
            <w:pPr>
              <w:pStyle w:val="a5"/>
              <w:spacing w:after="0"/>
              <w:ind w:left="0"/>
              <w:jc w:val="both"/>
              <w:rPr>
                <w:rFonts w:ascii="Times New Roman" w:hAnsi="Times New Roman" w:cs="Times New Roman"/>
                <w:sz w:val="24"/>
                <w:szCs w:val="24"/>
              </w:rPr>
            </w:pPr>
            <w:r w:rsidRPr="00C87067">
              <w:rPr>
                <w:rFonts w:ascii="Times New Roman" w:hAnsi="Times New Roman" w:cs="Times New Roman"/>
                <w:sz w:val="24"/>
                <w:szCs w:val="24"/>
              </w:rPr>
              <w:t>-Позитивные изменения в педагогической и управленческой деятельности через овладение новыми образовательными и управленческими технологиями</w:t>
            </w:r>
          </w:p>
        </w:tc>
      </w:tr>
      <w:tr w:rsidR="00ED069C" w:rsidRPr="00C87067" w:rsidTr="00E66557">
        <w:trPr>
          <w:trHeight w:val="77"/>
        </w:trPr>
        <w:tc>
          <w:tcPr>
            <w:tcW w:w="2336" w:type="dxa"/>
          </w:tcPr>
          <w:p w:rsidR="00ED069C" w:rsidRPr="00C87067" w:rsidRDefault="00ED069C" w:rsidP="00E66557">
            <w:pPr>
              <w:autoSpaceDE w:val="0"/>
              <w:autoSpaceDN w:val="0"/>
              <w:adjustRightInd w:val="0"/>
              <w:spacing w:after="0"/>
              <w:rPr>
                <w:rFonts w:ascii="Times New Roman" w:hAnsi="Times New Roman" w:cs="Times New Roman"/>
                <w:b/>
                <w:sz w:val="24"/>
                <w:szCs w:val="24"/>
              </w:rPr>
            </w:pPr>
            <w:r w:rsidRPr="00C87067">
              <w:rPr>
                <w:rFonts w:ascii="Times New Roman" w:hAnsi="Times New Roman" w:cs="Times New Roman"/>
                <w:b/>
                <w:sz w:val="24"/>
                <w:szCs w:val="24"/>
              </w:rPr>
              <w:t>Контроль реализации</w:t>
            </w:r>
          </w:p>
        </w:tc>
        <w:tc>
          <w:tcPr>
            <w:tcW w:w="7695" w:type="dxa"/>
          </w:tcPr>
          <w:p w:rsidR="00ED069C" w:rsidRPr="00C87067" w:rsidRDefault="00ED069C" w:rsidP="00E66557">
            <w:pPr>
              <w:autoSpaceDE w:val="0"/>
              <w:autoSpaceDN w:val="0"/>
              <w:adjustRightInd w:val="0"/>
              <w:spacing w:after="0"/>
              <w:jc w:val="both"/>
              <w:rPr>
                <w:rFonts w:ascii="Times New Roman" w:hAnsi="Times New Roman" w:cs="Times New Roman"/>
                <w:bCs/>
                <w:sz w:val="24"/>
                <w:szCs w:val="24"/>
              </w:rPr>
            </w:pPr>
            <w:r w:rsidRPr="00C87067">
              <w:rPr>
                <w:rFonts w:ascii="Times New Roman" w:hAnsi="Times New Roman" w:cs="Times New Roman"/>
                <w:bCs/>
                <w:sz w:val="24"/>
                <w:szCs w:val="24"/>
              </w:rPr>
              <w:t>Управление реализацией и корректировка программы осуществляется педагогическим советом, администрацией школы.</w:t>
            </w:r>
          </w:p>
          <w:p w:rsidR="00ED069C" w:rsidRPr="00C87067" w:rsidRDefault="00ED069C" w:rsidP="00E66557">
            <w:pPr>
              <w:autoSpaceDE w:val="0"/>
              <w:autoSpaceDN w:val="0"/>
              <w:adjustRightInd w:val="0"/>
              <w:spacing w:after="0"/>
              <w:jc w:val="both"/>
              <w:rPr>
                <w:rFonts w:ascii="Times New Roman" w:hAnsi="Times New Roman" w:cs="Times New Roman"/>
                <w:bCs/>
                <w:sz w:val="24"/>
                <w:szCs w:val="24"/>
              </w:rPr>
            </w:pPr>
            <w:r w:rsidRPr="00C87067">
              <w:rPr>
                <w:rFonts w:ascii="Times New Roman" w:hAnsi="Times New Roman" w:cs="Times New Roman"/>
                <w:sz w:val="24"/>
                <w:szCs w:val="24"/>
              </w:rPr>
              <w:t>Результаты контроля представляются   в отдел образования администрации Апастовского муниципального района  и общественности через Публичный доклад директора школы о результатах выполнения программы  и информации на сайте ОУ.</w:t>
            </w:r>
          </w:p>
        </w:tc>
      </w:tr>
      <w:tr w:rsidR="00ED069C" w:rsidRPr="00C87067" w:rsidTr="00E66557">
        <w:trPr>
          <w:trHeight w:val="77"/>
        </w:trPr>
        <w:tc>
          <w:tcPr>
            <w:tcW w:w="2336" w:type="dxa"/>
          </w:tcPr>
          <w:p w:rsidR="00ED069C" w:rsidRPr="00C87067" w:rsidRDefault="00ED069C" w:rsidP="00E66557">
            <w:pPr>
              <w:jc w:val="both"/>
              <w:rPr>
                <w:rFonts w:ascii="Times New Roman" w:hAnsi="Times New Roman" w:cs="Times New Roman"/>
                <w:b/>
                <w:bCs/>
                <w:iCs/>
                <w:sz w:val="24"/>
                <w:szCs w:val="24"/>
              </w:rPr>
            </w:pPr>
            <w:r w:rsidRPr="00C87067">
              <w:rPr>
                <w:rFonts w:ascii="Times New Roman" w:hAnsi="Times New Roman" w:cs="Times New Roman"/>
                <w:b/>
                <w:bCs/>
                <w:iCs/>
                <w:sz w:val="24"/>
                <w:szCs w:val="24"/>
              </w:rPr>
              <w:t xml:space="preserve">Механизм реализации </w:t>
            </w:r>
            <w:r w:rsidRPr="00C87067">
              <w:rPr>
                <w:rFonts w:ascii="Times New Roman" w:hAnsi="Times New Roman" w:cs="Times New Roman"/>
                <w:b/>
                <w:bCs/>
                <w:iCs/>
                <w:sz w:val="24"/>
                <w:szCs w:val="24"/>
              </w:rPr>
              <w:lastRenderedPageBreak/>
              <w:t>программы</w:t>
            </w:r>
          </w:p>
        </w:tc>
        <w:tc>
          <w:tcPr>
            <w:tcW w:w="7695" w:type="dxa"/>
          </w:tcPr>
          <w:p w:rsidR="00ED069C" w:rsidRPr="00C87067" w:rsidRDefault="00ED069C" w:rsidP="00E66557">
            <w:pPr>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Выполнение мероприятий Программы осуществляется в рамках годовых планов. Реализацией отдельных подпрограмм руководят члены </w:t>
            </w:r>
            <w:r w:rsidRPr="00C87067">
              <w:rPr>
                <w:rFonts w:ascii="Times New Roman" w:hAnsi="Times New Roman" w:cs="Times New Roman"/>
                <w:sz w:val="24"/>
                <w:szCs w:val="24"/>
              </w:rPr>
              <w:lastRenderedPageBreak/>
              <w:t>администрации школы. Для выполнения отдельных проектов создаются временные проектные группы, в состав которых входят учителя, родители, представители общественных организаций, учащиеся, выпускники школы. Текущее управление реализацией Программы осуществляет Координационный совет. Совет координирует реализацию программных мероприятий, проводит экспертизу хода реализации, определяет мероприятия для ресурсного обеспечения программы. Итоги выполнения Программы ежегодно подводятся на заседании педагогического совета и в публичном докладе директора школы.</w:t>
            </w:r>
          </w:p>
        </w:tc>
      </w:tr>
      <w:tr w:rsidR="00ED069C" w:rsidRPr="00C87067" w:rsidTr="00E66557">
        <w:trPr>
          <w:trHeight w:val="77"/>
        </w:trPr>
        <w:tc>
          <w:tcPr>
            <w:tcW w:w="2336" w:type="dxa"/>
          </w:tcPr>
          <w:p w:rsidR="00ED069C" w:rsidRPr="00C87067" w:rsidRDefault="00ED069C" w:rsidP="00E66557">
            <w:pPr>
              <w:jc w:val="both"/>
              <w:rPr>
                <w:rFonts w:ascii="Times New Roman" w:hAnsi="Times New Roman" w:cs="Times New Roman"/>
                <w:b/>
                <w:bCs/>
                <w:iCs/>
                <w:sz w:val="24"/>
                <w:szCs w:val="24"/>
              </w:rPr>
            </w:pPr>
            <w:r w:rsidRPr="00C87067">
              <w:rPr>
                <w:rFonts w:ascii="Times New Roman" w:hAnsi="Times New Roman" w:cs="Times New Roman"/>
                <w:b/>
                <w:bCs/>
                <w:iCs/>
                <w:sz w:val="24"/>
                <w:szCs w:val="24"/>
              </w:rPr>
              <w:lastRenderedPageBreak/>
              <w:t>Оценка эффективности социально-экономических последствий программы.</w:t>
            </w:r>
          </w:p>
        </w:tc>
        <w:tc>
          <w:tcPr>
            <w:tcW w:w="7695" w:type="dxa"/>
          </w:tcPr>
          <w:p w:rsidR="00ED069C" w:rsidRPr="00C87067" w:rsidRDefault="00ED069C" w:rsidP="00E66557">
            <w:pPr>
              <w:jc w:val="both"/>
              <w:rPr>
                <w:rFonts w:ascii="Times New Roman" w:hAnsi="Times New Roman" w:cs="Times New Roman"/>
                <w:bCs/>
                <w:iCs/>
                <w:sz w:val="24"/>
                <w:szCs w:val="24"/>
              </w:rPr>
            </w:pPr>
            <w:r w:rsidRPr="00C87067">
              <w:rPr>
                <w:rFonts w:ascii="Times New Roman" w:hAnsi="Times New Roman" w:cs="Times New Roman"/>
                <w:bCs/>
                <w:iCs/>
                <w:sz w:val="24"/>
                <w:szCs w:val="24"/>
              </w:rPr>
              <w:t>Оценка эффективности Программы производится на индикативной основе по приоритетным направлениям деятельности школы.</w:t>
            </w:r>
          </w:p>
        </w:tc>
      </w:tr>
    </w:tbl>
    <w:p w:rsidR="00F403E8" w:rsidRPr="00C87067" w:rsidRDefault="00F403E8" w:rsidP="00F403E8">
      <w:pPr>
        <w:spacing w:after="0" w:line="240" w:lineRule="auto"/>
        <w:rPr>
          <w:rFonts w:ascii="Times New Roman" w:hAnsi="Times New Roman" w:cs="Times New Roman"/>
          <w:b/>
          <w:bCs/>
          <w:iCs/>
          <w:sz w:val="24"/>
          <w:szCs w:val="24"/>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1C2927" w:rsidRPr="00C87067" w:rsidRDefault="001C2927" w:rsidP="00C35B1E">
      <w:pPr>
        <w:spacing w:after="0" w:line="360" w:lineRule="auto"/>
        <w:jc w:val="center"/>
        <w:rPr>
          <w:rFonts w:ascii="Times New Roman" w:hAnsi="Times New Roman" w:cs="Times New Roman"/>
          <w:b/>
          <w:bCs/>
          <w:iCs/>
          <w:sz w:val="32"/>
          <w:szCs w:val="32"/>
        </w:rPr>
      </w:pPr>
    </w:p>
    <w:p w:rsidR="00E66557" w:rsidRPr="00E66557" w:rsidRDefault="00E66557" w:rsidP="00E66557">
      <w:pPr>
        <w:spacing w:after="0" w:line="360" w:lineRule="auto"/>
        <w:rPr>
          <w:rFonts w:ascii="Times New Roman" w:hAnsi="Times New Roman" w:cs="Times New Roman"/>
          <w:b/>
          <w:bCs/>
          <w:iCs/>
          <w:sz w:val="32"/>
          <w:szCs w:val="32"/>
          <w:lang w:val="en-US"/>
        </w:rPr>
      </w:pPr>
    </w:p>
    <w:p w:rsidR="00E66557" w:rsidRDefault="00E66557" w:rsidP="00C35B1E">
      <w:pPr>
        <w:spacing w:after="0" w:line="360" w:lineRule="auto"/>
        <w:jc w:val="center"/>
        <w:rPr>
          <w:rFonts w:ascii="Times New Roman" w:hAnsi="Times New Roman" w:cs="Times New Roman"/>
          <w:b/>
          <w:bCs/>
          <w:iCs/>
          <w:sz w:val="32"/>
          <w:szCs w:val="32"/>
          <w:lang w:val="en-US"/>
        </w:rPr>
      </w:pPr>
    </w:p>
    <w:p w:rsidR="00E66557" w:rsidRDefault="00E66557" w:rsidP="00C35B1E">
      <w:pPr>
        <w:spacing w:after="0" w:line="360" w:lineRule="auto"/>
        <w:jc w:val="center"/>
        <w:rPr>
          <w:rFonts w:ascii="Times New Roman" w:hAnsi="Times New Roman" w:cs="Times New Roman"/>
          <w:b/>
          <w:bCs/>
          <w:iCs/>
          <w:sz w:val="32"/>
          <w:szCs w:val="32"/>
          <w:lang w:val="en-US"/>
        </w:rPr>
      </w:pPr>
    </w:p>
    <w:p w:rsidR="000664CC" w:rsidRPr="00C87067" w:rsidRDefault="00F07797" w:rsidP="00C35B1E">
      <w:pPr>
        <w:spacing w:after="0" w:line="360" w:lineRule="auto"/>
        <w:jc w:val="center"/>
        <w:rPr>
          <w:rFonts w:ascii="Times New Roman" w:hAnsi="Times New Roman" w:cs="Times New Roman"/>
          <w:sz w:val="32"/>
          <w:szCs w:val="32"/>
        </w:rPr>
      </w:pPr>
      <w:r w:rsidRPr="00C87067">
        <w:rPr>
          <w:rFonts w:ascii="Times New Roman" w:hAnsi="Times New Roman" w:cs="Times New Roman"/>
          <w:b/>
          <w:bCs/>
          <w:iCs/>
          <w:sz w:val="32"/>
          <w:szCs w:val="32"/>
          <w:lang w:val="en-US"/>
        </w:rPr>
        <w:t>I</w:t>
      </w:r>
      <w:r w:rsidRPr="00C87067">
        <w:rPr>
          <w:rFonts w:ascii="Times New Roman" w:hAnsi="Times New Roman" w:cs="Times New Roman"/>
          <w:b/>
          <w:bCs/>
          <w:iCs/>
          <w:sz w:val="32"/>
          <w:szCs w:val="32"/>
        </w:rPr>
        <w:t xml:space="preserve">. </w:t>
      </w:r>
      <w:r w:rsidR="00CB76D3" w:rsidRPr="00C87067">
        <w:rPr>
          <w:rFonts w:ascii="Times New Roman" w:hAnsi="Times New Roman" w:cs="Times New Roman"/>
          <w:b/>
          <w:bCs/>
          <w:iCs/>
          <w:sz w:val="32"/>
          <w:szCs w:val="32"/>
        </w:rPr>
        <w:t>Информационно-аналитическая  справка</w:t>
      </w:r>
      <w:r w:rsidR="00C35B1E" w:rsidRPr="00C87067">
        <w:rPr>
          <w:rFonts w:ascii="Times New Roman" w:hAnsi="Times New Roman" w:cs="Times New Roman"/>
          <w:b/>
          <w:bCs/>
          <w:iCs/>
          <w:sz w:val="32"/>
          <w:szCs w:val="32"/>
        </w:rPr>
        <w:t>.</w:t>
      </w:r>
    </w:p>
    <w:p w:rsidR="000C46B6" w:rsidRPr="00C87067" w:rsidRDefault="000664CC" w:rsidP="00F07797">
      <w:pPr>
        <w:spacing w:after="0" w:line="360" w:lineRule="auto"/>
        <w:ind w:right="-2"/>
        <w:jc w:val="both"/>
        <w:rPr>
          <w:rFonts w:ascii="Times New Roman" w:hAnsi="Times New Roman" w:cs="Times New Roman"/>
          <w:b/>
          <w:sz w:val="24"/>
          <w:szCs w:val="24"/>
        </w:rPr>
      </w:pPr>
      <w:r w:rsidRPr="00C87067">
        <w:rPr>
          <w:rFonts w:ascii="Times New Roman" w:eastAsia="Times New Roman" w:hAnsi="Times New Roman" w:cs="Times New Roman"/>
          <w:sz w:val="24"/>
          <w:szCs w:val="24"/>
        </w:rPr>
        <w:t xml:space="preserve">                                                  </w:t>
      </w:r>
      <w:r w:rsidR="00382C96" w:rsidRPr="00C87067">
        <w:rPr>
          <w:rFonts w:ascii="Times New Roman" w:eastAsia="Times New Roman" w:hAnsi="Times New Roman" w:cs="Times New Roman"/>
          <w:sz w:val="24"/>
          <w:szCs w:val="24"/>
        </w:rPr>
        <w:t xml:space="preserve"> </w:t>
      </w:r>
      <w:r w:rsidR="00521AEC" w:rsidRPr="00C87067">
        <w:rPr>
          <w:rFonts w:ascii="Times New Roman" w:hAnsi="Times New Roman" w:cs="Times New Roman"/>
          <w:b/>
          <w:sz w:val="24"/>
          <w:szCs w:val="24"/>
        </w:rPr>
        <w:t>1.</w:t>
      </w:r>
      <w:r w:rsidR="000C46B6" w:rsidRPr="00C87067">
        <w:rPr>
          <w:rFonts w:ascii="Times New Roman" w:hAnsi="Times New Roman" w:cs="Times New Roman"/>
          <w:b/>
          <w:sz w:val="24"/>
          <w:szCs w:val="24"/>
        </w:rPr>
        <w:t>Общая  характеристика  школы.</w:t>
      </w:r>
    </w:p>
    <w:p w:rsidR="00CB76D3" w:rsidRPr="00C87067" w:rsidRDefault="00CB76D3" w:rsidP="00F07797">
      <w:pPr>
        <w:pStyle w:val="a3"/>
        <w:shd w:val="clear" w:color="auto" w:fill="FFFFFF"/>
        <w:spacing w:before="0" w:beforeAutospacing="0" w:after="0" w:afterAutospacing="0" w:line="360" w:lineRule="auto"/>
        <w:ind w:right="-2"/>
        <w:jc w:val="both"/>
      </w:pPr>
      <w:r w:rsidRPr="00C87067">
        <w:rPr>
          <w:b/>
        </w:rPr>
        <w:t>Полное официальное наименование учреждения</w:t>
      </w:r>
      <w:r w:rsidRPr="00C87067">
        <w:t xml:space="preserve"> - муниципальное бюджетное общеобразовательное учреждение «Апастовская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p>
    <w:p w:rsidR="00CB76D3" w:rsidRPr="00C87067" w:rsidRDefault="00CB76D3" w:rsidP="00F07797">
      <w:pPr>
        <w:spacing w:after="0" w:line="360" w:lineRule="auto"/>
        <w:ind w:right="-2"/>
        <w:jc w:val="both"/>
        <w:rPr>
          <w:rFonts w:ascii="Times New Roman" w:hAnsi="Times New Roman" w:cs="Times New Roman"/>
          <w:sz w:val="24"/>
          <w:szCs w:val="24"/>
        </w:rPr>
      </w:pPr>
      <w:r w:rsidRPr="00C87067">
        <w:rPr>
          <w:rFonts w:ascii="Times New Roman" w:hAnsi="Times New Roman" w:cs="Times New Roman"/>
          <w:b/>
          <w:sz w:val="24"/>
          <w:szCs w:val="24"/>
        </w:rPr>
        <w:t>Место нахождения учреждения</w:t>
      </w:r>
      <w:r w:rsidRPr="00C87067">
        <w:rPr>
          <w:rFonts w:ascii="Times New Roman" w:hAnsi="Times New Roman" w:cs="Times New Roman"/>
          <w:sz w:val="24"/>
          <w:szCs w:val="24"/>
        </w:rPr>
        <w:t xml:space="preserve"> (юридический адрес): 422350, Республики Татарстан, Апастовский район, пгт.Апастово, ул.Красноармейская, дом 65, телефон: 8(84376)21-5-65. Сайт:  </w:t>
      </w:r>
      <w:r w:rsidR="000D741B" w:rsidRPr="00C87067">
        <w:rPr>
          <w:rFonts w:ascii="Arial" w:hAnsi="Arial" w:cs="Arial"/>
          <w:shd w:val="clear" w:color="auto" w:fill="F6F6F6"/>
        </w:rPr>
        <w:t>S.Aps@tatar.ru</w:t>
      </w:r>
    </w:p>
    <w:p w:rsidR="000C46B6" w:rsidRPr="00C87067" w:rsidRDefault="000C46B6" w:rsidP="00F07797">
      <w:pPr>
        <w:pStyle w:val="western"/>
        <w:spacing w:before="0" w:beforeAutospacing="0" w:after="0" w:afterAutospacing="0" w:line="360" w:lineRule="auto"/>
        <w:ind w:right="-2" w:firstLine="709"/>
        <w:jc w:val="both"/>
      </w:pPr>
      <w:r w:rsidRPr="00C87067">
        <w:t xml:space="preserve">Муниципальное бюджетное общеобразовательное учреждение «Апастовская средняя общеобразовательная школа с углубленным изучением отдельных предметов» реализует образовательные программы начального общего образования, основного  общего  образования,  среднего общего образования, обеспечивающие углубленную (дополнительную) подготовку по химии, биологии, физике. </w:t>
      </w:r>
    </w:p>
    <w:p w:rsidR="000C46B6" w:rsidRPr="00C87067" w:rsidRDefault="000C46B6" w:rsidP="00F07797">
      <w:pPr>
        <w:pStyle w:val="western"/>
        <w:spacing w:before="0" w:beforeAutospacing="0" w:after="0" w:afterAutospacing="0" w:line="360" w:lineRule="auto"/>
        <w:ind w:right="-2" w:firstLine="709"/>
        <w:jc w:val="both"/>
      </w:pPr>
      <w:r w:rsidRPr="00C87067">
        <w:t>Право на образовательную деятельность школы подтверждено:</w:t>
      </w:r>
    </w:p>
    <w:p w:rsidR="000C46B6" w:rsidRPr="00C87067" w:rsidRDefault="000C46B6" w:rsidP="00F07797">
      <w:pPr>
        <w:pStyle w:val="western"/>
        <w:numPr>
          <w:ilvl w:val="0"/>
          <w:numId w:val="4"/>
        </w:numPr>
        <w:spacing w:before="0" w:beforeAutospacing="0" w:after="0" w:afterAutospacing="0" w:line="360" w:lineRule="auto"/>
        <w:ind w:left="0" w:right="-2" w:firstLine="142"/>
        <w:jc w:val="both"/>
      </w:pPr>
      <w:r w:rsidRPr="00C87067">
        <w:t xml:space="preserve">бессрочной </w:t>
      </w:r>
      <w:r w:rsidRPr="00C87067">
        <w:rPr>
          <w:b/>
          <w:i/>
        </w:rPr>
        <w:t>лицензией</w:t>
      </w:r>
      <w:r w:rsidRPr="00C87067">
        <w:t xml:space="preserve">  Министерства образования и науки Республики Татарстан  серия 16 Л 01 № 0001100, регистрационный № 5437 от 26 марта 2014 г.</w:t>
      </w:r>
    </w:p>
    <w:p w:rsidR="00C53107" w:rsidRPr="00C87067" w:rsidRDefault="00C53107" w:rsidP="00F07797">
      <w:pPr>
        <w:pStyle w:val="western"/>
        <w:numPr>
          <w:ilvl w:val="0"/>
          <w:numId w:val="4"/>
        </w:numPr>
        <w:spacing w:before="0" w:beforeAutospacing="0" w:after="0" w:afterAutospacing="0" w:line="360" w:lineRule="auto"/>
        <w:ind w:left="0" w:firstLine="360"/>
        <w:jc w:val="both"/>
      </w:pPr>
      <w:r w:rsidRPr="00C87067">
        <w:t xml:space="preserve">свидетельством об </w:t>
      </w:r>
      <w:r w:rsidRPr="00C87067">
        <w:rPr>
          <w:b/>
          <w:i/>
        </w:rPr>
        <w:t>аккредитации</w:t>
      </w:r>
      <w:r w:rsidRPr="00C87067">
        <w:t xml:space="preserve"> Министерства образования и науки РТ  16 А 01 № 0000369, регистрационный № 3193  от 12 ноября 2015 года.</w:t>
      </w:r>
    </w:p>
    <w:p w:rsidR="00C53107" w:rsidRPr="00C87067" w:rsidRDefault="00C53107" w:rsidP="00F07797">
      <w:pPr>
        <w:spacing w:after="0" w:line="360" w:lineRule="auto"/>
        <w:ind w:right="-2"/>
        <w:jc w:val="center"/>
        <w:rPr>
          <w:rFonts w:ascii="Times New Roman" w:hAnsi="Times New Roman" w:cs="Times New Roman"/>
          <w:b/>
          <w:sz w:val="24"/>
          <w:szCs w:val="24"/>
        </w:rPr>
      </w:pPr>
    </w:p>
    <w:p w:rsidR="000D741B" w:rsidRPr="00C87067" w:rsidRDefault="00A26570" w:rsidP="00406D7F">
      <w:pPr>
        <w:spacing w:after="0" w:line="360" w:lineRule="auto"/>
        <w:ind w:right="-2"/>
        <w:jc w:val="center"/>
        <w:rPr>
          <w:rFonts w:ascii="Times New Roman" w:hAnsi="Times New Roman" w:cs="Times New Roman"/>
          <w:b/>
          <w:sz w:val="24"/>
          <w:szCs w:val="24"/>
        </w:rPr>
      </w:pPr>
      <w:r w:rsidRPr="00C87067">
        <w:rPr>
          <w:rFonts w:ascii="Times New Roman" w:hAnsi="Times New Roman" w:cs="Times New Roman"/>
          <w:b/>
          <w:sz w:val="24"/>
          <w:szCs w:val="24"/>
        </w:rPr>
        <w:lastRenderedPageBreak/>
        <w:t>2.</w:t>
      </w:r>
      <w:r w:rsidR="000D741B" w:rsidRPr="00C87067">
        <w:rPr>
          <w:rFonts w:ascii="Times New Roman" w:hAnsi="Times New Roman" w:cs="Times New Roman"/>
          <w:b/>
          <w:sz w:val="24"/>
          <w:szCs w:val="24"/>
        </w:rPr>
        <w:t>Этапы развития школы.</w:t>
      </w:r>
    </w:p>
    <w:p w:rsidR="006E4C31" w:rsidRPr="00C87067" w:rsidRDefault="000D741B" w:rsidP="00F07797">
      <w:pPr>
        <w:spacing w:line="360" w:lineRule="auto"/>
        <w:ind w:firstLine="360"/>
        <w:jc w:val="both"/>
        <w:rPr>
          <w:rFonts w:ascii="Times New Roman" w:hAnsi="Times New Roman" w:cs="Times New Roman"/>
          <w:sz w:val="24"/>
          <w:szCs w:val="24"/>
        </w:rPr>
      </w:pPr>
      <w:r w:rsidRPr="00C87067">
        <w:rPr>
          <w:rFonts w:ascii="Times New Roman" w:hAnsi="Times New Roman" w:cs="Times New Roman"/>
          <w:sz w:val="24"/>
          <w:szCs w:val="24"/>
        </w:rPr>
        <w:t xml:space="preserve">     Апастовской школе почти 100 лет. В начале это была двухлетняя начальная школа для мальчиков, затем в 1918 году стала четырехлетней. 1930 году школа становится семилетней. В качестве средней школы функционирует с 1935 года. В 1938 году состоялся первый выпуск средней школы. За 79 лет истории средней школы в Апастово её окончили окол</w:t>
      </w:r>
      <w:r w:rsidR="00570BDA" w:rsidRPr="00C87067">
        <w:rPr>
          <w:rFonts w:ascii="Times New Roman" w:hAnsi="Times New Roman" w:cs="Times New Roman"/>
          <w:sz w:val="24"/>
          <w:szCs w:val="24"/>
        </w:rPr>
        <w:t xml:space="preserve">о 14 тысяч учеников. С 2002 </w:t>
      </w:r>
      <w:r w:rsidRPr="00C87067">
        <w:rPr>
          <w:rFonts w:ascii="Times New Roman" w:hAnsi="Times New Roman" w:cs="Times New Roman"/>
          <w:sz w:val="24"/>
          <w:szCs w:val="24"/>
        </w:rPr>
        <w:t xml:space="preserve"> года - школа с углубленным изучением отдельных предметов. С 2004 – 2005 учебного года в школе построена многопрофильная внутришкольная профилизация: 2004 год - милицейский класс, 2005 год - социально-экономический, химико-биологический, информационно-технологический, филологический, 2006 год - милицейский класс, 2007 год – кадетский, 2009 год – естественно - математический, информационно – технологический, 2010, 2011 год – физико-математический, химико - биологические классы. В 2006 году школа стала победителем приоритетного национального проекта «Образование» РФ. Школа удостоена званий: - «Школа содействующая здоровью, золотого уровня», 2003г., 2006г., 2009г., 2012г. С 2014г. –</w:t>
      </w:r>
      <w:r w:rsidR="00570BDA" w:rsidRPr="00C87067">
        <w:rPr>
          <w:rFonts w:ascii="Times New Roman" w:hAnsi="Times New Roman" w:cs="Times New Roman"/>
          <w:sz w:val="24"/>
          <w:szCs w:val="24"/>
        </w:rPr>
        <w:t xml:space="preserve"> </w:t>
      </w:r>
      <w:r w:rsidRPr="00C87067">
        <w:rPr>
          <w:rFonts w:ascii="Times New Roman" w:hAnsi="Times New Roman" w:cs="Times New Roman"/>
          <w:sz w:val="24"/>
          <w:szCs w:val="24"/>
        </w:rPr>
        <w:t xml:space="preserve">школа является базовой школой </w:t>
      </w:r>
      <w:r w:rsidR="00704625" w:rsidRPr="00C87067">
        <w:rPr>
          <w:rFonts w:ascii="Times New Roman" w:hAnsi="Times New Roman" w:cs="Times New Roman"/>
          <w:sz w:val="24"/>
          <w:szCs w:val="24"/>
        </w:rPr>
        <w:t xml:space="preserve">РТ и </w:t>
      </w:r>
      <w:r w:rsidRPr="00C87067">
        <w:rPr>
          <w:rFonts w:ascii="Times New Roman" w:hAnsi="Times New Roman" w:cs="Times New Roman"/>
          <w:sz w:val="24"/>
          <w:szCs w:val="24"/>
        </w:rPr>
        <w:t>«</w:t>
      </w:r>
      <w:r w:rsidR="00570BDA" w:rsidRPr="00C87067">
        <w:rPr>
          <w:rFonts w:ascii="Times New Roman" w:hAnsi="Times New Roman" w:cs="Times New Roman"/>
          <w:sz w:val="24"/>
          <w:szCs w:val="24"/>
        </w:rPr>
        <w:t>Школой Превосходства»</w:t>
      </w:r>
      <w:r w:rsidR="00704625" w:rsidRPr="00C87067">
        <w:rPr>
          <w:rFonts w:ascii="Times New Roman" w:hAnsi="Times New Roman" w:cs="Times New Roman"/>
          <w:sz w:val="24"/>
          <w:szCs w:val="24"/>
        </w:rPr>
        <w:t>, реализующий</w:t>
      </w:r>
      <w:r w:rsidRPr="00C87067">
        <w:rPr>
          <w:rFonts w:ascii="Times New Roman" w:hAnsi="Times New Roman" w:cs="Times New Roman"/>
          <w:sz w:val="24"/>
          <w:szCs w:val="24"/>
        </w:rPr>
        <w:t xml:space="preserve"> проблемно-ориентированное обучение. </w:t>
      </w:r>
      <w:r w:rsidR="005E26B6" w:rsidRPr="00C87067">
        <w:rPr>
          <w:rFonts w:ascii="Times New Roman" w:hAnsi="Times New Roman" w:cs="Times New Roman"/>
          <w:sz w:val="24"/>
          <w:szCs w:val="24"/>
        </w:rPr>
        <w:t xml:space="preserve">С </w:t>
      </w:r>
      <w:r w:rsidR="00570BDA" w:rsidRPr="00C87067">
        <w:rPr>
          <w:rFonts w:ascii="Times New Roman" w:hAnsi="Times New Roman" w:cs="Times New Roman"/>
          <w:sz w:val="24"/>
          <w:szCs w:val="24"/>
        </w:rPr>
        <w:t xml:space="preserve">2016 </w:t>
      </w:r>
      <w:r w:rsidR="005E26B6" w:rsidRPr="00C87067">
        <w:rPr>
          <w:rFonts w:ascii="Times New Roman" w:hAnsi="Times New Roman" w:cs="Times New Roman"/>
          <w:sz w:val="24"/>
          <w:szCs w:val="24"/>
        </w:rPr>
        <w:t xml:space="preserve">открыт </w:t>
      </w:r>
      <w:r w:rsidR="00570BDA" w:rsidRPr="00C87067">
        <w:rPr>
          <w:rFonts w:ascii="Times New Roman" w:hAnsi="Times New Roman" w:cs="Times New Roman"/>
          <w:sz w:val="24"/>
          <w:szCs w:val="24"/>
        </w:rPr>
        <w:t>класс для обучающихся с ОВЗ.</w:t>
      </w:r>
    </w:p>
    <w:p w:rsidR="00571E25" w:rsidRPr="00C87067" w:rsidRDefault="00406D7F" w:rsidP="006E4C31">
      <w:pPr>
        <w:widowControl w:val="0"/>
        <w:spacing w:line="360" w:lineRule="auto"/>
        <w:rPr>
          <w:rFonts w:ascii="Times New Roman" w:hAnsi="Times New Roman" w:cs="Times New Roman"/>
          <w:sz w:val="24"/>
          <w:szCs w:val="24"/>
        </w:rPr>
      </w:pPr>
      <w:r w:rsidRPr="00C87067">
        <w:rPr>
          <w:rFonts w:ascii="Times New Roman" w:hAnsi="Times New Roman" w:cs="Times New Roman"/>
          <w:b/>
          <w:bCs/>
          <w:sz w:val="24"/>
          <w:szCs w:val="24"/>
        </w:rPr>
        <w:t xml:space="preserve">                      </w:t>
      </w:r>
      <w:r w:rsidR="00A26570" w:rsidRPr="00C87067">
        <w:rPr>
          <w:rFonts w:ascii="Times New Roman" w:hAnsi="Times New Roman" w:cs="Times New Roman"/>
          <w:b/>
          <w:bCs/>
          <w:sz w:val="24"/>
          <w:szCs w:val="24"/>
        </w:rPr>
        <w:t>3.</w:t>
      </w:r>
      <w:r w:rsidR="006E4C31" w:rsidRPr="00C87067">
        <w:rPr>
          <w:rFonts w:ascii="Times New Roman" w:hAnsi="Times New Roman" w:cs="Times New Roman"/>
          <w:b/>
          <w:bCs/>
          <w:sz w:val="24"/>
          <w:szCs w:val="24"/>
        </w:rPr>
        <w:t xml:space="preserve">  </w:t>
      </w:r>
      <w:r w:rsidR="00571E25" w:rsidRPr="00C87067">
        <w:rPr>
          <w:rFonts w:ascii="Times New Roman" w:hAnsi="Times New Roman" w:cs="Times New Roman"/>
          <w:b/>
          <w:bCs/>
          <w:sz w:val="24"/>
          <w:szCs w:val="24"/>
        </w:rPr>
        <w:t>Социальная активность и внешние связи МБОУ «Апастовская СОШ»</w:t>
      </w:r>
    </w:p>
    <w:p w:rsidR="00571E25" w:rsidRPr="00C87067" w:rsidRDefault="00FF5AB5" w:rsidP="006E4C31">
      <w:pPr>
        <w:widowControl w:val="0"/>
        <w:spacing w:line="360" w:lineRule="auto"/>
        <w:jc w:val="center"/>
        <w:rPr>
          <w:rFonts w:ascii="Times New Roman" w:hAnsi="Times New Roman" w:cs="Times New Roman"/>
          <w:sz w:val="24"/>
          <w:szCs w:val="24"/>
        </w:rPr>
      </w:pPr>
      <w:r w:rsidRPr="00FF5AB5">
        <w:rPr>
          <w:rFonts w:ascii="Times New Roman" w:hAnsi="Times New Roman" w:cs="Times New Roman"/>
          <w:b/>
          <w:noProof/>
          <w:sz w:val="24"/>
          <w:szCs w:val="24"/>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33" type="#_x0000_t120" style="position:absolute;left:0;text-align:left;margin-left:200.9pt;margin-top:26.65pt;width:159.4pt;height:65.1pt;z-index:-251629568" wrapcoords="8669 0 7347 176 3086 2283 2939 2985 882 5620 -147 8429 -147 11766 147 14049 1469 16859 4408 20020 7935 21424 8669 21424 12784 21424 13518 21424 17045 20020 19984 16859 21306 14049 21747 11239 21600 8429 20571 5620 18808 3337 18367 2283 14253 176 12784 0 8669 0" fillcolor="#63def7">
            <v:textbox style="mso-next-textbox:#_x0000_s1033">
              <w:txbxContent>
                <w:p w:rsidR="00E66557" w:rsidRDefault="00E66557">
                  <w:r w:rsidRPr="006E4C31">
                    <w:rPr>
                      <w:sz w:val="18"/>
                      <w:szCs w:val="18"/>
                    </w:rPr>
                    <w:t>МБОУ</w:t>
                  </w:r>
                  <w:r>
                    <w:rPr>
                      <w:sz w:val="18"/>
                      <w:szCs w:val="18"/>
                    </w:rPr>
                    <w:t xml:space="preserve"> СОШ </w:t>
                  </w:r>
                  <w:r w:rsidRPr="006E4C31">
                    <w:rPr>
                      <w:sz w:val="18"/>
                      <w:szCs w:val="18"/>
                    </w:rPr>
                    <w:t xml:space="preserve"> с. </w:t>
                  </w:r>
                  <w:r>
                    <w:rPr>
                      <w:sz w:val="18"/>
                      <w:szCs w:val="18"/>
                    </w:rPr>
                    <w:t xml:space="preserve">Индерка, Сосновоборский  район, </w:t>
                  </w:r>
                  <w:r>
                    <w:t>Пензенской обл. области</w:t>
                  </w:r>
                </w:p>
              </w:txbxContent>
            </v:textbox>
            <w10:wrap type="tight"/>
          </v:shape>
        </w:pict>
      </w:r>
      <w:r w:rsidR="00571E25" w:rsidRPr="00C87067">
        <w:rPr>
          <w:rFonts w:ascii="Times New Roman" w:hAnsi="Times New Roman" w:cs="Times New Roman"/>
          <w:bCs/>
          <w:sz w:val="24"/>
          <w:szCs w:val="24"/>
        </w:rPr>
        <w:t>Социальными партнерами и сотрудниками школы являются:</w:t>
      </w:r>
    </w:p>
    <w:p w:rsidR="00571E25" w:rsidRPr="00C87067" w:rsidRDefault="00C35B1E" w:rsidP="006E4C31">
      <w:pPr>
        <w:jc w:val="cente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83840" behindDoc="0" locked="0" layoutInCell="1" allowOverlap="1">
            <wp:simplePos x="0" y="0"/>
            <wp:positionH relativeFrom="column">
              <wp:posOffset>4706529</wp:posOffset>
            </wp:positionH>
            <wp:positionV relativeFrom="paragraph">
              <wp:posOffset>144236</wp:posOffset>
            </wp:positionV>
            <wp:extent cx="1012372" cy="870857"/>
            <wp:effectExtent l="19050" t="0" r="0" b="0"/>
            <wp:wrapNone/>
            <wp:docPr id="41" name="Объект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71750" cy="1143000"/>
                      <a:chOff x="571500" y="714375"/>
                      <a:chExt cx="2571750" cy="1143000"/>
                    </a:xfrm>
                  </a:grpSpPr>
                  <a:sp>
                    <a:nvSpPr>
                      <a:cNvPr id="13" name="Овал 12"/>
                      <a:cNvSpPr/>
                    </a:nvSpPr>
                    <a:spPr>
                      <a:xfrm>
                        <a:off x="571500" y="714375"/>
                        <a:ext cx="2571750" cy="1143000"/>
                      </a:xfrm>
                      <a:prstGeom prst="ellipse">
                        <a:avLst/>
                      </a:prstGeom>
                      <a:solidFill>
                        <a:schemeClr val="bg1">
                          <a:lumMod val="90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Школы</a:t>
                          </a:r>
                        </a:p>
                        <a:p>
                          <a:pPr algn="ctr">
                            <a:defRPr/>
                          </a:pPr>
                          <a:r>
                            <a:rPr lang="ru-RU" dirty="0"/>
                            <a:t>Превосходства</a:t>
                          </a:r>
                          <a:endParaRPr lang="ru-RU" dirty="0"/>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003074E7" w:rsidRPr="00C87067">
        <w:rPr>
          <w:rFonts w:ascii="Times New Roman" w:hAnsi="Times New Roman" w:cs="Times New Roman"/>
          <w:b/>
          <w:noProof/>
          <w:sz w:val="24"/>
          <w:szCs w:val="24"/>
        </w:rPr>
        <w:drawing>
          <wp:anchor distT="0" distB="0" distL="114300" distR="114300" simplePos="0" relativeHeight="251684864" behindDoc="0" locked="0" layoutInCell="1" allowOverlap="1">
            <wp:simplePos x="0" y="0"/>
            <wp:positionH relativeFrom="column">
              <wp:posOffset>1427207</wp:posOffset>
            </wp:positionH>
            <wp:positionV relativeFrom="paragraph">
              <wp:posOffset>223248</wp:posOffset>
            </wp:positionV>
            <wp:extent cx="1121229" cy="914400"/>
            <wp:effectExtent l="0" t="0" r="0" b="0"/>
            <wp:wrapNone/>
            <wp:docPr id="43" name="Объект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57338" cy="914400"/>
                      <a:chOff x="285750" y="4643438"/>
                      <a:chExt cx="1557338" cy="914400"/>
                    </a:xfrm>
                  </a:grpSpPr>
                  <a:sp>
                    <a:nvSpPr>
                      <a:cNvPr id="16" name="Овал 15"/>
                      <a:cNvSpPr/>
                    </a:nvSpPr>
                    <a:spPr>
                      <a:xfrm>
                        <a:off x="285750" y="4643438"/>
                        <a:ext cx="1557338" cy="914400"/>
                      </a:xfrm>
                      <a:prstGeom prst="ellipse">
                        <a:avLst/>
                      </a:prstGeom>
                      <a:solidFill>
                        <a:schemeClr val="bg1">
                          <a:lumMod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ИРО РТ</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p>
    <w:p w:rsidR="00571E25" w:rsidRPr="00C87067" w:rsidRDefault="00571E25" w:rsidP="006E4C31">
      <w:pPr>
        <w:jc w:val="center"/>
        <w:rPr>
          <w:rFonts w:ascii="Times New Roman" w:hAnsi="Times New Roman" w:cs="Times New Roman"/>
          <w:b/>
          <w:sz w:val="24"/>
          <w:szCs w:val="24"/>
        </w:rPr>
      </w:pPr>
    </w:p>
    <w:p w:rsidR="00571E25" w:rsidRPr="00C87067" w:rsidRDefault="00C35B1E" w:rsidP="006E4C31">
      <w:pPr>
        <w:jc w:val="cente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80768" behindDoc="0" locked="0" layoutInCell="1" allowOverlap="1">
            <wp:simplePos x="0" y="0"/>
            <wp:positionH relativeFrom="column">
              <wp:posOffset>602615</wp:posOffset>
            </wp:positionH>
            <wp:positionV relativeFrom="paragraph">
              <wp:posOffset>161925</wp:posOffset>
            </wp:positionV>
            <wp:extent cx="1153795" cy="946785"/>
            <wp:effectExtent l="0" t="0" r="0" b="0"/>
            <wp:wrapNone/>
            <wp:docPr id="36" name="Объект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365250" cy="1023937"/>
                      <a:chOff x="1908175" y="5300663"/>
                      <a:chExt cx="1365250" cy="1023937"/>
                    </a:xfrm>
                  </a:grpSpPr>
                  <a:sp>
                    <a:nvSpPr>
                      <a:cNvPr id="17" name="Овал 16"/>
                      <a:cNvSpPr/>
                    </a:nvSpPr>
                    <a:spPr>
                      <a:xfrm>
                        <a:off x="1908175" y="5300663"/>
                        <a:ext cx="1365250" cy="1023937"/>
                      </a:xfrm>
                      <a:prstGeom prst="ellipse">
                        <a:avLst/>
                      </a:prstGeom>
                      <a:solidFill>
                        <a:srgbClr val="66CCFF"/>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КИУ </a:t>
                          </a:r>
                          <a:r>
                            <a:rPr lang="ru-RU" sz="1600" dirty="0"/>
                            <a:t>(ИУЭП</a:t>
                          </a:r>
                          <a:r>
                            <a:rPr lang="ru-RU" dirty="0"/>
                            <a:t>)</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Pr="00C87067">
        <w:rPr>
          <w:rFonts w:ascii="Times New Roman" w:hAnsi="Times New Roman" w:cs="Times New Roman"/>
          <w:b/>
          <w:noProof/>
          <w:sz w:val="24"/>
          <w:szCs w:val="24"/>
        </w:rPr>
        <w:drawing>
          <wp:anchor distT="0" distB="0" distL="114300" distR="114300" simplePos="0" relativeHeight="251689984" behindDoc="0" locked="0" layoutInCell="1" allowOverlap="1">
            <wp:simplePos x="0" y="0"/>
            <wp:positionH relativeFrom="column">
              <wp:posOffset>5433151</wp:posOffset>
            </wp:positionH>
            <wp:positionV relativeFrom="paragraph">
              <wp:posOffset>270782</wp:posOffset>
            </wp:positionV>
            <wp:extent cx="1156607" cy="838200"/>
            <wp:effectExtent l="19050" t="0" r="0" b="0"/>
            <wp:wrapNone/>
            <wp:docPr id="45" name="Объект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071563"/>
                      <a:chOff x="395288" y="3213100"/>
                      <a:chExt cx="2286000" cy="1071563"/>
                    </a:xfrm>
                  </a:grpSpPr>
                  <a:sp>
                    <a:nvSpPr>
                      <a:cNvPr id="11" name="Овал 10"/>
                      <a:cNvSpPr/>
                    </a:nvSpPr>
                    <a:spPr>
                      <a:xfrm>
                        <a:off x="395288" y="3213100"/>
                        <a:ext cx="2286000" cy="1071563"/>
                      </a:xfrm>
                      <a:prstGeom prst="ellipse">
                        <a:avLst/>
                      </a:prstGeom>
                      <a:solidFill>
                        <a:schemeClr val="tx2">
                          <a:lumMod val="25000"/>
                          <a:lumOff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Центральная районная библиотека</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00FF5AB5">
        <w:rPr>
          <w:rFonts w:ascii="Times New Roman" w:hAnsi="Times New Roman" w:cs="Times New Roman"/>
          <w:b/>
          <w:noProof/>
          <w:sz w:val="24"/>
          <w:szCs w:val="24"/>
        </w:rPr>
        <w:pict>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1038" type="#_x0000_t92" style="position:absolute;left:0;text-align:left;margin-left:158pt;margin-top:19.6pt;width:250.3pt;height:141.2pt;z-index:251695104;mso-position-horizontal-relative:text;mso-position-vertical-relative:text" fillcolor="#8db3e2 [1311]">
            <v:textbox>
              <w:txbxContent>
                <w:p w:rsidR="00E66557" w:rsidRPr="006E4C31" w:rsidRDefault="00E66557" w:rsidP="006E4C31">
                  <w:pPr>
                    <w:jc w:val="center"/>
                    <w:rPr>
                      <w:sz w:val="32"/>
                      <w:szCs w:val="32"/>
                    </w:rPr>
                  </w:pPr>
                  <w:r w:rsidRPr="006E4C31">
                    <w:rPr>
                      <w:sz w:val="32"/>
                      <w:szCs w:val="32"/>
                    </w:rPr>
                    <w:t>МБОУ «Апастовская СОШ»</w:t>
                  </w:r>
                </w:p>
              </w:txbxContent>
            </v:textbox>
          </v:shape>
        </w:pict>
      </w:r>
    </w:p>
    <w:p w:rsidR="00571E25" w:rsidRPr="00C87067" w:rsidRDefault="00571E25" w:rsidP="006E4C31">
      <w:pPr>
        <w:jc w:val="center"/>
        <w:rPr>
          <w:rFonts w:ascii="Times New Roman" w:hAnsi="Times New Roman" w:cs="Times New Roman"/>
          <w:b/>
          <w:sz w:val="24"/>
          <w:szCs w:val="24"/>
        </w:rPr>
      </w:pPr>
      <w:r w:rsidRPr="00C87067">
        <w:rPr>
          <w:noProof/>
        </w:rPr>
        <w:t xml:space="preserve"> </w:t>
      </w:r>
    </w:p>
    <w:p w:rsidR="00571E25" w:rsidRPr="00C87067" w:rsidRDefault="00571E25" w:rsidP="006E4C31">
      <w:pPr>
        <w:jc w:val="center"/>
        <w:rPr>
          <w:rFonts w:ascii="Times New Roman" w:hAnsi="Times New Roman" w:cs="Times New Roman"/>
          <w:b/>
          <w:sz w:val="24"/>
          <w:szCs w:val="24"/>
        </w:rPr>
      </w:pPr>
    </w:p>
    <w:p w:rsidR="00571E25" w:rsidRPr="00C87067" w:rsidRDefault="00C35B1E" w:rsidP="006E4C31">
      <w:pPr>
        <w:jc w:val="cente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91008" behindDoc="0" locked="0" layoutInCell="1" allowOverlap="1">
            <wp:simplePos x="0" y="0"/>
            <wp:positionH relativeFrom="column">
              <wp:posOffset>591185</wp:posOffset>
            </wp:positionH>
            <wp:positionV relativeFrom="paragraph">
              <wp:posOffset>36195</wp:posOffset>
            </wp:positionV>
            <wp:extent cx="1164590" cy="783590"/>
            <wp:effectExtent l="0" t="0" r="0" b="0"/>
            <wp:wrapNone/>
            <wp:docPr id="44" name="Объект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500188" cy="785813"/>
                      <a:chOff x="7429500" y="4572000"/>
                      <a:chExt cx="1500188" cy="785813"/>
                    </a:xfrm>
                  </a:grpSpPr>
                  <a:sp>
                    <a:nvSpPr>
                      <a:cNvPr id="15" name="Овал 14"/>
                      <a:cNvSpPr/>
                    </a:nvSpPr>
                    <a:spPr>
                      <a:xfrm>
                        <a:off x="7429500" y="4572000"/>
                        <a:ext cx="1500188" cy="785813"/>
                      </a:xfrm>
                      <a:prstGeom prst="ellipse">
                        <a:avLst/>
                      </a:prstGeom>
                      <a:solidFill>
                        <a:schemeClr val="tx2">
                          <a:lumMod val="25000"/>
                          <a:lumOff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К(П)ФУ</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00FF5AB5">
        <w:rPr>
          <w:rFonts w:ascii="Times New Roman" w:hAnsi="Times New Roman" w:cs="Times New Roman"/>
          <w:b/>
          <w:noProof/>
          <w:sz w:val="24"/>
          <w:szCs w:val="24"/>
        </w:rPr>
        <w:pict>
          <v:shape id="_x0000_s1034" type="#_x0000_t120" style="position:absolute;left:0;text-align:left;margin-left:432.3pt;margin-top:17.65pt;width:82.3pt;height:65.55pt;z-index:251694080;mso-position-horizontal-relative:text;mso-position-vertical-relative:text" fillcolor="#63def7">
            <v:textbox style="mso-next-textbox:#_x0000_s1034">
              <w:txbxContent>
                <w:p w:rsidR="00E66557" w:rsidRPr="003074E7" w:rsidRDefault="00E66557">
                  <w:pPr>
                    <w:rPr>
                      <w:sz w:val="32"/>
                      <w:szCs w:val="32"/>
                    </w:rPr>
                  </w:pPr>
                  <w:r w:rsidRPr="003074E7">
                    <w:rPr>
                      <w:sz w:val="32"/>
                      <w:szCs w:val="32"/>
                    </w:rPr>
                    <w:t>РДК</w:t>
                  </w:r>
                </w:p>
              </w:txbxContent>
            </v:textbox>
          </v:shape>
        </w:pict>
      </w:r>
    </w:p>
    <w:p w:rsidR="00571E25" w:rsidRPr="00C87067" w:rsidRDefault="00571E25" w:rsidP="006E4C31">
      <w:pPr>
        <w:jc w:val="center"/>
        <w:rPr>
          <w:rFonts w:ascii="Times New Roman" w:hAnsi="Times New Roman" w:cs="Times New Roman"/>
          <w:b/>
          <w:sz w:val="24"/>
          <w:szCs w:val="24"/>
        </w:rPr>
      </w:pPr>
      <w:r w:rsidRPr="00C87067">
        <w:rPr>
          <w:noProof/>
        </w:rPr>
        <w:t xml:space="preserve">  </w:t>
      </w:r>
    </w:p>
    <w:p w:rsidR="00571E25" w:rsidRPr="00C87067" w:rsidRDefault="00C35B1E" w:rsidP="006E4C31">
      <w:pPr>
        <w:jc w:val="cente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81792" behindDoc="0" locked="0" layoutInCell="1" allowOverlap="1">
            <wp:simplePos x="0" y="0"/>
            <wp:positionH relativeFrom="column">
              <wp:posOffset>983615</wp:posOffset>
            </wp:positionH>
            <wp:positionV relativeFrom="paragraph">
              <wp:posOffset>273</wp:posOffset>
            </wp:positionV>
            <wp:extent cx="1143000" cy="957943"/>
            <wp:effectExtent l="0" t="0" r="0" b="0"/>
            <wp:wrapNone/>
            <wp:docPr id="40" name="Объект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385888" cy="1023937"/>
                      <a:chOff x="6715125" y="5357813"/>
                      <a:chExt cx="1385888" cy="1023937"/>
                    </a:xfrm>
                  </a:grpSpPr>
                  <a:sp>
                    <a:nvSpPr>
                      <a:cNvPr id="18" name="Овал 17"/>
                      <a:cNvSpPr/>
                    </a:nvSpPr>
                    <a:spPr>
                      <a:xfrm>
                        <a:off x="6715125" y="5357813"/>
                        <a:ext cx="1385888" cy="1023937"/>
                      </a:xfrm>
                      <a:prstGeom prst="ellipse">
                        <a:avLst/>
                      </a:prstGeom>
                      <a:solidFill>
                        <a:srgbClr val="66CCFF"/>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КНИТУ</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Pr="00C87067">
        <w:rPr>
          <w:rFonts w:ascii="Times New Roman" w:hAnsi="Times New Roman" w:cs="Times New Roman"/>
          <w:b/>
          <w:noProof/>
          <w:sz w:val="24"/>
          <w:szCs w:val="24"/>
        </w:rPr>
        <w:drawing>
          <wp:anchor distT="0" distB="0" distL="114300" distR="114300" simplePos="0" relativeHeight="251692032" behindDoc="0" locked="0" layoutInCell="1" allowOverlap="1">
            <wp:simplePos x="0" y="0"/>
            <wp:positionH relativeFrom="column">
              <wp:posOffset>4815205</wp:posOffset>
            </wp:positionH>
            <wp:positionV relativeFrom="paragraph">
              <wp:posOffset>272415</wp:posOffset>
            </wp:positionV>
            <wp:extent cx="1251585" cy="935990"/>
            <wp:effectExtent l="0" t="0" r="0" b="0"/>
            <wp:wrapNone/>
            <wp:docPr id="46" name="Объект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714500" cy="1000125"/>
                      <a:chOff x="3786188" y="571500"/>
                      <a:chExt cx="1714500" cy="1000125"/>
                    </a:xfrm>
                  </a:grpSpPr>
                  <a:sp>
                    <a:nvSpPr>
                      <a:cNvPr id="8" name="Овал 7"/>
                      <a:cNvSpPr/>
                    </a:nvSpPr>
                    <a:spPr>
                      <a:xfrm>
                        <a:off x="3786188" y="571500"/>
                        <a:ext cx="1714500" cy="1000125"/>
                      </a:xfrm>
                      <a:prstGeom prst="ellipse">
                        <a:avLst/>
                      </a:prstGeom>
                      <a:solidFill>
                        <a:schemeClr val="tx2">
                          <a:lumMod val="25000"/>
                          <a:lumOff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ЦДТ «С</a:t>
                          </a:r>
                          <a:r>
                            <a:rPr lang="tt-RU" dirty="0"/>
                            <a:t>элэт</a:t>
                          </a:r>
                          <a:r>
                            <a:rPr lang="ru-RU" dirty="0"/>
                            <a:t>»</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p>
    <w:p w:rsidR="007C1984" w:rsidRPr="00C87067" w:rsidRDefault="00C35B1E" w:rsidP="006E4C31">
      <w:pP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82816" behindDoc="0" locked="0" layoutInCell="1" allowOverlap="1">
            <wp:simplePos x="0" y="0"/>
            <wp:positionH relativeFrom="column">
              <wp:posOffset>3985260</wp:posOffset>
            </wp:positionH>
            <wp:positionV relativeFrom="paragraph">
              <wp:posOffset>291465</wp:posOffset>
            </wp:positionV>
            <wp:extent cx="1025525" cy="902970"/>
            <wp:effectExtent l="19050" t="0" r="3175" b="0"/>
            <wp:wrapNone/>
            <wp:docPr id="39" name="Объект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14563" cy="1143000"/>
                      <a:chOff x="6000750" y="785813"/>
                      <a:chExt cx="2214563" cy="1143000"/>
                    </a:xfrm>
                  </a:grpSpPr>
                  <a:sp>
                    <a:nvSpPr>
                      <a:cNvPr id="9" name="Овал 8"/>
                      <a:cNvSpPr/>
                    </a:nvSpPr>
                    <a:spPr>
                      <a:xfrm>
                        <a:off x="6000750" y="785813"/>
                        <a:ext cx="2214563" cy="1143000"/>
                      </a:xfrm>
                      <a:prstGeom prst="ellipse">
                        <a:avLst/>
                      </a:prstGeom>
                      <a:solidFill>
                        <a:schemeClr val="bg1">
                          <a:lumMod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Ледовый дворец «Алтын </a:t>
                          </a:r>
                          <a:r>
                            <a:rPr lang="ru-RU" dirty="0" err="1"/>
                            <a:t>алка</a:t>
                          </a:r>
                          <a:r>
                            <a:rPr lang="ru-RU" dirty="0"/>
                            <a:t>»</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Pr="00C87067">
        <w:rPr>
          <w:rFonts w:ascii="Times New Roman" w:hAnsi="Times New Roman" w:cs="Times New Roman"/>
          <w:b/>
          <w:noProof/>
          <w:sz w:val="24"/>
          <w:szCs w:val="24"/>
        </w:rPr>
        <w:drawing>
          <wp:anchor distT="0" distB="0" distL="114300" distR="114300" simplePos="0" relativeHeight="251693056" behindDoc="0" locked="0" layoutInCell="1" allowOverlap="1">
            <wp:simplePos x="0" y="0"/>
            <wp:positionH relativeFrom="column">
              <wp:posOffset>1756410</wp:posOffset>
            </wp:positionH>
            <wp:positionV relativeFrom="paragraph">
              <wp:posOffset>291465</wp:posOffset>
            </wp:positionV>
            <wp:extent cx="1145540" cy="870585"/>
            <wp:effectExtent l="19050" t="0" r="0" b="0"/>
            <wp:wrapNone/>
            <wp:docPr id="37" name="Объект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71750" cy="1071562"/>
                      <a:chOff x="6300788" y="3141663"/>
                      <a:chExt cx="2571750" cy="1071562"/>
                    </a:xfrm>
                  </a:grpSpPr>
                  <a:sp>
                    <a:nvSpPr>
                      <a:cNvPr id="7" name="Овал 6"/>
                      <a:cNvSpPr/>
                    </a:nvSpPr>
                    <a:spPr>
                      <a:xfrm>
                        <a:off x="6300788" y="3141663"/>
                        <a:ext cx="2571750" cy="1071562"/>
                      </a:xfrm>
                      <a:prstGeom prst="ellipse">
                        <a:avLst/>
                      </a:prstGeom>
                      <a:solidFill>
                        <a:schemeClr val="bg1">
                          <a:lumMod val="75000"/>
                        </a:schemeClr>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Краеведческий музей</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p>
    <w:p w:rsidR="00F403E8" w:rsidRPr="00C87067" w:rsidRDefault="00C35B1E" w:rsidP="006E4C31">
      <w:pPr>
        <w:rPr>
          <w:rFonts w:ascii="Times New Roman" w:hAnsi="Times New Roman" w:cs="Times New Roman"/>
          <w:b/>
          <w:sz w:val="24"/>
          <w:szCs w:val="24"/>
        </w:rPr>
      </w:pPr>
      <w:r w:rsidRPr="00C87067">
        <w:rPr>
          <w:rFonts w:ascii="Times New Roman" w:hAnsi="Times New Roman" w:cs="Times New Roman"/>
          <w:b/>
          <w:noProof/>
          <w:sz w:val="24"/>
          <w:szCs w:val="24"/>
        </w:rPr>
        <w:drawing>
          <wp:anchor distT="0" distB="0" distL="114300" distR="114300" simplePos="0" relativeHeight="251688960" behindDoc="0" locked="0" layoutInCell="1" allowOverlap="1">
            <wp:simplePos x="0" y="0"/>
            <wp:positionH relativeFrom="column">
              <wp:posOffset>2899410</wp:posOffset>
            </wp:positionH>
            <wp:positionV relativeFrom="paragraph">
              <wp:posOffset>93980</wp:posOffset>
            </wp:positionV>
            <wp:extent cx="1207770" cy="859790"/>
            <wp:effectExtent l="0" t="0" r="0" b="0"/>
            <wp:wrapNone/>
            <wp:docPr id="31" name="Объект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43063" cy="857250"/>
                      <a:chOff x="6572264" y="2071678"/>
                      <a:chExt cx="1643063" cy="857250"/>
                    </a:xfrm>
                  </a:grpSpPr>
                  <a:sp>
                    <a:nvSpPr>
                      <a:cNvPr id="10" name="Овал 9"/>
                      <a:cNvSpPr/>
                    </a:nvSpPr>
                    <a:spPr>
                      <a:xfrm>
                        <a:off x="6572264" y="2071678"/>
                        <a:ext cx="1643063" cy="857250"/>
                      </a:xfrm>
                      <a:prstGeom prst="ellipse">
                        <a:avLst/>
                      </a:prstGeom>
                      <a:solidFill>
                        <a:srgbClr val="66CCFF"/>
                      </a:solidFill>
                    </a:spPr>
                    <a:txSp>
                      <a:txBody>
                        <a:bodyPr anchor="ctr"/>
                        <a:lstStyle>
                          <a:defPPr>
                            <a:defRPr lang="ru-RU"/>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defRPr/>
                          </a:pPr>
                          <a:r>
                            <a:rPr lang="ru-RU" dirty="0"/>
                            <a:t>ДЮСШ</a:t>
                          </a:r>
                        </a:p>
                      </a:txBody>
                      <a:useSpRect/>
                    </a:txSp>
                    <a:style>
                      <a:lnRef idx="1">
                        <a:schemeClr val="accent1"/>
                      </a:lnRef>
                      <a:fillRef idx="2">
                        <a:schemeClr val="accent1"/>
                      </a:fillRef>
                      <a:effectRef idx="1">
                        <a:schemeClr val="accent1"/>
                      </a:effectRef>
                      <a:fontRef idx="minor">
                        <a:schemeClr val="dk1"/>
                      </a:fontRef>
                    </a:style>
                  </a:sp>
                </lc:lockedCanvas>
              </a:graphicData>
            </a:graphic>
          </wp:anchor>
        </w:drawing>
      </w:r>
      <w:r w:rsidR="007C1984" w:rsidRPr="00C87067">
        <w:rPr>
          <w:rFonts w:ascii="Times New Roman" w:hAnsi="Times New Roman" w:cs="Times New Roman"/>
          <w:b/>
          <w:sz w:val="24"/>
          <w:szCs w:val="24"/>
        </w:rPr>
        <w:t xml:space="preserve">                                      </w:t>
      </w:r>
    </w:p>
    <w:p w:rsidR="00F403E8" w:rsidRPr="00C87067" w:rsidRDefault="00F403E8" w:rsidP="006E4C31">
      <w:pPr>
        <w:rPr>
          <w:rFonts w:ascii="Times New Roman" w:hAnsi="Times New Roman" w:cs="Times New Roman"/>
          <w:b/>
          <w:sz w:val="24"/>
          <w:szCs w:val="24"/>
        </w:rPr>
      </w:pPr>
    </w:p>
    <w:p w:rsidR="00F403E8" w:rsidRPr="00C87067" w:rsidRDefault="00F403E8" w:rsidP="007C1984">
      <w:pPr>
        <w:rPr>
          <w:rFonts w:ascii="Times New Roman" w:hAnsi="Times New Roman" w:cs="Times New Roman"/>
          <w:b/>
          <w:sz w:val="24"/>
          <w:szCs w:val="24"/>
        </w:rPr>
      </w:pPr>
    </w:p>
    <w:p w:rsidR="00F403E8" w:rsidRPr="00C87067" w:rsidRDefault="00F403E8" w:rsidP="007C1984">
      <w:pPr>
        <w:rPr>
          <w:rFonts w:ascii="Times New Roman" w:hAnsi="Times New Roman" w:cs="Times New Roman"/>
          <w:b/>
          <w:sz w:val="24"/>
          <w:szCs w:val="24"/>
        </w:rPr>
      </w:pPr>
    </w:p>
    <w:p w:rsidR="00763901" w:rsidRDefault="00763901" w:rsidP="00F07797">
      <w:pPr>
        <w:jc w:val="center"/>
        <w:rPr>
          <w:rFonts w:ascii="Times New Roman" w:hAnsi="Times New Roman" w:cs="Times New Roman"/>
          <w:b/>
          <w:sz w:val="24"/>
          <w:szCs w:val="24"/>
          <w:lang w:val="en-US"/>
        </w:rPr>
      </w:pPr>
    </w:p>
    <w:p w:rsidR="000664CC" w:rsidRPr="00C87067" w:rsidRDefault="00A26570" w:rsidP="00F07797">
      <w:pPr>
        <w:jc w:val="center"/>
        <w:rPr>
          <w:rFonts w:ascii="Times New Roman" w:hAnsi="Times New Roman" w:cs="Times New Roman"/>
          <w:b/>
          <w:sz w:val="24"/>
          <w:szCs w:val="24"/>
        </w:rPr>
      </w:pPr>
      <w:r w:rsidRPr="00C87067">
        <w:rPr>
          <w:rFonts w:ascii="Times New Roman" w:hAnsi="Times New Roman" w:cs="Times New Roman"/>
          <w:b/>
          <w:sz w:val="24"/>
          <w:szCs w:val="24"/>
        </w:rPr>
        <w:lastRenderedPageBreak/>
        <w:t>4.</w:t>
      </w:r>
      <w:r w:rsidR="000C46B6" w:rsidRPr="00C87067">
        <w:rPr>
          <w:rFonts w:ascii="Times New Roman" w:hAnsi="Times New Roman" w:cs="Times New Roman"/>
          <w:b/>
          <w:sz w:val="24"/>
          <w:szCs w:val="24"/>
        </w:rPr>
        <w:t>Состояние  материально-технической базы.</w:t>
      </w:r>
    </w:p>
    <w:p w:rsidR="00CB76D3" w:rsidRPr="00C87067" w:rsidRDefault="00B355DF" w:rsidP="00F07797">
      <w:pPr>
        <w:spacing w:after="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CB76D3" w:rsidRPr="00C87067">
        <w:rPr>
          <w:rFonts w:ascii="Times New Roman" w:hAnsi="Times New Roman" w:cs="Times New Roman"/>
          <w:sz w:val="24"/>
          <w:szCs w:val="24"/>
        </w:rPr>
        <w:t xml:space="preserve">Общая  площадь школьного здания –  </w:t>
      </w:r>
      <w:r w:rsidR="00180885" w:rsidRPr="00C87067">
        <w:rPr>
          <w:rFonts w:ascii="Times New Roman" w:hAnsi="Times New Roman" w:cs="Times New Roman"/>
          <w:sz w:val="24"/>
          <w:szCs w:val="24"/>
        </w:rPr>
        <w:t>5835,9</w:t>
      </w:r>
      <w:r w:rsidR="00CB76D3" w:rsidRPr="00C87067">
        <w:rPr>
          <w:rFonts w:ascii="Times New Roman" w:hAnsi="Times New Roman" w:cs="Times New Roman"/>
          <w:sz w:val="24"/>
          <w:szCs w:val="24"/>
        </w:rPr>
        <w:t xml:space="preserve"> кв.м. Общая площадь пришкольной территории  </w:t>
      </w:r>
      <w:r w:rsidR="00180885" w:rsidRPr="00C87067">
        <w:rPr>
          <w:rFonts w:ascii="Times New Roman" w:hAnsi="Times New Roman" w:cs="Times New Roman"/>
          <w:sz w:val="24"/>
          <w:szCs w:val="24"/>
        </w:rPr>
        <w:t xml:space="preserve">21114 </w:t>
      </w:r>
      <w:r w:rsidR="00CB76D3" w:rsidRPr="00C87067">
        <w:rPr>
          <w:rFonts w:ascii="Times New Roman" w:hAnsi="Times New Roman" w:cs="Times New Roman"/>
          <w:sz w:val="24"/>
          <w:szCs w:val="24"/>
        </w:rPr>
        <w:t xml:space="preserve"> кв.м. </w:t>
      </w:r>
      <w:r w:rsidRPr="00C87067">
        <w:rPr>
          <w:rFonts w:ascii="Times New Roman" w:hAnsi="Times New Roman" w:cs="Times New Roman"/>
          <w:sz w:val="24"/>
          <w:szCs w:val="24"/>
        </w:rPr>
        <w:t xml:space="preserve"> В  2</w:t>
      </w:r>
      <w:r w:rsidR="000664CC" w:rsidRPr="00C87067">
        <w:rPr>
          <w:rFonts w:ascii="Times New Roman" w:hAnsi="Times New Roman" w:cs="Times New Roman"/>
          <w:sz w:val="24"/>
          <w:szCs w:val="24"/>
        </w:rPr>
        <w:t xml:space="preserve">015 году </w:t>
      </w:r>
      <w:r w:rsidR="00CB76D3" w:rsidRPr="00C87067">
        <w:rPr>
          <w:rFonts w:ascii="Times New Roman" w:hAnsi="Times New Roman" w:cs="Times New Roman"/>
          <w:sz w:val="24"/>
          <w:szCs w:val="24"/>
        </w:rPr>
        <w:t xml:space="preserve"> проведён  капитальный ремонт.</w:t>
      </w:r>
      <w:r w:rsidRPr="00C87067">
        <w:rPr>
          <w:rFonts w:ascii="Times New Roman" w:hAnsi="Times New Roman" w:cs="Times New Roman"/>
          <w:sz w:val="24"/>
          <w:szCs w:val="24"/>
        </w:rPr>
        <w:t xml:space="preserve"> Ежегодно проводится косметический ремонт.</w:t>
      </w:r>
    </w:p>
    <w:p w:rsidR="00CB76D3" w:rsidRPr="00C87067" w:rsidRDefault="00B355DF" w:rsidP="00F07797">
      <w:pPr>
        <w:tabs>
          <w:tab w:val="left" w:pos="9637"/>
        </w:tabs>
        <w:spacing w:after="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CB76D3" w:rsidRPr="00C87067">
        <w:rPr>
          <w:rFonts w:ascii="Times New Roman" w:hAnsi="Times New Roman" w:cs="Times New Roman"/>
          <w:sz w:val="24"/>
          <w:szCs w:val="24"/>
        </w:rPr>
        <w:t xml:space="preserve">Школа расположена в  посёлке городского типа Апастово, в районном центре,  в близости от </w:t>
      </w:r>
      <w:r w:rsidRPr="00C87067">
        <w:rPr>
          <w:rFonts w:ascii="Times New Roman" w:hAnsi="Times New Roman" w:cs="Times New Roman"/>
          <w:sz w:val="24"/>
          <w:szCs w:val="24"/>
        </w:rPr>
        <w:t xml:space="preserve"> </w:t>
      </w:r>
      <w:r w:rsidR="00CB76D3" w:rsidRPr="00C87067">
        <w:rPr>
          <w:rFonts w:ascii="Times New Roman" w:hAnsi="Times New Roman" w:cs="Times New Roman"/>
          <w:sz w:val="24"/>
          <w:szCs w:val="24"/>
        </w:rPr>
        <w:t>важных социокультурных институтов (Центр  детского творчества,</w:t>
      </w:r>
      <w:r w:rsidR="00406D7F" w:rsidRPr="00C87067">
        <w:rPr>
          <w:rFonts w:ascii="Times New Roman" w:hAnsi="Times New Roman" w:cs="Times New Roman"/>
          <w:sz w:val="24"/>
          <w:szCs w:val="24"/>
        </w:rPr>
        <w:t xml:space="preserve"> </w:t>
      </w:r>
      <w:r w:rsidR="00CB76D3" w:rsidRPr="00C87067">
        <w:rPr>
          <w:rFonts w:ascii="Times New Roman" w:hAnsi="Times New Roman" w:cs="Times New Roman"/>
          <w:sz w:val="24"/>
          <w:szCs w:val="24"/>
        </w:rPr>
        <w:t xml:space="preserve">краеведческий музей, центральная районная библиотека,  Школа искусств, Детский юношеский спортивный центр, Ледовый дворец, Плавательный бассейн, также профессиональный аграрный колледж). </w:t>
      </w:r>
    </w:p>
    <w:p w:rsidR="00141876" w:rsidRPr="00C87067" w:rsidRDefault="000C46B6" w:rsidP="00F07797">
      <w:pPr>
        <w:spacing w:after="0"/>
        <w:jc w:val="both"/>
        <w:rPr>
          <w:rFonts w:ascii="Times New Roman" w:hAnsi="Times New Roman" w:cs="Times New Roman"/>
          <w:sz w:val="24"/>
          <w:szCs w:val="24"/>
        </w:rPr>
      </w:pPr>
      <w:r w:rsidRPr="00C87067">
        <w:rPr>
          <w:rFonts w:ascii="Times New Roman" w:eastAsia="Times New Roman" w:hAnsi="Times New Roman" w:cs="Times New Roman"/>
          <w:sz w:val="24"/>
          <w:szCs w:val="24"/>
        </w:rPr>
        <w:t xml:space="preserve">Школа имеет центральное отопление, люминесцентное освещение, холодное и горячее водоснабжение, канализацию, столовую на 150 посадочных мест, </w:t>
      </w:r>
      <w:r w:rsidR="00704625" w:rsidRPr="00C87067">
        <w:rPr>
          <w:rFonts w:ascii="Times New Roman" w:eastAsia="Times New Roman" w:hAnsi="Times New Roman" w:cs="Times New Roman"/>
          <w:sz w:val="24"/>
          <w:szCs w:val="24"/>
        </w:rPr>
        <w:t>актовый зал на 130 мест,</w:t>
      </w:r>
      <w:r w:rsidRPr="00C87067">
        <w:rPr>
          <w:rFonts w:ascii="Times New Roman" w:eastAsia="Times New Roman" w:hAnsi="Times New Roman" w:cs="Times New Roman"/>
          <w:sz w:val="24"/>
          <w:szCs w:val="24"/>
        </w:rPr>
        <w:t xml:space="preserve"> 2 спортзала</w:t>
      </w:r>
      <w:r w:rsidR="006626EC" w:rsidRPr="00C87067">
        <w:rPr>
          <w:rFonts w:ascii="Times New Roman" w:eastAsia="Times New Roman" w:hAnsi="Times New Roman" w:cs="Times New Roman"/>
          <w:sz w:val="24"/>
          <w:szCs w:val="24"/>
        </w:rPr>
        <w:t>:</w:t>
      </w:r>
      <w:r w:rsidR="006626EC" w:rsidRPr="00C87067">
        <w:rPr>
          <w:rFonts w:ascii="Times New Roman" w:hAnsi="Times New Roman" w:cs="Times New Roman"/>
          <w:sz w:val="24"/>
          <w:szCs w:val="24"/>
        </w:rPr>
        <w:t xml:space="preserve"> </w:t>
      </w:r>
      <w:r w:rsidR="00704625" w:rsidRPr="00C87067">
        <w:rPr>
          <w:rFonts w:ascii="Times New Roman" w:eastAsia="Times New Roman" w:hAnsi="Times New Roman" w:cs="Times New Roman"/>
          <w:sz w:val="24"/>
          <w:szCs w:val="24"/>
        </w:rPr>
        <w:t>м</w:t>
      </w:r>
      <w:r w:rsidR="006626EC" w:rsidRPr="00C87067">
        <w:rPr>
          <w:rFonts w:ascii="Times New Roman" w:eastAsia="Times New Roman" w:hAnsi="Times New Roman" w:cs="Times New Roman"/>
          <w:sz w:val="24"/>
          <w:szCs w:val="24"/>
        </w:rPr>
        <w:t>алый спортивный зал</w:t>
      </w:r>
      <w:r w:rsidR="00704625" w:rsidRPr="00C87067">
        <w:rPr>
          <w:rFonts w:ascii="Times New Roman" w:hAnsi="Times New Roman" w:cs="Times New Roman"/>
          <w:sz w:val="24"/>
          <w:szCs w:val="24"/>
        </w:rPr>
        <w:t xml:space="preserve"> и </w:t>
      </w:r>
      <w:r w:rsidR="00704625" w:rsidRPr="00C87067">
        <w:rPr>
          <w:rFonts w:ascii="Times New Roman" w:eastAsia="Times New Roman" w:hAnsi="Times New Roman" w:cs="Times New Roman"/>
          <w:sz w:val="24"/>
          <w:szCs w:val="24"/>
        </w:rPr>
        <w:t>б</w:t>
      </w:r>
      <w:r w:rsidR="006626EC" w:rsidRPr="00C87067">
        <w:rPr>
          <w:rFonts w:ascii="Times New Roman" w:eastAsia="Times New Roman" w:hAnsi="Times New Roman" w:cs="Times New Roman"/>
          <w:sz w:val="24"/>
          <w:szCs w:val="24"/>
        </w:rPr>
        <w:t>ольшой спортивный зал</w:t>
      </w:r>
      <w:r w:rsidR="00704625" w:rsidRPr="00C87067">
        <w:rPr>
          <w:rFonts w:ascii="Times New Roman" w:hAnsi="Times New Roman" w:cs="Times New Roman"/>
          <w:sz w:val="24"/>
          <w:szCs w:val="24"/>
        </w:rPr>
        <w:t xml:space="preserve">, </w:t>
      </w:r>
      <w:r w:rsidR="00141876" w:rsidRPr="00C87067">
        <w:rPr>
          <w:rFonts w:ascii="Times New Roman" w:hAnsi="Times New Roman" w:cs="Times New Roman"/>
          <w:sz w:val="24"/>
          <w:szCs w:val="24"/>
        </w:rPr>
        <w:t xml:space="preserve">тренажерный зал, </w:t>
      </w:r>
      <w:r w:rsidR="00141876" w:rsidRPr="00C87067">
        <w:rPr>
          <w:rFonts w:ascii="Times New Roman" w:eastAsia="Times New Roman" w:hAnsi="Times New Roman" w:cs="Times New Roman"/>
          <w:sz w:val="24"/>
          <w:szCs w:val="24"/>
        </w:rPr>
        <w:t>44</w:t>
      </w:r>
      <w:r w:rsidRPr="00C87067">
        <w:rPr>
          <w:rFonts w:ascii="Times New Roman" w:eastAsia="Times New Roman" w:hAnsi="Times New Roman" w:cs="Times New Roman"/>
          <w:sz w:val="24"/>
          <w:szCs w:val="24"/>
        </w:rPr>
        <w:t xml:space="preserve"> оборудованных  учебных кабинета.</w:t>
      </w:r>
      <w:r w:rsidR="00704625" w:rsidRPr="00C87067">
        <w:rPr>
          <w:rFonts w:ascii="Times New Roman" w:hAnsi="Times New Roman" w:cs="Times New Roman"/>
          <w:sz w:val="24"/>
          <w:szCs w:val="24"/>
        </w:rPr>
        <w:t xml:space="preserve"> В школе есть медицинский , кабинет</w:t>
      </w:r>
      <w:r w:rsidR="00406D7F" w:rsidRPr="00C87067">
        <w:rPr>
          <w:rFonts w:ascii="Times New Roman" w:hAnsi="Times New Roman" w:cs="Times New Roman"/>
          <w:sz w:val="24"/>
          <w:szCs w:val="24"/>
        </w:rPr>
        <w:t xml:space="preserve"> педагога-психолога</w:t>
      </w:r>
      <w:r w:rsidR="00704625" w:rsidRPr="00C87067">
        <w:rPr>
          <w:rFonts w:ascii="Times New Roman" w:hAnsi="Times New Roman" w:cs="Times New Roman"/>
          <w:sz w:val="24"/>
          <w:szCs w:val="24"/>
        </w:rPr>
        <w:t>.</w:t>
      </w:r>
      <w:r w:rsidR="00406D7F" w:rsidRPr="00C87067">
        <w:rPr>
          <w:rFonts w:ascii="Times New Roman" w:hAnsi="Times New Roman" w:cs="Times New Roman"/>
          <w:sz w:val="24"/>
          <w:szCs w:val="24"/>
        </w:rPr>
        <w:t xml:space="preserve"> </w:t>
      </w:r>
      <w:r w:rsidR="00704625" w:rsidRPr="00C87067">
        <w:rPr>
          <w:rFonts w:ascii="Times New Roman" w:hAnsi="Times New Roman" w:cs="Times New Roman"/>
          <w:sz w:val="24"/>
          <w:szCs w:val="24"/>
        </w:rPr>
        <w:t>Б</w:t>
      </w:r>
      <w:r w:rsidRPr="00C87067">
        <w:rPr>
          <w:rFonts w:ascii="Times New Roman" w:eastAsia="Times New Roman" w:hAnsi="Times New Roman" w:cs="Times New Roman"/>
          <w:sz w:val="24"/>
          <w:szCs w:val="24"/>
        </w:rPr>
        <w:t>иблиотека в своем фонде насчитывает</w:t>
      </w:r>
      <w:r w:rsidR="00C53107" w:rsidRPr="00C87067">
        <w:rPr>
          <w:rFonts w:ascii="Times New Roman" w:eastAsia="Times New Roman" w:hAnsi="Times New Roman" w:cs="Times New Roman"/>
          <w:sz w:val="24"/>
          <w:szCs w:val="24"/>
        </w:rPr>
        <w:t>:</w:t>
      </w:r>
      <w:r w:rsidRPr="00C87067">
        <w:rPr>
          <w:rFonts w:ascii="Times New Roman" w:eastAsia="Times New Roman" w:hAnsi="Times New Roman" w:cs="Times New Roman"/>
          <w:sz w:val="24"/>
          <w:szCs w:val="24"/>
        </w:rPr>
        <w:t xml:space="preserve"> </w:t>
      </w:r>
      <w:r w:rsidR="005E26B6" w:rsidRPr="00C87067">
        <w:rPr>
          <w:rFonts w:ascii="Times New Roman" w:hAnsi="Times New Roman" w:cs="Times New Roman"/>
          <w:sz w:val="24"/>
          <w:szCs w:val="24"/>
        </w:rPr>
        <w:t xml:space="preserve">художественная и научно популярная литература </w:t>
      </w:r>
      <w:r w:rsidR="00C53107" w:rsidRPr="00C87067">
        <w:rPr>
          <w:rFonts w:ascii="Times New Roman" w:hAnsi="Times New Roman" w:cs="Times New Roman"/>
          <w:sz w:val="24"/>
          <w:szCs w:val="24"/>
        </w:rPr>
        <w:t>-13597, методическая литература -1082, учебники- 14303, фонд медиатеки –171 экз.</w:t>
      </w:r>
      <w:r w:rsidR="00704625" w:rsidRPr="00C87067">
        <w:rPr>
          <w:rFonts w:ascii="Times New Roman" w:hAnsi="Times New Roman" w:cs="Times New Roman"/>
          <w:sz w:val="24"/>
          <w:szCs w:val="24"/>
        </w:rPr>
        <w:t xml:space="preserve"> В школе есть медицинский , психологический кабинет, пришкольный участок, два оборудованных компьютерных класса, музей боевой славы ,  музей истории школы.</w:t>
      </w:r>
    </w:p>
    <w:p w:rsidR="00141876" w:rsidRPr="00C87067" w:rsidRDefault="00141876" w:rsidP="00F07797">
      <w:pPr>
        <w:jc w:val="both"/>
        <w:rPr>
          <w:rFonts w:ascii="Times New Roman" w:hAnsi="Times New Roman" w:cs="Times New Roman"/>
          <w:sz w:val="24"/>
          <w:szCs w:val="24"/>
        </w:rPr>
      </w:pPr>
      <w:r w:rsidRPr="00C87067">
        <w:rPr>
          <w:rFonts w:ascii="Times New Roman" w:hAnsi="Times New Roman" w:cs="Times New Roman"/>
          <w:b/>
          <w:i/>
          <w:sz w:val="24"/>
          <w:szCs w:val="24"/>
        </w:rPr>
        <w:t xml:space="preserve">    </w:t>
      </w:r>
      <w:r w:rsidRPr="00C87067">
        <w:rPr>
          <w:rFonts w:ascii="Times New Roman" w:hAnsi="Times New Roman" w:cs="Times New Roman"/>
          <w:sz w:val="24"/>
          <w:szCs w:val="24"/>
        </w:rPr>
        <w:t xml:space="preserve">Участники образовательного процесса успешно пользуются  материально технической базой, которая поступила по  соглашению с МО и Н РТ и Исполнительным комитетом района за последние три года:   </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Кабинет  начальных классов, который оснащён  мобильным  классом, комплектом начальной школы </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 биологии;</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 физики (оборудование для подготовки к ОГЭ);</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 математики;</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 технологии (обслуживающий труд);</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Кабинеты технологии (столярное дело, слесарное дело);</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Кабинет робототехники (начальные классы);</w:t>
      </w:r>
    </w:p>
    <w:p w:rsidR="00141876" w:rsidRPr="00C87067" w:rsidRDefault="00141876" w:rsidP="00F07797">
      <w:pPr>
        <w:numPr>
          <w:ilvl w:val="0"/>
          <w:numId w:val="30"/>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Оборудование для </w:t>
      </w:r>
      <w:r w:rsidRPr="00C87067">
        <w:rPr>
          <w:rFonts w:ascii="Times New Roman" w:hAnsi="Times New Roman" w:cs="Times New Roman"/>
          <w:sz w:val="24"/>
          <w:szCs w:val="24"/>
          <w:lang w:val="en-US"/>
        </w:rPr>
        <w:t>IT-</w:t>
      </w:r>
      <w:r w:rsidRPr="00C87067">
        <w:rPr>
          <w:rFonts w:ascii="Times New Roman" w:hAnsi="Times New Roman" w:cs="Times New Roman"/>
          <w:sz w:val="24"/>
          <w:szCs w:val="24"/>
        </w:rPr>
        <w:t>класса.</w:t>
      </w:r>
    </w:p>
    <w:p w:rsidR="00141876" w:rsidRPr="00C87067" w:rsidRDefault="00141876" w:rsidP="00F07797">
      <w:pPr>
        <w:ind w:left="720"/>
        <w:jc w:val="both"/>
        <w:rPr>
          <w:rFonts w:ascii="Times New Roman" w:hAnsi="Times New Roman" w:cs="Times New Roman"/>
          <w:b/>
          <w:i/>
          <w:sz w:val="24"/>
          <w:szCs w:val="24"/>
        </w:rPr>
      </w:pPr>
    </w:p>
    <w:p w:rsidR="00141876" w:rsidRPr="00C87067" w:rsidRDefault="00141876" w:rsidP="00F07797">
      <w:pPr>
        <w:pStyle w:val="aa"/>
        <w:jc w:val="both"/>
        <w:rPr>
          <w:rFonts w:ascii="Times New Roman" w:hAnsi="Times New Roman" w:cs="Times New Roman"/>
          <w:sz w:val="24"/>
          <w:szCs w:val="24"/>
        </w:rPr>
      </w:pPr>
      <w:r w:rsidRPr="00C87067">
        <w:rPr>
          <w:rFonts w:ascii="Times New Roman" w:hAnsi="Times New Roman" w:cs="Times New Roman"/>
          <w:b/>
          <w:i/>
          <w:sz w:val="24"/>
          <w:szCs w:val="24"/>
        </w:rPr>
        <w:t xml:space="preserve">Имеется </w:t>
      </w:r>
      <w:r w:rsidRPr="00C87067">
        <w:rPr>
          <w:rFonts w:ascii="Times New Roman" w:hAnsi="Times New Roman" w:cs="Times New Roman"/>
          <w:sz w:val="24"/>
          <w:szCs w:val="24"/>
        </w:rPr>
        <w:t xml:space="preserve"> из технических средств обучения в школе имеются </w:t>
      </w:r>
      <w:r w:rsidRPr="00C87067">
        <w:rPr>
          <w:rFonts w:ascii="Times New Roman" w:hAnsi="Times New Roman" w:cs="Times New Roman"/>
          <w:b/>
          <w:i/>
          <w:sz w:val="24"/>
          <w:szCs w:val="24"/>
        </w:rPr>
        <w:t xml:space="preserve">6  комплектов мультимедийного  и 9 комплектов интерактивного оборудования, </w:t>
      </w:r>
      <w:r w:rsidRPr="00C87067">
        <w:rPr>
          <w:rFonts w:ascii="Times New Roman" w:hAnsi="Times New Roman" w:cs="Times New Roman"/>
          <w:sz w:val="24"/>
          <w:szCs w:val="24"/>
        </w:rPr>
        <w:t>телевизоры, аудио-магнитофоны, музыкальные центры, мультимедийное оборудование, проекторы, видеокамеры и т.д.</w:t>
      </w:r>
    </w:p>
    <w:p w:rsidR="00141876" w:rsidRPr="00C87067" w:rsidRDefault="00141876" w:rsidP="00F07797">
      <w:pPr>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Pr="00C87067">
        <w:rPr>
          <w:rFonts w:ascii="Times New Roman" w:hAnsi="Times New Roman" w:cs="Times New Roman"/>
          <w:b/>
          <w:sz w:val="24"/>
          <w:szCs w:val="24"/>
        </w:rPr>
        <w:t>В 2015 г</w:t>
      </w:r>
      <w:r w:rsidRPr="00C87067">
        <w:rPr>
          <w:rFonts w:ascii="Times New Roman" w:hAnsi="Times New Roman" w:cs="Times New Roman"/>
          <w:sz w:val="24"/>
          <w:szCs w:val="24"/>
        </w:rPr>
        <w:t xml:space="preserve">. спонсорами, в рамках акции «Помоги своей школе»  было приобретено: </w:t>
      </w:r>
    </w:p>
    <w:p w:rsidR="00141876" w:rsidRPr="00C87067" w:rsidRDefault="00141876" w:rsidP="00F07797">
      <w:pPr>
        <w:numPr>
          <w:ilvl w:val="0"/>
          <w:numId w:val="31"/>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стол лабораторный химический с сантехникой (7 шт), </w:t>
      </w:r>
    </w:p>
    <w:p w:rsidR="00141876" w:rsidRPr="00C87067" w:rsidRDefault="00141876" w:rsidP="00F07797">
      <w:pPr>
        <w:numPr>
          <w:ilvl w:val="0"/>
          <w:numId w:val="31"/>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комплект ученической мебели (25 шт), </w:t>
      </w:r>
    </w:p>
    <w:p w:rsidR="00141876" w:rsidRPr="00C87067" w:rsidRDefault="00141876" w:rsidP="00F07797">
      <w:pPr>
        <w:numPr>
          <w:ilvl w:val="0"/>
          <w:numId w:val="31"/>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шкаф вытяжной для кабинета химии, </w:t>
      </w:r>
    </w:p>
    <w:p w:rsidR="00141876" w:rsidRPr="00C87067" w:rsidRDefault="00141876" w:rsidP="00F07797">
      <w:pPr>
        <w:numPr>
          <w:ilvl w:val="0"/>
          <w:numId w:val="31"/>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комплект школьной мебели для конференцзала (12 столов, 26 стульев), </w:t>
      </w:r>
    </w:p>
    <w:p w:rsidR="00141876" w:rsidRPr="00C87067" w:rsidRDefault="00141876" w:rsidP="00F07797">
      <w:pPr>
        <w:numPr>
          <w:ilvl w:val="0"/>
          <w:numId w:val="31"/>
        </w:numPr>
        <w:spacing w:after="0"/>
        <w:jc w:val="both"/>
        <w:rPr>
          <w:rFonts w:ascii="Times New Roman" w:hAnsi="Times New Roman" w:cs="Times New Roman"/>
          <w:sz w:val="24"/>
          <w:szCs w:val="24"/>
        </w:rPr>
      </w:pPr>
      <w:r w:rsidRPr="00C87067">
        <w:rPr>
          <w:rFonts w:ascii="Times New Roman" w:hAnsi="Times New Roman" w:cs="Times New Roman"/>
          <w:sz w:val="24"/>
          <w:szCs w:val="24"/>
        </w:rPr>
        <w:t>набор вращающихся кресел для кабинета математики и информатики (14 шт).</w:t>
      </w:r>
    </w:p>
    <w:p w:rsidR="00141876" w:rsidRPr="00E66557" w:rsidRDefault="00141876" w:rsidP="00F07797">
      <w:pPr>
        <w:jc w:val="both"/>
        <w:rPr>
          <w:rFonts w:ascii="Times New Roman" w:hAnsi="Times New Roman" w:cs="Times New Roman"/>
          <w:b/>
          <w:sz w:val="24"/>
          <w:szCs w:val="24"/>
          <w:lang w:val="en-US"/>
        </w:rPr>
      </w:pPr>
    </w:p>
    <w:p w:rsidR="00141876" w:rsidRPr="00C87067" w:rsidRDefault="00141876" w:rsidP="00141876">
      <w:pPr>
        <w:jc w:val="both"/>
        <w:rPr>
          <w:rFonts w:ascii="Times New Roman" w:hAnsi="Times New Roman" w:cs="Times New Roman"/>
          <w:b/>
          <w:sz w:val="24"/>
          <w:szCs w:val="24"/>
        </w:rPr>
      </w:pPr>
      <w:r w:rsidRPr="00C87067">
        <w:rPr>
          <w:rFonts w:ascii="Times New Roman" w:hAnsi="Times New Roman" w:cs="Times New Roman"/>
          <w:b/>
          <w:sz w:val="24"/>
          <w:szCs w:val="24"/>
        </w:rPr>
        <w:t>По линии МО и Н РТ поступило оборудование в 2015-2016 уч.году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5746"/>
        <w:gridCol w:w="2378"/>
      </w:tblGrid>
      <w:tr w:rsidR="00141876" w:rsidRPr="00C87067" w:rsidTr="00D238AA">
        <w:tc>
          <w:tcPr>
            <w:tcW w:w="458" w:type="dxa"/>
          </w:tcPr>
          <w:p w:rsidR="00141876" w:rsidRPr="00C87067" w:rsidRDefault="00141876" w:rsidP="00D238AA">
            <w:pPr>
              <w:jc w:val="both"/>
              <w:rPr>
                <w:rFonts w:ascii="Times New Roman" w:hAnsi="Times New Roman" w:cs="Times New Roman"/>
                <w:b/>
                <w:sz w:val="24"/>
                <w:szCs w:val="24"/>
              </w:rPr>
            </w:pPr>
            <w:r w:rsidRPr="00C87067">
              <w:rPr>
                <w:rFonts w:ascii="Times New Roman" w:hAnsi="Times New Roman" w:cs="Times New Roman"/>
                <w:b/>
                <w:sz w:val="24"/>
                <w:szCs w:val="24"/>
              </w:rPr>
              <w:t>№</w:t>
            </w:r>
          </w:p>
        </w:tc>
        <w:tc>
          <w:tcPr>
            <w:tcW w:w="5746" w:type="dxa"/>
          </w:tcPr>
          <w:p w:rsidR="00141876" w:rsidRPr="00C87067" w:rsidRDefault="00141876" w:rsidP="00D238AA">
            <w:pPr>
              <w:jc w:val="both"/>
              <w:rPr>
                <w:rFonts w:ascii="Times New Roman" w:hAnsi="Times New Roman" w:cs="Times New Roman"/>
                <w:b/>
                <w:sz w:val="24"/>
                <w:szCs w:val="24"/>
              </w:rPr>
            </w:pPr>
            <w:r w:rsidRPr="00C87067">
              <w:rPr>
                <w:rFonts w:ascii="Times New Roman" w:hAnsi="Times New Roman" w:cs="Times New Roman"/>
                <w:b/>
                <w:sz w:val="24"/>
                <w:szCs w:val="24"/>
              </w:rPr>
              <w:t>Наименование оборудования</w:t>
            </w:r>
          </w:p>
        </w:tc>
        <w:tc>
          <w:tcPr>
            <w:tcW w:w="2378" w:type="dxa"/>
          </w:tcPr>
          <w:p w:rsidR="00141876" w:rsidRPr="00C87067" w:rsidRDefault="00141876" w:rsidP="00D238AA">
            <w:pPr>
              <w:jc w:val="both"/>
              <w:rPr>
                <w:rFonts w:ascii="Times New Roman" w:hAnsi="Times New Roman" w:cs="Times New Roman"/>
                <w:b/>
                <w:sz w:val="24"/>
                <w:szCs w:val="24"/>
              </w:rPr>
            </w:pPr>
            <w:r w:rsidRPr="00C87067">
              <w:rPr>
                <w:rFonts w:ascii="Times New Roman" w:hAnsi="Times New Roman" w:cs="Times New Roman"/>
                <w:b/>
                <w:sz w:val="24"/>
                <w:szCs w:val="24"/>
              </w:rPr>
              <w:t>Сумма(руб.)</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lastRenderedPageBreak/>
              <w:t>1</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Документ-камера</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9 200.00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2</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Интерактивный беспроводной планшет</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15 067.00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3</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Источник бесперебойного питания</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4 620.00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4</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Акустическая система опроса тестирования</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36 624.00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5</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Многофункциональное устройство</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8 253.45</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6</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Интерактивная доска</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27 712.00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7</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Ноутбук</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23 434.73</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8</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Доска настенная трехэлементная с координатной сеткой ДА-32</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6 364.36</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9</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 xml:space="preserve">Проектор Optoma </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67 781.20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10</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Комплект для кабинета «Математика»</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67 716.00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11</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Доска маркерная, набор маркеров, стиратель магнитный, набор магнитный</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4 851.00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12</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Программно-аппаратный комплекс raybook Si 142, ОАО «Ай СиЭЛ-КПО ВС», РФ</w:t>
            </w:r>
          </w:p>
        </w:tc>
        <w:tc>
          <w:tcPr>
            <w:tcW w:w="237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29 700.00</w:t>
            </w:r>
          </w:p>
        </w:tc>
      </w:tr>
      <w:tr w:rsidR="00141876" w:rsidRPr="00C87067" w:rsidTr="00D238AA">
        <w:tc>
          <w:tcPr>
            <w:tcW w:w="458"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13</w:t>
            </w:r>
          </w:p>
        </w:tc>
        <w:tc>
          <w:tcPr>
            <w:tcW w:w="5746" w:type="dxa"/>
          </w:tcPr>
          <w:p w:rsidR="00141876" w:rsidRPr="00C87067" w:rsidRDefault="00141876" w:rsidP="00D238AA">
            <w:pPr>
              <w:jc w:val="both"/>
              <w:rPr>
                <w:rFonts w:ascii="Times New Roman" w:hAnsi="Times New Roman" w:cs="Times New Roman"/>
                <w:sz w:val="24"/>
                <w:szCs w:val="24"/>
              </w:rPr>
            </w:pPr>
            <w:r w:rsidRPr="00C87067">
              <w:rPr>
                <w:rFonts w:ascii="Times New Roman" w:hAnsi="Times New Roman" w:cs="Times New Roman"/>
                <w:sz w:val="24"/>
                <w:szCs w:val="24"/>
              </w:rPr>
              <w:t>Прибор Стрелец-мониторинг</w:t>
            </w:r>
          </w:p>
        </w:tc>
        <w:tc>
          <w:tcPr>
            <w:tcW w:w="2378" w:type="dxa"/>
          </w:tcPr>
          <w:p w:rsidR="00141876" w:rsidRPr="00C87067" w:rsidRDefault="00141876" w:rsidP="00D238AA">
            <w:pPr>
              <w:jc w:val="both"/>
              <w:rPr>
                <w:rFonts w:ascii="Times New Roman" w:hAnsi="Times New Roman" w:cs="Times New Roman"/>
                <w:sz w:val="24"/>
                <w:szCs w:val="24"/>
              </w:rPr>
            </w:pPr>
          </w:p>
        </w:tc>
      </w:tr>
    </w:tbl>
    <w:p w:rsidR="000664CC" w:rsidRPr="00C87067" w:rsidRDefault="00141876" w:rsidP="00141876">
      <w:pPr>
        <w:pStyle w:val="a8"/>
        <w:rPr>
          <w:b/>
          <w:bCs/>
          <w:iCs/>
          <w:sz w:val="26"/>
        </w:rPr>
      </w:pPr>
      <w:r w:rsidRPr="00C87067">
        <w:rPr>
          <w:rFonts w:asciiTheme="minorHAnsi" w:eastAsiaTheme="minorEastAsia" w:hAnsiTheme="minorHAnsi" w:cstheme="minorBidi"/>
          <w:b/>
          <w:sz w:val="26"/>
          <w:szCs w:val="26"/>
        </w:rPr>
        <w:t xml:space="preserve">                                       </w:t>
      </w:r>
      <w:r w:rsidRPr="00C87067">
        <w:rPr>
          <w:b/>
          <w:bCs/>
          <w:iCs/>
          <w:sz w:val="26"/>
        </w:rPr>
        <w:t>Сос</w:t>
      </w:r>
      <w:r w:rsidR="000664CC" w:rsidRPr="00C87067">
        <w:rPr>
          <w:b/>
          <w:bCs/>
          <w:iCs/>
          <w:sz w:val="26"/>
        </w:rPr>
        <w:t>тояние материально-технической базы</w:t>
      </w: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579"/>
        <w:gridCol w:w="2501"/>
        <w:gridCol w:w="4381"/>
      </w:tblGrid>
      <w:tr w:rsidR="000664CC" w:rsidRPr="00C87067" w:rsidTr="000664CC">
        <w:tc>
          <w:tcPr>
            <w:tcW w:w="2579" w:type="dxa"/>
          </w:tcPr>
          <w:p w:rsidR="000664CC" w:rsidRPr="00C87067" w:rsidRDefault="000664CC" w:rsidP="00105BBC">
            <w:pPr>
              <w:pStyle w:val="a8"/>
              <w:ind w:left="-108" w:firstLine="34"/>
              <w:jc w:val="center"/>
            </w:pPr>
            <w:r w:rsidRPr="00C87067">
              <w:t xml:space="preserve"> Кабинеты</w:t>
            </w:r>
          </w:p>
        </w:tc>
        <w:tc>
          <w:tcPr>
            <w:tcW w:w="2501" w:type="dxa"/>
          </w:tcPr>
          <w:p w:rsidR="000664CC" w:rsidRPr="00C87067" w:rsidRDefault="000664CC" w:rsidP="00105BBC">
            <w:pPr>
              <w:pStyle w:val="a8"/>
              <w:ind w:left="-108" w:firstLine="34"/>
              <w:jc w:val="center"/>
            </w:pPr>
            <w:r w:rsidRPr="00C87067">
              <w:t>Количество по школе</w:t>
            </w:r>
          </w:p>
        </w:tc>
        <w:tc>
          <w:tcPr>
            <w:tcW w:w="4381" w:type="dxa"/>
          </w:tcPr>
          <w:p w:rsidR="000664CC" w:rsidRPr="00C87067" w:rsidRDefault="000664CC" w:rsidP="00105BBC">
            <w:pPr>
              <w:pStyle w:val="a8"/>
              <w:ind w:left="-108" w:firstLine="34"/>
            </w:pPr>
            <w:r w:rsidRPr="00C87067">
              <w:t>Материально- техническое состояние</w:t>
            </w:r>
          </w:p>
        </w:tc>
      </w:tr>
      <w:tr w:rsidR="000664CC" w:rsidRPr="00C87067" w:rsidTr="000664CC">
        <w:tc>
          <w:tcPr>
            <w:tcW w:w="2579" w:type="dxa"/>
          </w:tcPr>
          <w:p w:rsidR="000664CC" w:rsidRPr="00C87067" w:rsidRDefault="000664CC" w:rsidP="00105BBC">
            <w:pPr>
              <w:pStyle w:val="a8"/>
              <w:ind w:left="-108" w:firstLine="34"/>
            </w:pPr>
            <w:r w:rsidRPr="00C87067">
              <w:t>Спортзал</w:t>
            </w:r>
          </w:p>
        </w:tc>
        <w:tc>
          <w:tcPr>
            <w:tcW w:w="2501" w:type="dxa"/>
          </w:tcPr>
          <w:p w:rsidR="000664CC" w:rsidRPr="00C87067" w:rsidRDefault="000664CC" w:rsidP="00105BBC">
            <w:pPr>
              <w:pStyle w:val="a8"/>
              <w:ind w:left="-108" w:firstLine="34"/>
              <w:jc w:val="center"/>
            </w:pPr>
            <w:r w:rsidRPr="00C87067">
              <w:t>2</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Актовый зал</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Столовая</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Библиотека</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Медкабинет</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Музей</w:t>
            </w:r>
          </w:p>
        </w:tc>
        <w:tc>
          <w:tcPr>
            <w:tcW w:w="2501" w:type="dxa"/>
          </w:tcPr>
          <w:p w:rsidR="000664CC" w:rsidRPr="00C87067" w:rsidRDefault="00B355DF" w:rsidP="00105BBC">
            <w:pPr>
              <w:pStyle w:val="a8"/>
              <w:ind w:left="-108" w:firstLine="34"/>
              <w:jc w:val="center"/>
            </w:pPr>
            <w:r w:rsidRPr="00C87067">
              <w:t>2</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Кабинет психолога</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105BBC">
            <w:pPr>
              <w:pStyle w:val="a8"/>
              <w:ind w:left="-108" w:firstLine="34"/>
            </w:pPr>
            <w:r w:rsidRPr="00C87067">
              <w:t>Кабинеты:</w:t>
            </w:r>
          </w:p>
        </w:tc>
        <w:tc>
          <w:tcPr>
            <w:tcW w:w="2501" w:type="dxa"/>
          </w:tcPr>
          <w:p w:rsidR="000664CC" w:rsidRPr="00C87067" w:rsidRDefault="000664CC" w:rsidP="00105BBC">
            <w:pPr>
              <w:pStyle w:val="a8"/>
              <w:ind w:left="-108" w:firstLine="34"/>
              <w:jc w:val="center"/>
            </w:pPr>
          </w:p>
        </w:tc>
        <w:tc>
          <w:tcPr>
            <w:tcW w:w="4381" w:type="dxa"/>
          </w:tcPr>
          <w:p w:rsidR="000664CC" w:rsidRPr="00C87067" w:rsidRDefault="000664CC" w:rsidP="00105BBC">
            <w:pPr>
              <w:pStyle w:val="a8"/>
              <w:ind w:left="-108" w:firstLine="34"/>
              <w:jc w:val="center"/>
            </w:pP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начальных классов</w:t>
            </w:r>
          </w:p>
        </w:tc>
        <w:tc>
          <w:tcPr>
            <w:tcW w:w="2501" w:type="dxa"/>
          </w:tcPr>
          <w:p w:rsidR="000664CC" w:rsidRPr="00C87067" w:rsidRDefault="00B355DF" w:rsidP="00105BBC">
            <w:pPr>
              <w:pStyle w:val="a8"/>
              <w:ind w:left="-108" w:firstLine="34"/>
              <w:jc w:val="center"/>
            </w:pPr>
            <w:r w:rsidRPr="00C87067">
              <w:t>1</w:t>
            </w:r>
            <w:r w:rsidR="00E72A80" w:rsidRPr="00C87067">
              <w:t>3</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русского языка</w:t>
            </w:r>
          </w:p>
        </w:tc>
        <w:tc>
          <w:tcPr>
            <w:tcW w:w="2501" w:type="dxa"/>
          </w:tcPr>
          <w:p w:rsidR="000664CC" w:rsidRPr="00C87067" w:rsidRDefault="00B355DF" w:rsidP="00105BBC">
            <w:pPr>
              <w:pStyle w:val="a8"/>
              <w:ind w:left="-108" w:firstLine="34"/>
              <w:jc w:val="center"/>
            </w:pPr>
            <w:r w:rsidRPr="00C87067">
              <w:t>2</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математики</w:t>
            </w:r>
          </w:p>
        </w:tc>
        <w:tc>
          <w:tcPr>
            <w:tcW w:w="2501" w:type="dxa"/>
          </w:tcPr>
          <w:p w:rsidR="000664CC" w:rsidRPr="00C87067" w:rsidRDefault="000664CC" w:rsidP="00105BBC">
            <w:pPr>
              <w:pStyle w:val="a8"/>
              <w:ind w:left="-108" w:firstLine="34"/>
              <w:jc w:val="center"/>
            </w:pPr>
            <w:r w:rsidRPr="00C87067">
              <w:t>3</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татарского языка</w:t>
            </w:r>
          </w:p>
        </w:tc>
        <w:tc>
          <w:tcPr>
            <w:tcW w:w="2501" w:type="dxa"/>
          </w:tcPr>
          <w:p w:rsidR="000664CC" w:rsidRPr="00C87067" w:rsidRDefault="00B355DF" w:rsidP="00105BBC">
            <w:pPr>
              <w:pStyle w:val="a8"/>
              <w:ind w:left="-108" w:firstLine="34"/>
              <w:jc w:val="center"/>
            </w:pPr>
            <w:r w:rsidRPr="00C87067">
              <w:t>4</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B355DF" w:rsidP="00E712B1">
            <w:pPr>
              <w:pStyle w:val="a8"/>
              <w:numPr>
                <w:ilvl w:val="0"/>
                <w:numId w:val="15"/>
              </w:numPr>
              <w:tabs>
                <w:tab w:val="clear" w:pos="1428"/>
                <w:tab w:val="num" w:pos="180"/>
              </w:tabs>
              <w:spacing w:before="0" w:beforeAutospacing="0" w:after="0" w:afterAutospacing="0"/>
              <w:ind w:left="-108" w:firstLine="34"/>
            </w:pPr>
            <w:r w:rsidRPr="00C87067">
              <w:t>английского</w:t>
            </w:r>
            <w:r w:rsidR="000664CC" w:rsidRPr="00C87067">
              <w:t xml:space="preserve"> языка</w:t>
            </w:r>
          </w:p>
        </w:tc>
        <w:tc>
          <w:tcPr>
            <w:tcW w:w="2501" w:type="dxa"/>
          </w:tcPr>
          <w:p w:rsidR="000664CC" w:rsidRPr="00C87067" w:rsidRDefault="00141876" w:rsidP="00105BBC">
            <w:pPr>
              <w:pStyle w:val="a8"/>
              <w:ind w:left="-108" w:firstLine="34"/>
              <w:jc w:val="center"/>
            </w:pPr>
            <w:r w:rsidRPr="00C87067">
              <w:t>3</w:t>
            </w:r>
          </w:p>
        </w:tc>
        <w:tc>
          <w:tcPr>
            <w:tcW w:w="4381" w:type="dxa"/>
          </w:tcPr>
          <w:p w:rsidR="000664CC" w:rsidRPr="00C87067" w:rsidRDefault="00B355DF" w:rsidP="00105BBC">
            <w:pPr>
              <w:pStyle w:val="a8"/>
              <w:ind w:left="-108" w:firstLine="34"/>
              <w:jc w:val="center"/>
            </w:pPr>
            <w:r w:rsidRPr="00C87067">
              <w:t>удовлетворительное</w:t>
            </w:r>
          </w:p>
        </w:tc>
      </w:tr>
      <w:tr w:rsidR="000664CC" w:rsidRPr="00C87067" w:rsidTr="000664CC">
        <w:trPr>
          <w:trHeight w:val="90"/>
        </w:trPr>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географии</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истории</w:t>
            </w:r>
          </w:p>
        </w:tc>
        <w:tc>
          <w:tcPr>
            <w:tcW w:w="2501" w:type="dxa"/>
          </w:tcPr>
          <w:p w:rsidR="000664CC" w:rsidRPr="00C87067" w:rsidRDefault="00B355DF"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биологии</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химии</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физики</w:t>
            </w:r>
          </w:p>
        </w:tc>
        <w:tc>
          <w:tcPr>
            <w:tcW w:w="2501" w:type="dxa"/>
          </w:tcPr>
          <w:p w:rsidR="000664CC" w:rsidRPr="00C87067" w:rsidRDefault="000664CC"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0664CC" w:rsidRPr="00C87067" w:rsidTr="000664CC">
        <w:tc>
          <w:tcPr>
            <w:tcW w:w="2579" w:type="dxa"/>
          </w:tcPr>
          <w:p w:rsidR="000664CC" w:rsidRPr="00C87067" w:rsidRDefault="000664CC" w:rsidP="00E712B1">
            <w:pPr>
              <w:pStyle w:val="a8"/>
              <w:numPr>
                <w:ilvl w:val="0"/>
                <w:numId w:val="15"/>
              </w:numPr>
              <w:tabs>
                <w:tab w:val="clear" w:pos="1428"/>
                <w:tab w:val="num" w:pos="180"/>
              </w:tabs>
              <w:spacing w:before="0" w:beforeAutospacing="0" w:after="0" w:afterAutospacing="0"/>
              <w:ind w:left="-108" w:firstLine="34"/>
            </w:pPr>
            <w:r w:rsidRPr="00C87067">
              <w:t>информатики</w:t>
            </w:r>
          </w:p>
        </w:tc>
        <w:tc>
          <w:tcPr>
            <w:tcW w:w="2501" w:type="dxa"/>
          </w:tcPr>
          <w:p w:rsidR="000664CC" w:rsidRPr="00C87067" w:rsidRDefault="00B355DF" w:rsidP="00105BBC">
            <w:pPr>
              <w:pStyle w:val="a8"/>
              <w:ind w:left="-108" w:firstLine="34"/>
              <w:jc w:val="center"/>
            </w:pPr>
            <w:r w:rsidRPr="00C87067">
              <w:t>1</w:t>
            </w:r>
          </w:p>
        </w:tc>
        <w:tc>
          <w:tcPr>
            <w:tcW w:w="4381" w:type="dxa"/>
          </w:tcPr>
          <w:p w:rsidR="000664CC" w:rsidRPr="00C87067" w:rsidRDefault="000664CC" w:rsidP="00105BBC">
            <w:pPr>
              <w:pStyle w:val="a8"/>
              <w:ind w:left="-108" w:firstLine="34"/>
              <w:jc w:val="center"/>
            </w:pPr>
            <w:r w:rsidRPr="00C87067">
              <w:t>хорошее</w:t>
            </w:r>
          </w:p>
        </w:tc>
      </w:tr>
      <w:tr w:rsidR="00B355DF" w:rsidRPr="00C87067" w:rsidTr="000664CC">
        <w:tc>
          <w:tcPr>
            <w:tcW w:w="2579" w:type="dxa"/>
          </w:tcPr>
          <w:p w:rsidR="00B355DF" w:rsidRPr="00C87067" w:rsidRDefault="00B355DF" w:rsidP="00E712B1">
            <w:pPr>
              <w:pStyle w:val="a8"/>
              <w:numPr>
                <w:ilvl w:val="0"/>
                <w:numId w:val="15"/>
              </w:numPr>
              <w:tabs>
                <w:tab w:val="clear" w:pos="1428"/>
                <w:tab w:val="num" w:pos="180"/>
              </w:tabs>
              <w:spacing w:before="0" w:beforeAutospacing="0" w:after="0" w:afterAutospacing="0"/>
              <w:ind w:left="-108" w:firstLine="34"/>
            </w:pPr>
            <w:r w:rsidRPr="00C87067">
              <w:lastRenderedPageBreak/>
              <w:t>ПДД</w:t>
            </w:r>
          </w:p>
        </w:tc>
        <w:tc>
          <w:tcPr>
            <w:tcW w:w="2501" w:type="dxa"/>
          </w:tcPr>
          <w:p w:rsidR="00B355DF" w:rsidRPr="00C87067" w:rsidRDefault="00B355DF" w:rsidP="00105BBC">
            <w:pPr>
              <w:pStyle w:val="a8"/>
              <w:ind w:left="-108" w:firstLine="34"/>
              <w:jc w:val="center"/>
            </w:pPr>
            <w:r w:rsidRPr="00C87067">
              <w:t>1</w:t>
            </w:r>
          </w:p>
        </w:tc>
        <w:tc>
          <w:tcPr>
            <w:tcW w:w="4381" w:type="dxa"/>
          </w:tcPr>
          <w:p w:rsidR="00B355DF" w:rsidRPr="00C87067" w:rsidRDefault="00B355DF" w:rsidP="00B355DF">
            <w:pPr>
              <w:spacing w:after="0" w:line="240" w:lineRule="auto"/>
              <w:jc w:val="center"/>
              <w:rPr>
                <w:rFonts w:ascii="Times New Roman" w:hAnsi="Times New Roman" w:cs="Times New Roman"/>
              </w:rPr>
            </w:pPr>
            <w:r w:rsidRPr="00C87067">
              <w:rPr>
                <w:rFonts w:ascii="Times New Roman" w:hAnsi="Times New Roman" w:cs="Times New Roman"/>
                <w:sz w:val="24"/>
              </w:rPr>
              <w:t>хорошее</w:t>
            </w:r>
          </w:p>
        </w:tc>
      </w:tr>
      <w:tr w:rsidR="00B355DF" w:rsidRPr="00C87067" w:rsidTr="000664CC">
        <w:tc>
          <w:tcPr>
            <w:tcW w:w="2579" w:type="dxa"/>
          </w:tcPr>
          <w:p w:rsidR="00B355DF" w:rsidRPr="00C87067" w:rsidRDefault="00B355DF" w:rsidP="00E712B1">
            <w:pPr>
              <w:pStyle w:val="a8"/>
              <w:numPr>
                <w:ilvl w:val="0"/>
                <w:numId w:val="15"/>
              </w:numPr>
              <w:tabs>
                <w:tab w:val="clear" w:pos="1428"/>
                <w:tab w:val="num" w:pos="180"/>
              </w:tabs>
              <w:spacing w:before="0" w:beforeAutospacing="0" w:after="0" w:afterAutospacing="0"/>
              <w:ind w:left="-108" w:firstLine="34"/>
            </w:pPr>
            <w:r w:rsidRPr="00C87067">
              <w:t>технологии</w:t>
            </w:r>
          </w:p>
        </w:tc>
        <w:tc>
          <w:tcPr>
            <w:tcW w:w="2501" w:type="dxa"/>
          </w:tcPr>
          <w:p w:rsidR="00B355DF" w:rsidRPr="00C87067" w:rsidRDefault="00B355DF" w:rsidP="00105BBC">
            <w:pPr>
              <w:pStyle w:val="a8"/>
              <w:ind w:left="-108" w:firstLine="34"/>
              <w:jc w:val="center"/>
            </w:pPr>
            <w:r w:rsidRPr="00C87067">
              <w:t>3</w:t>
            </w:r>
          </w:p>
        </w:tc>
        <w:tc>
          <w:tcPr>
            <w:tcW w:w="4381" w:type="dxa"/>
          </w:tcPr>
          <w:p w:rsidR="00B355DF" w:rsidRPr="00C87067" w:rsidRDefault="00B355DF" w:rsidP="00B355DF">
            <w:pPr>
              <w:spacing w:after="0" w:line="240" w:lineRule="auto"/>
              <w:jc w:val="center"/>
              <w:rPr>
                <w:rFonts w:ascii="Times New Roman" w:hAnsi="Times New Roman" w:cs="Times New Roman"/>
              </w:rPr>
            </w:pPr>
            <w:r w:rsidRPr="00C87067">
              <w:rPr>
                <w:rFonts w:ascii="Times New Roman" w:hAnsi="Times New Roman" w:cs="Times New Roman"/>
                <w:sz w:val="24"/>
              </w:rPr>
              <w:t>хорошее</w:t>
            </w:r>
          </w:p>
        </w:tc>
      </w:tr>
      <w:tr w:rsidR="00B355DF" w:rsidRPr="00C87067" w:rsidTr="000664CC">
        <w:tc>
          <w:tcPr>
            <w:tcW w:w="2579" w:type="dxa"/>
          </w:tcPr>
          <w:p w:rsidR="00B355DF" w:rsidRPr="00C87067" w:rsidRDefault="00B355DF" w:rsidP="00E712B1">
            <w:pPr>
              <w:pStyle w:val="a8"/>
              <w:numPr>
                <w:ilvl w:val="0"/>
                <w:numId w:val="15"/>
              </w:numPr>
              <w:tabs>
                <w:tab w:val="clear" w:pos="1428"/>
                <w:tab w:val="num" w:pos="180"/>
              </w:tabs>
              <w:spacing w:before="0" w:beforeAutospacing="0" w:after="0" w:afterAutospacing="0"/>
              <w:ind w:left="-108" w:firstLine="34"/>
            </w:pPr>
            <w:r w:rsidRPr="00C87067">
              <w:t>ОБЖ</w:t>
            </w:r>
          </w:p>
        </w:tc>
        <w:tc>
          <w:tcPr>
            <w:tcW w:w="2501" w:type="dxa"/>
          </w:tcPr>
          <w:p w:rsidR="00B355DF" w:rsidRPr="00C87067" w:rsidRDefault="00B355DF" w:rsidP="00105BBC">
            <w:pPr>
              <w:pStyle w:val="a8"/>
              <w:ind w:left="-108" w:firstLine="34"/>
              <w:jc w:val="center"/>
            </w:pPr>
            <w:r w:rsidRPr="00C87067">
              <w:t>1</w:t>
            </w:r>
          </w:p>
        </w:tc>
        <w:tc>
          <w:tcPr>
            <w:tcW w:w="4381" w:type="dxa"/>
          </w:tcPr>
          <w:p w:rsidR="00B355DF" w:rsidRPr="00C87067" w:rsidRDefault="00B355DF" w:rsidP="00B355DF">
            <w:pPr>
              <w:spacing w:after="0" w:line="240" w:lineRule="auto"/>
              <w:jc w:val="center"/>
              <w:rPr>
                <w:rFonts w:ascii="Times New Roman" w:hAnsi="Times New Roman" w:cs="Times New Roman"/>
              </w:rPr>
            </w:pPr>
            <w:r w:rsidRPr="00C87067">
              <w:rPr>
                <w:rFonts w:ascii="Times New Roman" w:hAnsi="Times New Roman" w:cs="Times New Roman"/>
                <w:sz w:val="24"/>
              </w:rPr>
              <w:t>хорошее</w:t>
            </w:r>
          </w:p>
        </w:tc>
      </w:tr>
      <w:tr w:rsidR="00422252" w:rsidRPr="00C87067" w:rsidTr="000664CC">
        <w:tc>
          <w:tcPr>
            <w:tcW w:w="2579" w:type="dxa"/>
          </w:tcPr>
          <w:p w:rsidR="00422252" w:rsidRPr="00C87067" w:rsidRDefault="00422252" w:rsidP="00422252">
            <w:pPr>
              <w:pStyle w:val="a8"/>
              <w:numPr>
                <w:ilvl w:val="0"/>
                <w:numId w:val="15"/>
              </w:numPr>
              <w:tabs>
                <w:tab w:val="clear" w:pos="1428"/>
                <w:tab w:val="num" w:pos="180"/>
              </w:tabs>
              <w:spacing w:before="0" w:beforeAutospacing="0" w:after="0" w:afterAutospacing="0"/>
              <w:ind w:left="-108" w:firstLine="34"/>
            </w:pPr>
            <w:r w:rsidRPr="00C87067">
              <w:t>Конферанц-зал</w:t>
            </w:r>
          </w:p>
        </w:tc>
        <w:tc>
          <w:tcPr>
            <w:tcW w:w="2501" w:type="dxa"/>
          </w:tcPr>
          <w:p w:rsidR="00422252" w:rsidRPr="00C87067" w:rsidRDefault="00422252" w:rsidP="00422252">
            <w:pPr>
              <w:pStyle w:val="a8"/>
              <w:spacing w:before="0" w:beforeAutospacing="0" w:after="0" w:afterAutospacing="0"/>
              <w:ind w:left="-108" w:firstLine="34"/>
              <w:jc w:val="center"/>
            </w:pPr>
            <w:r w:rsidRPr="00C87067">
              <w:t>1</w:t>
            </w:r>
          </w:p>
        </w:tc>
        <w:tc>
          <w:tcPr>
            <w:tcW w:w="4381" w:type="dxa"/>
          </w:tcPr>
          <w:p w:rsidR="00422252" w:rsidRPr="00C87067" w:rsidRDefault="00422252" w:rsidP="00422252">
            <w:pPr>
              <w:spacing w:after="0" w:line="240" w:lineRule="auto"/>
              <w:jc w:val="center"/>
            </w:pPr>
            <w:r w:rsidRPr="00C87067">
              <w:rPr>
                <w:rFonts w:ascii="Times New Roman" w:hAnsi="Times New Roman" w:cs="Times New Roman"/>
                <w:sz w:val="24"/>
              </w:rPr>
              <w:t>хорошее</w:t>
            </w:r>
          </w:p>
        </w:tc>
      </w:tr>
      <w:tr w:rsidR="00422252" w:rsidRPr="00C87067" w:rsidTr="000664CC">
        <w:tc>
          <w:tcPr>
            <w:tcW w:w="2579" w:type="dxa"/>
          </w:tcPr>
          <w:p w:rsidR="00422252" w:rsidRPr="00C87067" w:rsidRDefault="00422252" w:rsidP="00422252">
            <w:pPr>
              <w:pStyle w:val="a8"/>
              <w:numPr>
                <w:ilvl w:val="0"/>
                <w:numId w:val="15"/>
              </w:numPr>
              <w:tabs>
                <w:tab w:val="clear" w:pos="1428"/>
                <w:tab w:val="num" w:pos="180"/>
              </w:tabs>
              <w:spacing w:before="0" w:beforeAutospacing="0" w:after="0" w:afterAutospacing="0"/>
              <w:ind w:left="-108" w:firstLine="34"/>
            </w:pPr>
            <w:r w:rsidRPr="00C87067">
              <w:t>Учебные кабинеты</w:t>
            </w:r>
          </w:p>
        </w:tc>
        <w:tc>
          <w:tcPr>
            <w:tcW w:w="2501" w:type="dxa"/>
          </w:tcPr>
          <w:p w:rsidR="00422252" w:rsidRPr="00C87067" w:rsidRDefault="00422252" w:rsidP="00422252">
            <w:pPr>
              <w:pStyle w:val="a8"/>
              <w:spacing w:before="0" w:beforeAutospacing="0" w:after="0" w:afterAutospacing="0"/>
              <w:ind w:left="-108" w:firstLine="34"/>
              <w:jc w:val="center"/>
            </w:pPr>
            <w:r w:rsidRPr="00C87067">
              <w:t>7</w:t>
            </w:r>
          </w:p>
        </w:tc>
        <w:tc>
          <w:tcPr>
            <w:tcW w:w="4381" w:type="dxa"/>
          </w:tcPr>
          <w:p w:rsidR="00422252" w:rsidRPr="00C87067" w:rsidRDefault="00422252" w:rsidP="00422252">
            <w:pPr>
              <w:spacing w:after="0" w:line="240" w:lineRule="auto"/>
              <w:jc w:val="center"/>
            </w:pPr>
            <w:r w:rsidRPr="00C87067">
              <w:rPr>
                <w:rFonts w:ascii="Times New Roman" w:hAnsi="Times New Roman" w:cs="Times New Roman"/>
                <w:sz w:val="24"/>
              </w:rPr>
              <w:t>хорошее</w:t>
            </w:r>
          </w:p>
        </w:tc>
      </w:tr>
    </w:tbl>
    <w:p w:rsidR="000664CC" w:rsidRPr="00C87067" w:rsidRDefault="000664CC" w:rsidP="000664CC">
      <w:pPr>
        <w:spacing w:after="0" w:line="240" w:lineRule="auto"/>
        <w:ind w:right="-2"/>
        <w:jc w:val="both"/>
        <w:rPr>
          <w:rFonts w:ascii="Times New Roman" w:hAnsi="Times New Roman" w:cs="Times New Roman"/>
          <w:b/>
          <w:sz w:val="24"/>
          <w:szCs w:val="24"/>
        </w:rPr>
      </w:pPr>
    </w:p>
    <w:p w:rsidR="00382C96" w:rsidRPr="00C87067" w:rsidRDefault="002676E8" w:rsidP="00F07797">
      <w:pPr>
        <w:spacing w:after="0" w:line="360" w:lineRule="auto"/>
        <w:ind w:right="-2"/>
        <w:jc w:val="center"/>
        <w:rPr>
          <w:rFonts w:ascii="Times New Roman" w:hAnsi="Times New Roman" w:cs="Times New Roman"/>
          <w:b/>
          <w:sz w:val="24"/>
          <w:szCs w:val="24"/>
        </w:rPr>
      </w:pPr>
      <w:r w:rsidRPr="00C87067">
        <w:rPr>
          <w:rFonts w:ascii="Times New Roman" w:hAnsi="Times New Roman" w:cs="Times New Roman"/>
          <w:b/>
          <w:sz w:val="24"/>
          <w:szCs w:val="24"/>
        </w:rPr>
        <w:t>5.</w:t>
      </w:r>
      <w:r w:rsidR="000C46B6" w:rsidRPr="00C87067">
        <w:rPr>
          <w:rFonts w:ascii="Times New Roman" w:hAnsi="Times New Roman" w:cs="Times New Roman"/>
          <w:b/>
          <w:sz w:val="24"/>
          <w:szCs w:val="24"/>
        </w:rPr>
        <w:t>Режим работы школы</w:t>
      </w:r>
    </w:p>
    <w:p w:rsidR="00B36B72" w:rsidRPr="00C87067" w:rsidRDefault="000C46B6" w:rsidP="00F07797">
      <w:pPr>
        <w:pStyle w:val="western"/>
        <w:spacing w:before="0" w:beforeAutospacing="0" w:after="0" w:afterAutospacing="0" w:line="360" w:lineRule="auto"/>
        <w:ind w:right="-2"/>
        <w:jc w:val="both"/>
      </w:pPr>
      <w:r w:rsidRPr="00C87067">
        <w:t>Школа работает по графику 5-тидневной рабочей недели в 1-х классах, 6-тидневной – во 2-11 классах. Все учащиеся</w:t>
      </w:r>
      <w:r w:rsidR="00521AEC" w:rsidRPr="00C87067">
        <w:t xml:space="preserve"> обучаю</w:t>
      </w:r>
      <w:r w:rsidRPr="00C87067">
        <w:t>тся в первую смену. Функционируют две группы продленного дня для учащихся начальных классов.</w:t>
      </w:r>
      <w:r w:rsidR="00B36B72" w:rsidRPr="00C87067">
        <w:t xml:space="preserve"> </w:t>
      </w:r>
    </w:p>
    <w:p w:rsidR="00B36B72" w:rsidRPr="00C87067" w:rsidRDefault="00B36B72" w:rsidP="00F07797">
      <w:pPr>
        <w:pStyle w:val="western"/>
        <w:spacing w:before="0" w:beforeAutospacing="0" w:after="0" w:afterAutospacing="0" w:line="360" w:lineRule="auto"/>
        <w:ind w:right="-2"/>
        <w:jc w:val="both"/>
      </w:pPr>
      <w:r w:rsidRPr="00C87067">
        <w:t xml:space="preserve">             Режим работы школы</w:t>
      </w:r>
      <w:r w:rsidRPr="00C87067">
        <w:rPr>
          <w:rStyle w:val="ac"/>
        </w:rPr>
        <w:t xml:space="preserve"> </w:t>
      </w:r>
      <w:r w:rsidRPr="00C87067">
        <w:t xml:space="preserve">построен с учетом современных валеологических требований: сбалансированное питание, возможность индивидуального диетического питания. Организовано 2-х разовое питание. </w:t>
      </w:r>
    </w:p>
    <w:p w:rsidR="00B36B72" w:rsidRPr="00C87067" w:rsidRDefault="00B36B72" w:rsidP="00F07797">
      <w:pPr>
        <w:tabs>
          <w:tab w:val="left" w:pos="9355"/>
        </w:tabs>
        <w:spacing w:after="0" w:line="360" w:lineRule="auto"/>
        <w:ind w:right="-5" w:firstLine="708"/>
        <w:jc w:val="both"/>
        <w:rPr>
          <w:rFonts w:ascii="Times New Roman" w:hAnsi="Times New Roman" w:cs="Times New Roman"/>
          <w:sz w:val="24"/>
          <w:szCs w:val="24"/>
        </w:rPr>
      </w:pPr>
      <w:r w:rsidRPr="00C87067">
        <w:rPr>
          <w:rFonts w:ascii="Times New Roman" w:hAnsi="Times New Roman" w:cs="Times New Roman"/>
          <w:sz w:val="24"/>
          <w:szCs w:val="24"/>
        </w:rPr>
        <w:t>Главной задачей  образовательного учреждения является  реализация социального заказа, и обеспечение максимальной удовлетворенности потребностей учащихся и их родителей.</w:t>
      </w:r>
    </w:p>
    <w:p w:rsidR="00854FAE" w:rsidRPr="00C87067" w:rsidRDefault="00854FAE" w:rsidP="00F07797">
      <w:pPr>
        <w:spacing w:after="0" w:line="360" w:lineRule="auto"/>
        <w:jc w:val="both"/>
        <w:rPr>
          <w:rFonts w:ascii="Times New Roman" w:hAnsi="Times New Roman" w:cs="Times New Roman"/>
          <w:b/>
          <w:i/>
          <w:sz w:val="24"/>
          <w:szCs w:val="24"/>
        </w:rPr>
      </w:pPr>
    </w:p>
    <w:p w:rsidR="005331D9" w:rsidRPr="00C87067" w:rsidRDefault="005331D9" w:rsidP="00F07797">
      <w:pPr>
        <w:spacing w:after="0" w:line="360" w:lineRule="auto"/>
        <w:ind w:firstLine="360"/>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Pr="00C87067">
        <w:rPr>
          <w:rFonts w:ascii="Times New Roman" w:hAnsi="Times New Roman" w:cs="Times New Roman"/>
          <w:b/>
          <w:sz w:val="24"/>
          <w:szCs w:val="24"/>
        </w:rPr>
        <w:t xml:space="preserve"> </w:t>
      </w:r>
      <w:r w:rsidRPr="00C87067">
        <w:rPr>
          <w:rFonts w:ascii="Times New Roman" w:hAnsi="Times New Roman" w:cs="Times New Roman"/>
          <w:sz w:val="24"/>
          <w:szCs w:val="24"/>
        </w:rPr>
        <w:t>В 2016-2017 учебном году занимаются 32 класс – комплекта</w:t>
      </w:r>
    </w:p>
    <w:p w:rsidR="005331D9" w:rsidRPr="00C87067" w:rsidRDefault="005331D9" w:rsidP="00F07797">
      <w:pPr>
        <w:pStyle w:val="aa"/>
        <w:numPr>
          <w:ilvl w:val="0"/>
          <w:numId w:val="7"/>
        </w:numPr>
        <w:spacing w:after="0" w:line="360" w:lineRule="auto"/>
        <w:ind w:left="714" w:hanging="357"/>
        <w:jc w:val="both"/>
        <w:rPr>
          <w:rFonts w:ascii="Times New Roman" w:hAnsi="Times New Roman" w:cs="Times New Roman"/>
          <w:sz w:val="24"/>
          <w:szCs w:val="24"/>
        </w:rPr>
      </w:pPr>
      <w:r w:rsidRPr="00C87067">
        <w:rPr>
          <w:rFonts w:ascii="Times New Roman" w:hAnsi="Times New Roman" w:cs="Times New Roman"/>
          <w:sz w:val="24"/>
          <w:szCs w:val="24"/>
        </w:rPr>
        <w:t>1-4 классы, 13 класс  комплектов,  282 обучающихся</w:t>
      </w:r>
    </w:p>
    <w:p w:rsidR="005331D9" w:rsidRPr="00C87067" w:rsidRDefault="00422252" w:rsidP="00F07797">
      <w:pPr>
        <w:pStyle w:val="a5"/>
        <w:numPr>
          <w:ilvl w:val="0"/>
          <w:numId w:val="7"/>
        </w:numPr>
        <w:spacing w:after="0" w:line="360" w:lineRule="auto"/>
        <w:ind w:left="714" w:hanging="357"/>
        <w:jc w:val="both"/>
        <w:rPr>
          <w:rFonts w:ascii="Times New Roman" w:hAnsi="Times New Roman" w:cs="Times New Roman"/>
          <w:sz w:val="24"/>
          <w:szCs w:val="24"/>
        </w:rPr>
      </w:pPr>
      <w:r w:rsidRPr="00C87067">
        <w:rPr>
          <w:rFonts w:ascii="Times New Roman" w:hAnsi="Times New Roman" w:cs="Times New Roman"/>
          <w:sz w:val="24"/>
          <w:szCs w:val="24"/>
        </w:rPr>
        <w:t>класс для обучающихся с ОВЗ, 2,3 класс</w:t>
      </w:r>
      <w:r w:rsidR="005331D9" w:rsidRPr="00C87067">
        <w:rPr>
          <w:rFonts w:ascii="Times New Roman" w:hAnsi="Times New Roman" w:cs="Times New Roman"/>
          <w:sz w:val="24"/>
          <w:szCs w:val="24"/>
        </w:rPr>
        <w:t xml:space="preserve"> – 5  обучающихся</w:t>
      </w:r>
    </w:p>
    <w:p w:rsidR="005331D9" w:rsidRPr="00C87067" w:rsidRDefault="005331D9" w:rsidP="00F07797">
      <w:pPr>
        <w:pStyle w:val="aa"/>
        <w:numPr>
          <w:ilvl w:val="0"/>
          <w:numId w:val="5"/>
        </w:numPr>
        <w:spacing w:after="0" w:line="360" w:lineRule="auto"/>
        <w:ind w:left="714" w:hanging="357"/>
        <w:jc w:val="both"/>
        <w:rPr>
          <w:rFonts w:ascii="Times New Roman" w:hAnsi="Times New Roman" w:cs="Times New Roman"/>
          <w:sz w:val="24"/>
          <w:szCs w:val="24"/>
        </w:rPr>
      </w:pPr>
      <w:r w:rsidRPr="00C87067">
        <w:rPr>
          <w:rFonts w:ascii="Times New Roman" w:hAnsi="Times New Roman" w:cs="Times New Roman"/>
          <w:sz w:val="24"/>
          <w:szCs w:val="24"/>
        </w:rPr>
        <w:t>5-9 классы,  13 класс комплектов,  283 обучающихся</w:t>
      </w:r>
    </w:p>
    <w:p w:rsidR="005331D9" w:rsidRPr="00C87067" w:rsidRDefault="00422252" w:rsidP="00F07797">
      <w:pPr>
        <w:pStyle w:val="aa"/>
        <w:numPr>
          <w:ilvl w:val="0"/>
          <w:numId w:val="5"/>
        </w:numPr>
        <w:spacing w:after="0" w:line="360" w:lineRule="auto"/>
        <w:ind w:left="714" w:hanging="357"/>
        <w:jc w:val="both"/>
        <w:rPr>
          <w:rFonts w:ascii="Times New Roman" w:hAnsi="Times New Roman" w:cs="Times New Roman"/>
          <w:sz w:val="24"/>
          <w:szCs w:val="24"/>
        </w:rPr>
      </w:pPr>
      <w:r w:rsidRPr="00C87067">
        <w:rPr>
          <w:rFonts w:ascii="Times New Roman" w:hAnsi="Times New Roman" w:cs="Times New Roman"/>
          <w:sz w:val="24"/>
          <w:szCs w:val="24"/>
        </w:rPr>
        <w:t xml:space="preserve">класс для обучающихся с ОВЗ, </w:t>
      </w:r>
      <w:r w:rsidR="005331D9" w:rsidRPr="00C87067">
        <w:rPr>
          <w:rFonts w:ascii="Times New Roman" w:hAnsi="Times New Roman" w:cs="Times New Roman"/>
          <w:sz w:val="24"/>
          <w:szCs w:val="24"/>
        </w:rPr>
        <w:t>5,7 класс –  4 обучающихся</w:t>
      </w:r>
    </w:p>
    <w:p w:rsidR="005331D9" w:rsidRPr="00C87067" w:rsidRDefault="005331D9" w:rsidP="00F07797">
      <w:pPr>
        <w:pStyle w:val="aa"/>
        <w:numPr>
          <w:ilvl w:val="0"/>
          <w:numId w:val="5"/>
        </w:num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10-11 классы, 4  класс комплекта,  49 обучающихся.</w:t>
      </w:r>
    </w:p>
    <w:p w:rsidR="00422252" w:rsidRPr="00C87067" w:rsidRDefault="00422252" w:rsidP="00F07797">
      <w:pPr>
        <w:pStyle w:val="aa"/>
        <w:spacing w:line="360" w:lineRule="auto"/>
        <w:ind w:firstLine="706"/>
        <w:jc w:val="both"/>
        <w:rPr>
          <w:rFonts w:ascii="Times New Roman" w:hAnsi="Times New Roman" w:cs="Times New Roman"/>
          <w:b/>
          <w:sz w:val="24"/>
          <w:szCs w:val="24"/>
        </w:rPr>
      </w:pPr>
    </w:p>
    <w:p w:rsidR="005331D9" w:rsidRPr="00C87067" w:rsidRDefault="005331D9" w:rsidP="005331D9">
      <w:pPr>
        <w:pStyle w:val="aa"/>
        <w:ind w:firstLine="706"/>
        <w:jc w:val="both"/>
        <w:rPr>
          <w:rFonts w:ascii="Times New Roman" w:hAnsi="Times New Roman" w:cs="Times New Roman"/>
          <w:b/>
          <w:sz w:val="24"/>
          <w:szCs w:val="24"/>
        </w:rPr>
      </w:pPr>
      <w:r w:rsidRPr="00C87067">
        <w:rPr>
          <w:rFonts w:ascii="Times New Roman" w:hAnsi="Times New Roman" w:cs="Times New Roman"/>
          <w:b/>
          <w:sz w:val="24"/>
          <w:szCs w:val="24"/>
        </w:rPr>
        <w:t>Количественный состав обучающихся за последние три года:</w:t>
      </w:r>
    </w:p>
    <w:tbl>
      <w:tblPr>
        <w:tblW w:w="0" w:type="auto"/>
        <w:tblInd w:w="468" w:type="dxa"/>
        <w:tblBorders>
          <w:top w:val="single" w:sz="4" w:space="0" w:color="auto"/>
          <w:left w:val="single" w:sz="4" w:space="0" w:color="auto"/>
          <w:bottom w:val="single" w:sz="4" w:space="0" w:color="auto"/>
          <w:right w:val="single" w:sz="4" w:space="0" w:color="auto"/>
        </w:tblBorders>
        <w:tblLook w:val="0000"/>
      </w:tblPr>
      <w:tblGrid>
        <w:gridCol w:w="2887"/>
        <w:gridCol w:w="2140"/>
        <w:gridCol w:w="3827"/>
      </w:tblGrid>
      <w:tr w:rsidR="005331D9" w:rsidRPr="00C87067" w:rsidTr="000D741B">
        <w:trPr>
          <w:trHeight w:val="526"/>
        </w:trPr>
        <w:tc>
          <w:tcPr>
            <w:tcW w:w="288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Учебный год</w:t>
            </w:r>
          </w:p>
        </w:tc>
        <w:tc>
          <w:tcPr>
            <w:tcW w:w="2140"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center"/>
              <w:rPr>
                <w:rFonts w:ascii="Times New Roman" w:eastAsia="Batang" w:hAnsi="Times New Roman" w:cs="Times New Roman"/>
                <w:sz w:val="24"/>
                <w:szCs w:val="24"/>
                <w:lang w:eastAsia="ko-KR"/>
              </w:rPr>
            </w:pPr>
            <w:r w:rsidRPr="00C87067">
              <w:rPr>
                <w:rFonts w:ascii="Times New Roman" w:hAnsi="Times New Roman" w:cs="Times New Roman"/>
                <w:sz w:val="24"/>
                <w:szCs w:val="24"/>
              </w:rPr>
              <w:t>Количество обучающихся</w:t>
            </w:r>
          </w:p>
        </w:tc>
        <w:tc>
          <w:tcPr>
            <w:tcW w:w="382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Из них, количество обучающихся приезжих из других  населенных пунктов</w:t>
            </w:r>
          </w:p>
        </w:tc>
      </w:tr>
      <w:tr w:rsidR="005331D9" w:rsidRPr="00C87067" w:rsidTr="000D741B">
        <w:tc>
          <w:tcPr>
            <w:tcW w:w="288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both"/>
              <w:rPr>
                <w:rFonts w:ascii="Times New Roman" w:hAnsi="Times New Roman" w:cs="Times New Roman"/>
                <w:sz w:val="24"/>
                <w:szCs w:val="24"/>
              </w:rPr>
            </w:pPr>
            <w:r w:rsidRPr="00C87067">
              <w:rPr>
                <w:rFonts w:ascii="Times New Roman" w:hAnsi="Times New Roman" w:cs="Times New Roman"/>
                <w:sz w:val="24"/>
                <w:szCs w:val="24"/>
              </w:rPr>
              <w:t xml:space="preserve">2014-2015 </w:t>
            </w:r>
          </w:p>
        </w:tc>
        <w:tc>
          <w:tcPr>
            <w:tcW w:w="2140"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center"/>
              <w:rPr>
                <w:rFonts w:ascii="Times New Roman" w:hAnsi="Times New Roman" w:cs="Times New Roman"/>
                <w:sz w:val="24"/>
                <w:szCs w:val="24"/>
              </w:rPr>
            </w:pPr>
            <w:r w:rsidRPr="00C87067">
              <w:rPr>
                <w:rFonts w:ascii="Times New Roman" w:hAnsi="Times New Roman" w:cs="Times New Roman"/>
                <w:sz w:val="24"/>
                <w:szCs w:val="24"/>
              </w:rPr>
              <w:t>588</w:t>
            </w:r>
          </w:p>
        </w:tc>
        <w:tc>
          <w:tcPr>
            <w:tcW w:w="382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right="150"/>
              <w:jc w:val="center"/>
              <w:rPr>
                <w:rFonts w:ascii="Times New Roman" w:hAnsi="Times New Roman" w:cs="Times New Roman"/>
                <w:sz w:val="24"/>
                <w:szCs w:val="24"/>
              </w:rPr>
            </w:pPr>
            <w:r w:rsidRPr="00C87067">
              <w:rPr>
                <w:rFonts w:ascii="Times New Roman" w:hAnsi="Times New Roman" w:cs="Times New Roman"/>
                <w:sz w:val="24"/>
                <w:szCs w:val="24"/>
              </w:rPr>
              <w:t>76</w:t>
            </w:r>
          </w:p>
        </w:tc>
      </w:tr>
      <w:tr w:rsidR="005331D9" w:rsidRPr="00C87067" w:rsidTr="000D741B">
        <w:tc>
          <w:tcPr>
            <w:tcW w:w="288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both"/>
              <w:rPr>
                <w:rFonts w:ascii="Times New Roman" w:hAnsi="Times New Roman" w:cs="Times New Roman"/>
                <w:sz w:val="24"/>
                <w:szCs w:val="24"/>
              </w:rPr>
            </w:pPr>
            <w:r w:rsidRPr="00C87067">
              <w:rPr>
                <w:rFonts w:ascii="Times New Roman" w:hAnsi="Times New Roman" w:cs="Times New Roman"/>
                <w:sz w:val="24"/>
                <w:szCs w:val="24"/>
              </w:rPr>
              <w:t>2015-2016</w:t>
            </w:r>
          </w:p>
        </w:tc>
        <w:tc>
          <w:tcPr>
            <w:tcW w:w="2140"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center"/>
              <w:rPr>
                <w:rFonts w:ascii="Times New Roman" w:hAnsi="Times New Roman" w:cs="Times New Roman"/>
                <w:sz w:val="24"/>
                <w:szCs w:val="24"/>
              </w:rPr>
            </w:pPr>
            <w:r w:rsidRPr="00C87067">
              <w:rPr>
                <w:rFonts w:ascii="Times New Roman" w:hAnsi="Times New Roman" w:cs="Times New Roman"/>
                <w:sz w:val="24"/>
                <w:szCs w:val="24"/>
              </w:rPr>
              <w:t>586</w:t>
            </w:r>
          </w:p>
        </w:tc>
        <w:tc>
          <w:tcPr>
            <w:tcW w:w="382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right="150"/>
              <w:jc w:val="center"/>
              <w:rPr>
                <w:rFonts w:ascii="Times New Roman" w:hAnsi="Times New Roman" w:cs="Times New Roman"/>
                <w:sz w:val="24"/>
                <w:szCs w:val="24"/>
              </w:rPr>
            </w:pPr>
            <w:r w:rsidRPr="00C87067">
              <w:rPr>
                <w:rFonts w:ascii="Times New Roman" w:hAnsi="Times New Roman" w:cs="Times New Roman"/>
                <w:sz w:val="24"/>
                <w:szCs w:val="24"/>
              </w:rPr>
              <w:t>70</w:t>
            </w:r>
          </w:p>
        </w:tc>
      </w:tr>
      <w:tr w:rsidR="005331D9" w:rsidRPr="00C87067" w:rsidTr="000D741B">
        <w:tc>
          <w:tcPr>
            <w:tcW w:w="288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both"/>
              <w:rPr>
                <w:rFonts w:ascii="Times New Roman" w:hAnsi="Times New Roman" w:cs="Times New Roman"/>
                <w:sz w:val="24"/>
                <w:szCs w:val="24"/>
              </w:rPr>
            </w:pPr>
            <w:r w:rsidRPr="00C87067">
              <w:rPr>
                <w:rFonts w:ascii="Times New Roman" w:hAnsi="Times New Roman" w:cs="Times New Roman"/>
                <w:sz w:val="24"/>
                <w:szCs w:val="24"/>
              </w:rPr>
              <w:t>2016-2017</w:t>
            </w:r>
          </w:p>
        </w:tc>
        <w:tc>
          <w:tcPr>
            <w:tcW w:w="2140"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left="150" w:right="150"/>
              <w:jc w:val="center"/>
              <w:rPr>
                <w:rFonts w:ascii="Times New Roman" w:hAnsi="Times New Roman" w:cs="Times New Roman"/>
                <w:sz w:val="24"/>
                <w:szCs w:val="24"/>
              </w:rPr>
            </w:pPr>
            <w:r w:rsidRPr="00C87067">
              <w:rPr>
                <w:rFonts w:ascii="Times New Roman" w:hAnsi="Times New Roman" w:cs="Times New Roman"/>
                <w:sz w:val="24"/>
                <w:szCs w:val="24"/>
              </w:rPr>
              <w:t>623</w:t>
            </w:r>
          </w:p>
        </w:tc>
        <w:tc>
          <w:tcPr>
            <w:tcW w:w="3827" w:type="dxa"/>
            <w:tcBorders>
              <w:top w:val="single" w:sz="4" w:space="0" w:color="auto"/>
              <w:left w:val="single" w:sz="4" w:space="0" w:color="auto"/>
              <w:bottom w:val="single" w:sz="4" w:space="0" w:color="auto"/>
              <w:right w:val="single" w:sz="4" w:space="0" w:color="auto"/>
            </w:tcBorders>
          </w:tcPr>
          <w:p w:rsidR="005331D9" w:rsidRPr="00C87067" w:rsidRDefault="005331D9" w:rsidP="000D741B">
            <w:pPr>
              <w:ind w:right="150"/>
              <w:jc w:val="center"/>
              <w:rPr>
                <w:rFonts w:ascii="Times New Roman" w:hAnsi="Times New Roman" w:cs="Times New Roman"/>
                <w:sz w:val="24"/>
                <w:szCs w:val="24"/>
              </w:rPr>
            </w:pPr>
            <w:r w:rsidRPr="00C87067">
              <w:rPr>
                <w:rFonts w:ascii="Times New Roman" w:hAnsi="Times New Roman" w:cs="Times New Roman"/>
                <w:sz w:val="24"/>
                <w:szCs w:val="24"/>
              </w:rPr>
              <w:t>79</w:t>
            </w:r>
          </w:p>
        </w:tc>
      </w:tr>
    </w:tbl>
    <w:p w:rsidR="005331D9" w:rsidRPr="00C87067" w:rsidRDefault="005331D9" w:rsidP="005331D9">
      <w:pPr>
        <w:pStyle w:val="aa"/>
        <w:ind w:firstLine="708"/>
        <w:jc w:val="both"/>
        <w:rPr>
          <w:rFonts w:ascii="Times New Roman" w:hAnsi="Times New Roman" w:cs="Times New Roman"/>
          <w:i/>
          <w:sz w:val="24"/>
          <w:szCs w:val="24"/>
        </w:rPr>
      </w:pPr>
    </w:p>
    <w:p w:rsidR="00763901" w:rsidRDefault="00763901" w:rsidP="005331D9">
      <w:pPr>
        <w:pStyle w:val="aa"/>
        <w:ind w:firstLine="708"/>
        <w:jc w:val="both"/>
        <w:rPr>
          <w:rFonts w:ascii="Times New Roman" w:hAnsi="Times New Roman" w:cs="Times New Roman"/>
          <w:sz w:val="24"/>
          <w:szCs w:val="24"/>
          <w:lang w:val="en-US"/>
        </w:rPr>
      </w:pPr>
    </w:p>
    <w:p w:rsidR="00763901" w:rsidRDefault="00763901" w:rsidP="005331D9">
      <w:pPr>
        <w:pStyle w:val="aa"/>
        <w:ind w:firstLine="708"/>
        <w:jc w:val="both"/>
        <w:rPr>
          <w:rFonts w:ascii="Times New Roman" w:hAnsi="Times New Roman" w:cs="Times New Roman"/>
          <w:sz w:val="24"/>
          <w:szCs w:val="24"/>
          <w:lang w:val="en-US"/>
        </w:rPr>
      </w:pPr>
    </w:p>
    <w:p w:rsidR="00763901" w:rsidRDefault="00763901" w:rsidP="005331D9">
      <w:pPr>
        <w:pStyle w:val="aa"/>
        <w:ind w:firstLine="708"/>
        <w:jc w:val="both"/>
        <w:rPr>
          <w:rFonts w:ascii="Times New Roman" w:hAnsi="Times New Roman" w:cs="Times New Roman"/>
          <w:sz w:val="24"/>
          <w:szCs w:val="24"/>
          <w:lang w:val="en-US"/>
        </w:rPr>
      </w:pPr>
    </w:p>
    <w:p w:rsidR="005331D9" w:rsidRPr="00C87067" w:rsidRDefault="005331D9" w:rsidP="005331D9">
      <w:pPr>
        <w:pStyle w:val="aa"/>
        <w:ind w:firstLine="708"/>
        <w:jc w:val="both"/>
        <w:rPr>
          <w:rFonts w:ascii="Times New Roman" w:hAnsi="Times New Roman" w:cs="Times New Roman"/>
          <w:sz w:val="24"/>
          <w:szCs w:val="24"/>
        </w:rPr>
      </w:pPr>
      <w:r w:rsidRPr="00C87067">
        <w:rPr>
          <w:rFonts w:ascii="Times New Roman" w:hAnsi="Times New Roman" w:cs="Times New Roman"/>
          <w:sz w:val="24"/>
          <w:szCs w:val="24"/>
        </w:rPr>
        <w:t>Прогноз  увеличения  количества обучающихся на 2016-2017 учебный год составляет 6,3 % (37 обучающихся).</w:t>
      </w:r>
    </w:p>
    <w:p w:rsidR="005331D9" w:rsidRPr="00C87067" w:rsidRDefault="005331D9" w:rsidP="005331D9">
      <w:pPr>
        <w:pStyle w:val="aa"/>
        <w:jc w:val="both"/>
        <w:rPr>
          <w:rFonts w:ascii="Times New Roman" w:hAnsi="Times New Roman" w:cs="Times New Roman"/>
          <w:b/>
          <w:sz w:val="24"/>
          <w:szCs w:val="24"/>
        </w:rPr>
      </w:pPr>
      <w:r w:rsidRPr="00C87067">
        <w:rPr>
          <w:rFonts w:ascii="Times New Roman" w:hAnsi="Times New Roman" w:cs="Times New Roman"/>
          <w:noProof/>
          <w:sz w:val="24"/>
          <w:szCs w:val="24"/>
        </w:rPr>
        <w:lastRenderedPageBreak/>
        <w:drawing>
          <wp:anchor distT="0" distB="0" distL="114300" distR="114300" simplePos="0" relativeHeight="251671552" behindDoc="0" locked="0" layoutInCell="1" allowOverlap="1">
            <wp:simplePos x="0" y="0"/>
            <wp:positionH relativeFrom="column">
              <wp:posOffset>673100</wp:posOffset>
            </wp:positionH>
            <wp:positionV relativeFrom="paragraph">
              <wp:posOffset>118745</wp:posOffset>
            </wp:positionV>
            <wp:extent cx="4511040" cy="2328545"/>
            <wp:effectExtent l="0" t="0" r="0" b="0"/>
            <wp:wrapNone/>
            <wp:docPr id="7"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5331D9" w:rsidRPr="00C87067" w:rsidRDefault="005331D9" w:rsidP="005331D9">
      <w:pPr>
        <w:pStyle w:val="aa"/>
        <w:jc w:val="both"/>
        <w:rPr>
          <w:rFonts w:ascii="Times New Roman" w:hAnsi="Times New Roman" w:cs="Times New Roman"/>
          <w:b/>
          <w:sz w:val="24"/>
          <w:szCs w:val="24"/>
        </w:rPr>
      </w:pPr>
    </w:p>
    <w:p w:rsidR="005331D9" w:rsidRPr="00C87067" w:rsidRDefault="005331D9" w:rsidP="005331D9">
      <w:pPr>
        <w:pStyle w:val="aa"/>
        <w:jc w:val="both"/>
        <w:rPr>
          <w:rFonts w:ascii="Times New Roman" w:hAnsi="Times New Roman" w:cs="Times New Roman"/>
          <w:b/>
          <w:sz w:val="24"/>
          <w:szCs w:val="24"/>
        </w:rPr>
      </w:pPr>
    </w:p>
    <w:p w:rsidR="005331D9" w:rsidRPr="00C87067" w:rsidRDefault="005331D9" w:rsidP="005331D9">
      <w:pPr>
        <w:pStyle w:val="aa"/>
        <w:jc w:val="both"/>
        <w:rPr>
          <w:rFonts w:ascii="Times New Roman" w:hAnsi="Times New Roman" w:cs="Times New Roman"/>
          <w:b/>
          <w:sz w:val="24"/>
          <w:szCs w:val="24"/>
        </w:rPr>
      </w:pPr>
    </w:p>
    <w:p w:rsidR="005331D9" w:rsidRPr="00C87067" w:rsidRDefault="005331D9" w:rsidP="005331D9">
      <w:pPr>
        <w:pStyle w:val="aa"/>
        <w:jc w:val="both"/>
        <w:rPr>
          <w:rFonts w:ascii="Times New Roman" w:hAnsi="Times New Roman" w:cs="Times New Roman"/>
          <w:b/>
          <w:sz w:val="24"/>
          <w:szCs w:val="24"/>
        </w:rPr>
      </w:pPr>
    </w:p>
    <w:p w:rsidR="005331D9" w:rsidRPr="00C87067" w:rsidRDefault="005331D9" w:rsidP="005331D9">
      <w:pPr>
        <w:pStyle w:val="aa"/>
        <w:jc w:val="both"/>
        <w:rPr>
          <w:rFonts w:ascii="Times New Roman" w:hAnsi="Times New Roman" w:cs="Times New Roman"/>
          <w:b/>
          <w:sz w:val="24"/>
          <w:szCs w:val="24"/>
        </w:rPr>
      </w:pPr>
    </w:p>
    <w:p w:rsidR="005331D9" w:rsidRPr="00C87067" w:rsidRDefault="005331D9" w:rsidP="005331D9">
      <w:pPr>
        <w:jc w:val="both"/>
        <w:rPr>
          <w:rFonts w:ascii="Times New Roman" w:hAnsi="Times New Roman" w:cs="Times New Roman"/>
          <w:b/>
          <w:sz w:val="24"/>
          <w:szCs w:val="24"/>
        </w:rPr>
      </w:pPr>
    </w:p>
    <w:p w:rsidR="005331D9" w:rsidRPr="00C87067" w:rsidRDefault="005331D9" w:rsidP="005331D9">
      <w:pPr>
        <w:rPr>
          <w:rFonts w:ascii="Times New Roman" w:hAnsi="Times New Roman" w:cs="Times New Roman"/>
          <w:b/>
          <w:sz w:val="24"/>
          <w:szCs w:val="24"/>
        </w:rPr>
      </w:pPr>
    </w:p>
    <w:p w:rsidR="005331D9" w:rsidRPr="00C87067" w:rsidRDefault="005331D9" w:rsidP="005331D9">
      <w:pPr>
        <w:rPr>
          <w:rFonts w:ascii="Times New Roman" w:hAnsi="Times New Roman" w:cs="Times New Roman"/>
          <w:sz w:val="24"/>
          <w:szCs w:val="24"/>
        </w:rPr>
      </w:pPr>
      <w:r w:rsidRPr="00C87067">
        <w:rPr>
          <w:rFonts w:ascii="Times New Roman" w:hAnsi="Times New Roman" w:cs="Times New Roman"/>
          <w:sz w:val="24"/>
          <w:szCs w:val="24"/>
        </w:rPr>
        <w:t xml:space="preserve">           </w:t>
      </w:r>
    </w:p>
    <w:p w:rsidR="005331D9" w:rsidRPr="00C87067" w:rsidRDefault="005331D9" w:rsidP="00F07797">
      <w:pPr>
        <w:spacing w:after="0" w:line="360" w:lineRule="auto"/>
        <w:rPr>
          <w:rFonts w:ascii="Times New Roman" w:hAnsi="Times New Roman" w:cs="Times New Roman"/>
          <w:sz w:val="24"/>
          <w:szCs w:val="24"/>
        </w:rPr>
      </w:pPr>
      <w:r w:rsidRPr="00C87067">
        <w:rPr>
          <w:rFonts w:ascii="Times New Roman" w:hAnsi="Times New Roman" w:cs="Times New Roman"/>
          <w:sz w:val="24"/>
          <w:szCs w:val="24"/>
        </w:rPr>
        <w:t xml:space="preserve">В трёх направлениях осуществляется подвоз обучающихся в школу по маршрутам </w:t>
      </w:r>
    </w:p>
    <w:p w:rsidR="005331D9" w:rsidRPr="00C87067" w:rsidRDefault="005331D9" w:rsidP="00F07797">
      <w:pPr>
        <w:spacing w:after="0" w:line="360" w:lineRule="auto"/>
        <w:rPr>
          <w:rFonts w:ascii="Times New Roman" w:hAnsi="Times New Roman" w:cs="Times New Roman"/>
          <w:sz w:val="24"/>
          <w:szCs w:val="24"/>
        </w:rPr>
      </w:pPr>
      <w:r w:rsidRPr="00C87067">
        <w:rPr>
          <w:rFonts w:ascii="Times New Roman" w:hAnsi="Times New Roman" w:cs="Times New Roman"/>
          <w:sz w:val="24"/>
          <w:szCs w:val="24"/>
        </w:rPr>
        <w:t xml:space="preserve">Апастово - Танай Тураево - Чуру – Барышево - Апастово   </w:t>
      </w:r>
    </w:p>
    <w:p w:rsidR="005331D9" w:rsidRPr="00C87067" w:rsidRDefault="005331D9" w:rsidP="00F07797">
      <w:pPr>
        <w:spacing w:after="0" w:line="360" w:lineRule="auto"/>
        <w:rPr>
          <w:rFonts w:ascii="Times New Roman" w:hAnsi="Times New Roman" w:cs="Times New Roman"/>
          <w:sz w:val="24"/>
          <w:szCs w:val="24"/>
        </w:rPr>
      </w:pPr>
      <w:r w:rsidRPr="00C87067">
        <w:rPr>
          <w:rFonts w:ascii="Times New Roman" w:hAnsi="Times New Roman" w:cs="Times New Roman"/>
          <w:sz w:val="24"/>
          <w:szCs w:val="24"/>
        </w:rPr>
        <w:t>Апастово - Старые Юмралы – Апастово - Старые Енали - Апастово</w:t>
      </w:r>
    </w:p>
    <w:p w:rsidR="005331D9" w:rsidRPr="00C87067" w:rsidRDefault="005331D9" w:rsidP="00F07797">
      <w:pPr>
        <w:spacing w:after="0" w:line="360" w:lineRule="auto"/>
        <w:rPr>
          <w:rFonts w:ascii="Times New Roman" w:hAnsi="Times New Roman" w:cs="Times New Roman"/>
          <w:sz w:val="24"/>
          <w:szCs w:val="24"/>
        </w:rPr>
      </w:pPr>
      <w:r w:rsidRPr="00C87067">
        <w:rPr>
          <w:rFonts w:ascii="Times New Roman" w:hAnsi="Times New Roman" w:cs="Times New Roman"/>
          <w:sz w:val="24"/>
          <w:szCs w:val="24"/>
        </w:rPr>
        <w:t>Курмашево - Булым-Булыхчи – Апастово.</w:t>
      </w:r>
    </w:p>
    <w:p w:rsidR="00C87067" w:rsidRDefault="005331D9" w:rsidP="00C87067">
      <w:pPr>
        <w:spacing w:line="360" w:lineRule="auto"/>
        <w:rPr>
          <w:rFonts w:ascii="Times New Roman" w:hAnsi="Times New Roman" w:cs="Times New Roman"/>
          <w:sz w:val="24"/>
          <w:szCs w:val="24"/>
        </w:rPr>
      </w:pPr>
      <w:r w:rsidRPr="00C87067">
        <w:rPr>
          <w:rFonts w:ascii="Times New Roman" w:hAnsi="Times New Roman" w:cs="Times New Roman"/>
          <w:sz w:val="24"/>
          <w:szCs w:val="24"/>
        </w:rPr>
        <w:t xml:space="preserve">          Также осуществляется подвоз  в самом населённом пункте. Педагогические работники школы по графику  сопровождают обучающихся во время поездок.</w:t>
      </w:r>
    </w:p>
    <w:p w:rsidR="005331D9" w:rsidRPr="00C87067" w:rsidRDefault="00C87067" w:rsidP="00C87067">
      <w:pPr>
        <w:spacing w:line="360" w:lineRule="auto"/>
        <w:ind w:left="284"/>
        <w:rPr>
          <w:rFonts w:ascii="Times New Roman" w:hAnsi="Times New Roman" w:cs="Times New Roman"/>
          <w:sz w:val="24"/>
          <w:szCs w:val="24"/>
        </w:rPr>
      </w:pPr>
      <w:r>
        <w:rPr>
          <w:rFonts w:ascii="Times New Roman" w:hAnsi="Times New Roman" w:cs="Times New Roman"/>
          <w:sz w:val="24"/>
          <w:szCs w:val="24"/>
        </w:rPr>
        <w:t xml:space="preserve">                                             </w:t>
      </w:r>
      <w:r w:rsidR="005331D9" w:rsidRPr="00C87067">
        <w:rPr>
          <w:rFonts w:ascii="Times New Roman" w:hAnsi="Times New Roman" w:cs="Times New Roman"/>
          <w:b/>
          <w:sz w:val="24"/>
          <w:szCs w:val="24"/>
        </w:rPr>
        <w:t>Количество детей из других населенных пунктов.</w:t>
      </w:r>
    </w:p>
    <w:p w:rsidR="005331D9" w:rsidRPr="00C87067" w:rsidRDefault="005331D9" w:rsidP="00C87067">
      <w:pPr>
        <w:pStyle w:val="aa"/>
        <w:ind w:left="284"/>
        <w:jc w:val="both"/>
        <w:rPr>
          <w:rFonts w:ascii="Times New Roman" w:hAnsi="Times New Roman" w:cs="Times New Roman"/>
          <w:b/>
          <w:sz w:val="24"/>
          <w:szCs w:val="24"/>
        </w:rPr>
      </w:pPr>
      <w:r w:rsidRPr="00C87067">
        <w:rPr>
          <w:rFonts w:ascii="Times New Roman" w:hAnsi="Times New Roman" w:cs="Times New Roman"/>
          <w:b/>
          <w:noProof/>
          <w:sz w:val="24"/>
          <w:szCs w:val="24"/>
        </w:rPr>
        <w:drawing>
          <wp:inline distT="0" distB="0" distL="0" distR="0">
            <wp:extent cx="5954395" cy="2503805"/>
            <wp:effectExtent l="0" t="0" r="0" b="0"/>
            <wp:docPr id="6" name="Объект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331D9" w:rsidRPr="00C87067" w:rsidRDefault="005331D9" w:rsidP="005331D9">
      <w:pPr>
        <w:jc w:val="both"/>
        <w:rPr>
          <w:rFonts w:ascii="Times New Roman" w:hAnsi="Times New Roman" w:cs="Times New Roman"/>
          <w:sz w:val="24"/>
          <w:szCs w:val="24"/>
          <w:lang w:val="tt-RU"/>
        </w:rPr>
      </w:pPr>
      <w:r w:rsidRPr="00C87067">
        <w:rPr>
          <w:rFonts w:ascii="Times New Roman" w:eastAsia="Batang" w:hAnsi="Times New Roman" w:cs="Times New Roman"/>
          <w:sz w:val="24"/>
          <w:szCs w:val="24"/>
          <w:lang w:eastAsia="ko-KR"/>
        </w:rPr>
        <w:t xml:space="preserve">       </w:t>
      </w:r>
      <w:r w:rsidRPr="00C87067">
        <w:rPr>
          <w:rFonts w:ascii="Times New Roman" w:hAnsi="Times New Roman" w:cs="Times New Roman"/>
          <w:sz w:val="24"/>
          <w:szCs w:val="24"/>
        </w:rPr>
        <w:t xml:space="preserve">На уровне среднего общего образования школа реализует программы </w:t>
      </w:r>
      <w:r w:rsidRPr="00C87067">
        <w:rPr>
          <w:rFonts w:ascii="Times New Roman" w:hAnsi="Times New Roman" w:cs="Times New Roman"/>
          <w:b/>
          <w:i/>
          <w:sz w:val="24"/>
          <w:szCs w:val="24"/>
        </w:rPr>
        <w:t>профильного обучения:</w:t>
      </w:r>
    </w:p>
    <w:p w:rsidR="005331D9" w:rsidRPr="00C87067" w:rsidRDefault="005331D9" w:rsidP="005331D9">
      <w:pPr>
        <w:jc w:val="both"/>
        <w:rPr>
          <w:rStyle w:val="ac"/>
          <w:rFonts w:ascii="Times New Roman" w:hAnsi="Times New Roman" w:cs="Times New Roman"/>
          <w:b w:val="0"/>
          <w:bCs w:val="0"/>
          <w:sz w:val="24"/>
          <w:szCs w:val="24"/>
          <w:lang w:val="tt-RU"/>
        </w:rPr>
      </w:pPr>
      <w:r w:rsidRPr="00C87067">
        <w:rPr>
          <w:rFonts w:ascii="Times New Roman" w:hAnsi="Times New Roman" w:cs="Times New Roman"/>
          <w:sz w:val="24"/>
          <w:szCs w:val="24"/>
          <w:lang w:val="tt-RU"/>
        </w:rPr>
        <w:t xml:space="preserve">2014 год - социально-экономический, естественно-научный - </w:t>
      </w:r>
      <w:r w:rsidRPr="00C87067">
        <w:rPr>
          <w:rFonts w:ascii="Times New Roman" w:hAnsi="Times New Roman" w:cs="Times New Roman"/>
          <w:sz w:val="24"/>
          <w:szCs w:val="24"/>
          <w:lang w:val="en-US"/>
        </w:rPr>
        <w:t>IT</w:t>
      </w:r>
      <w:r w:rsidRPr="00C87067">
        <w:rPr>
          <w:rFonts w:ascii="Times New Roman" w:hAnsi="Times New Roman" w:cs="Times New Roman"/>
          <w:sz w:val="24"/>
          <w:szCs w:val="24"/>
        </w:rPr>
        <w:t xml:space="preserve"> класс;</w:t>
      </w:r>
      <w:r w:rsidRPr="00C87067">
        <w:rPr>
          <w:rFonts w:ascii="Times New Roman" w:hAnsi="Times New Roman" w:cs="Times New Roman"/>
          <w:sz w:val="24"/>
          <w:szCs w:val="24"/>
          <w:lang w:val="tt-RU"/>
        </w:rPr>
        <w:t xml:space="preserve"> 2015 год - социально-экономический,</w:t>
      </w:r>
      <w:r w:rsidR="00DF0AA4" w:rsidRPr="00C87067">
        <w:rPr>
          <w:rFonts w:ascii="Times New Roman" w:hAnsi="Times New Roman" w:cs="Times New Roman"/>
          <w:sz w:val="24"/>
          <w:szCs w:val="24"/>
          <w:lang w:val="tt-RU"/>
        </w:rPr>
        <w:t xml:space="preserve"> естественно-научный</w:t>
      </w:r>
      <w:r w:rsidR="0029556D" w:rsidRPr="00C87067">
        <w:rPr>
          <w:rFonts w:ascii="Times New Roman" w:hAnsi="Times New Roman" w:cs="Times New Roman"/>
          <w:sz w:val="24"/>
          <w:szCs w:val="24"/>
          <w:lang w:val="tt-RU"/>
        </w:rPr>
        <w:t xml:space="preserve">; 2016 год - социально-экономический, </w:t>
      </w:r>
      <w:r w:rsidR="00DF0AA4" w:rsidRPr="00C87067">
        <w:rPr>
          <w:rFonts w:ascii="Times New Roman" w:hAnsi="Times New Roman" w:cs="Times New Roman"/>
          <w:sz w:val="24"/>
          <w:szCs w:val="24"/>
          <w:lang w:val="tt-RU"/>
        </w:rPr>
        <w:t>информационно-технологический</w:t>
      </w:r>
      <w:r w:rsidR="00422252" w:rsidRPr="00C87067">
        <w:rPr>
          <w:rFonts w:ascii="Times New Roman" w:hAnsi="Times New Roman" w:cs="Times New Roman"/>
          <w:sz w:val="24"/>
          <w:szCs w:val="24"/>
          <w:lang w:val="tt-RU"/>
        </w:rPr>
        <w:t xml:space="preserve">, </w:t>
      </w:r>
      <w:r w:rsidR="00422252" w:rsidRPr="00C87067">
        <w:rPr>
          <w:rFonts w:ascii="Times New Roman" w:hAnsi="Times New Roman" w:cs="Times New Roman"/>
          <w:sz w:val="24"/>
          <w:szCs w:val="24"/>
          <w:lang w:val="en-US"/>
        </w:rPr>
        <w:t>IT</w:t>
      </w:r>
      <w:r w:rsidR="00422252" w:rsidRPr="00C87067">
        <w:rPr>
          <w:rFonts w:ascii="Times New Roman" w:hAnsi="Times New Roman" w:cs="Times New Roman"/>
          <w:sz w:val="24"/>
          <w:szCs w:val="24"/>
        </w:rPr>
        <w:t xml:space="preserve"> класс.</w:t>
      </w:r>
    </w:p>
    <w:p w:rsidR="00DD1500" w:rsidRPr="00C87067" w:rsidRDefault="002676E8" w:rsidP="00A26570">
      <w:pPr>
        <w:spacing w:after="0" w:line="360" w:lineRule="auto"/>
        <w:ind w:right="150"/>
        <w:jc w:val="center"/>
        <w:rPr>
          <w:rFonts w:ascii="Times New Roman" w:eastAsia="Batang" w:hAnsi="Times New Roman" w:cs="Times New Roman"/>
          <w:b/>
          <w:sz w:val="28"/>
          <w:szCs w:val="28"/>
          <w:lang w:eastAsia="ko-KR"/>
        </w:rPr>
      </w:pPr>
      <w:r w:rsidRPr="00C87067">
        <w:rPr>
          <w:rFonts w:ascii="Times New Roman" w:hAnsi="Times New Roman" w:cs="Times New Roman"/>
          <w:b/>
          <w:sz w:val="28"/>
          <w:szCs w:val="28"/>
        </w:rPr>
        <w:t>6.</w:t>
      </w:r>
      <w:r w:rsidR="00DD1500" w:rsidRPr="00C87067">
        <w:rPr>
          <w:rFonts w:ascii="Times New Roman" w:hAnsi="Times New Roman" w:cs="Times New Roman"/>
          <w:b/>
          <w:sz w:val="28"/>
          <w:szCs w:val="28"/>
        </w:rPr>
        <w:t>Социальный портрет школы</w:t>
      </w:r>
    </w:p>
    <w:p w:rsidR="00DD1500" w:rsidRPr="00C87067" w:rsidRDefault="00DD1500" w:rsidP="00F07797">
      <w:pPr>
        <w:spacing w:line="360" w:lineRule="auto"/>
        <w:ind w:firstLine="708"/>
        <w:jc w:val="both"/>
        <w:rPr>
          <w:rFonts w:ascii="Times New Roman" w:hAnsi="Times New Roman" w:cs="Times New Roman"/>
          <w:sz w:val="24"/>
          <w:szCs w:val="24"/>
        </w:rPr>
      </w:pPr>
      <w:r w:rsidRPr="00C87067">
        <w:rPr>
          <w:rFonts w:ascii="Times New Roman" w:hAnsi="Times New Roman" w:cs="Times New Roman"/>
          <w:sz w:val="24"/>
          <w:szCs w:val="24"/>
        </w:rPr>
        <w:t xml:space="preserve">При наличии демографических изменений в районе общая численность учащихся </w:t>
      </w:r>
      <w:r w:rsidR="00DF2A85" w:rsidRPr="00C87067">
        <w:rPr>
          <w:rFonts w:ascii="Times New Roman" w:hAnsi="Times New Roman" w:cs="Times New Roman"/>
          <w:sz w:val="24"/>
          <w:szCs w:val="24"/>
        </w:rPr>
        <w:t xml:space="preserve">увеличивается </w:t>
      </w:r>
      <w:r w:rsidR="006B22B8" w:rsidRPr="00C87067">
        <w:rPr>
          <w:rFonts w:ascii="Times New Roman" w:hAnsi="Times New Roman" w:cs="Times New Roman"/>
          <w:sz w:val="24"/>
          <w:szCs w:val="24"/>
        </w:rPr>
        <w:t xml:space="preserve"> (</w:t>
      </w:r>
      <w:r w:rsidR="0029556D" w:rsidRPr="00C87067">
        <w:rPr>
          <w:rFonts w:ascii="Times New Roman" w:hAnsi="Times New Roman" w:cs="Times New Roman"/>
          <w:sz w:val="24"/>
          <w:szCs w:val="24"/>
        </w:rPr>
        <w:t>588-623</w:t>
      </w:r>
      <w:r w:rsidR="006B22B8" w:rsidRPr="00C87067">
        <w:rPr>
          <w:rFonts w:ascii="Times New Roman" w:hAnsi="Times New Roman" w:cs="Times New Roman"/>
          <w:sz w:val="24"/>
          <w:szCs w:val="24"/>
        </w:rPr>
        <w:t xml:space="preserve"> </w:t>
      </w:r>
      <w:r w:rsidRPr="00C87067">
        <w:rPr>
          <w:rFonts w:ascii="Times New Roman" w:hAnsi="Times New Roman" w:cs="Times New Roman"/>
          <w:sz w:val="24"/>
          <w:szCs w:val="24"/>
        </w:rPr>
        <w:t xml:space="preserve">учащихся). </w:t>
      </w:r>
    </w:p>
    <w:p w:rsidR="00DD1500" w:rsidRPr="00C87067" w:rsidRDefault="00DD1500" w:rsidP="00F07797">
      <w:pPr>
        <w:pStyle w:val="a8"/>
        <w:spacing w:line="360" w:lineRule="auto"/>
      </w:pPr>
      <w:r w:rsidRPr="00C87067">
        <w:lastRenderedPageBreak/>
        <w:t>Анализ представленных диаграмм позволяет сделать следующие выводы.</w:t>
      </w:r>
    </w:p>
    <w:p w:rsidR="00DD1500" w:rsidRPr="00C87067" w:rsidRDefault="00DD1500" w:rsidP="00F07797">
      <w:pPr>
        <w:numPr>
          <w:ilvl w:val="0"/>
          <w:numId w:val="9"/>
        </w:num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Школа ориентирована на выполнение социального образовательного заказа </w:t>
      </w:r>
      <w:r w:rsidR="006B22B8" w:rsidRPr="00C87067">
        <w:rPr>
          <w:rFonts w:ascii="Times New Roman" w:hAnsi="Times New Roman" w:cs="Times New Roman"/>
          <w:sz w:val="24"/>
          <w:szCs w:val="24"/>
        </w:rPr>
        <w:t>в первую очередь пгт.Апастово и Апастовского района в целом.</w:t>
      </w:r>
    </w:p>
    <w:p w:rsidR="00DD1500" w:rsidRPr="00C87067" w:rsidRDefault="00DD1500" w:rsidP="00F07797">
      <w:pPr>
        <w:numPr>
          <w:ilvl w:val="0"/>
          <w:numId w:val="9"/>
        </w:num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Основную часть контингента учащихся школы составляют дети из </w:t>
      </w:r>
      <w:r w:rsidR="006B22B8" w:rsidRPr="00C87067">
        <w:rPr>
          <w:rFonts w:ascii="Times New Roman" w:hAnsi="Times New Roman" w:cs="Times New Roman"/>
          <w:sz w:val="24"/>
          <w:szCs w:val="24"/>
        </w:rPr>
        <w:t>татаро</w:t>
      </w:r>
      <w:r w:rsidRPr="00C87067">
        <w:rPr>
          <w:rFonts w:ascii="Times New Roman" w:hAnsi="Times New Roman" w:cs="Times New Roman"/>
          <w:sz w:val="24"/>
          <w:szCs w:val="24"/>
        </w:rPr>
        <w:t>язычных семей.</w:t>
      </w:r>
    </w:p>
    <w:p w:rsidR="00DD1500" w:rsidRPr="00C87067" w:rsidRDefault="00DD1500" w:rsidP="00F07797">
      <w:pPr>
        <w:numPr>
          <w:ilvl w:val="0"/>
          <w:numId w:val="9"/>
        </w:numPr>
        <w:spacing w:after="0" w:line="360" w:lineRule="auto"/>
        <w:jc w:val="both"/>
        <w:rPr>
          <w:rFonts w:ascii="Times New Roman" w:hAnsi="Times New Roman" w:cs="Times New Roman"/>
          <w:i/>
          <w:iCs/>
          <w:sz w:val="24"/>
          <w:szCs w:val="24"/>
        </w:rPr>
      </w:pPr>
      <w:r w:rsidRPr="00C87067">
        <w:rPr>
          <w:rFonts w:ascii="Times New Roman" w:hAnsi="Times New Roman" w:cs="Times New Roman"/>
          <w:sz w:val="24"/>
          <w:szCs w:val="24"/>
        </w:rPr>
        <w:t>Высокий образовательный ценз родителей, их социальные характеристики (преобладают семьи служащих) определяют повышенные образовательные запросы семей, ориентацию на дальнейшее обучение детей в вузах, высокую степень заинтересованности родителей в эффективности деятельности школы.</w:t>
      </w:r>
    </w:p>
    <w:p w:rsidR="006B22B8" w:rsidRPr="00C87067" w:rsidRDefault="006B22B8" w:rsidP="00F07797">
      <w:pPr>
        <w:spacing w:after="0" w:line="360" w:lineRule="auto"/>
        <w:ind w:left="720"/>
        <w:jc w:val="both"/>
        <w:rPr>
          <w:rFonts w:ascii="Times New Roman" w:hAnsi="Times New Roman" w:cs="Times New Roman"/>
          <w:sz w:val="24"/>
          <w:szCs w:val="24"/>
        </w:rPr>
      </w:pPr>
      <w:r w:rsidRPr="00C87067">
        <w:rPr>
          <w:rFonts w:ascii="Times New Roman" w:hAnsi="Times New Roman" w:cs="Times New Roman"/>
          <w:sz w:val="24"/>
          <w:szCs w:val="24"/>
        </w:rPr>
        <w:tab/>
      </w:r>
    </w:p>
    <w:p w:rsidR="006B22B8" w:rsidRPr="00C87067" w:rsidRDefault="006B22B8" w:rsidP="00F07797">
      <w:pPr>
        <w:spacing w:after="0" w:line="360" w:lineRule="auto"/>
        <w:ind w:left="720"/>
        <w:jc w:val="both"/>
        <w:rPr>
          <w:rFonts w:ascii="Times New Roman" w:hAnsi="Times New Roman" w:cs="Times New Roman"/>
          <w:sz w:val="24"/>
          <w:szCs w:val="24"/>
        </w:rPr>
      </w:pPr>
      <w:r w:rsidRPr="00C87067">
        <w:rPr>
          <w:rFonts w:ascii="Times New Roman" w:hAnsi="Times New Roman" w:cs="Times New Roman"/>
          <w:sz w:val="24"/>
          <w:szCs w:val="24"/>
        </w:rPr>
        <w:t>Бóльшая часть учащихся школы воспитывается в полных семьях</w:t>
      </w:r>
      <w:r w:rsidR="00FB1BD9" w:rsidRPr="00C87067">
        <w:rPr>
          <w:rFonts w:ascii="Times New Roman" w:hAnsi="Times New Roman" w:cs="Times New Roman"/>
          <w:sz w:val="24"/>
          <w:szCs w:val="24"/>
        </w:rPr>
        <w:t>.</w:t>
      </w:r>
    </w:p>
    <w:p w:rsidR="006B22B8" w:rsidRPr="00C87067" w:rsidRDefault="006B22B8" w:rsidP="00F07797">
      <w:pPr>
        <w:spacing w:line="360" w:lineRule="auto"/>
        <w:ind w:firstLine="360"/>
        <w:jc w:val="both"/>
        <w:rPr>
          <w:rFonts w:ascii="Times New Roman" w:hAnsi="Times New Roman" w:cs="Times New Roman"/>
          <w:sz w:val="24"/>
          <w:szCs w:val="24"/>
        </w:rPr>
      </w:pPr>
      <w:r w:rsidRPr="00C87067">
        <w:rPr>
          <w:rFonts w:ascii="Times New Roman" w:hAnsi="Times New Roman" w:cs="Times New Roman"/>
          <w:sz w:val="24"/>
          <w:szCs w:val="24"/>
        </w:rPr>
        <w:t xml:space="preserve">Таким образом, социальный портрет школы может быть оценен как </w:t>
      </w:r>
      <w:r w:rsidR="00FB1BD9" w:rsidRPr="00C87067">
        <w:rPr>
          <w:rFonts w:ascii="Times New Roman" w:hAnsi="Times New Roman" w:cs="Times New Roman"/>
          <w:sz w:val="24"/>
          <w:szCs w:val="24"/>
        </w:rPr>
        <w:t>удовлетворительным</w:t>
      </w:r>
      <w:r w:rsidRPr="00C87067">
        <w:rPr>
          <w:rFonts w:ascii="Times New Roman" w:hAnsi="Times New Roman" w:cs="Times New Roman"/>
          <w:sz w:val="24"/>
          <w:szCs w:val="24"/>
        </w:rPr>
        <w:t xml:space="preserve"> и позволяет планировать работу и прогнозировать результат</w:t>
      </w:r>
      <w:r w:rsidR="00DF2A85" w:rsidRPr="00C87067">
        <w:rPr>
          <w:rFonts w:ascii="Times New Roman" w:hAnsi="Times New Roman" w:cs="Times New Roman"/>
          <w:sz w:val="24"/>
          <w:szCs w:val="24"/>
        </w:rPr>
        <w:t>.</w:t>
      </w:r>
    </w:p>
    <w:p w:rsidR="008674D9" w:rsidRPr="00C87067" w:rsidRDefault="00574868" w:rsidP="00F07797">
      <w:pPr>
        <w:jc w:val="center"/>
        <w:rPr>
          <w:rFonts w:ascii="Times New Roman" w:hAnsi="Times New Roman" w:cs="Times New Roman"/>
          <w:b/>
          <w:i/>
          <w:sz w:val="24"/>
          <w:szCs w:val="24"/>
        </w:rPr>
      </w:pPr>
      <w:r w:rsidRPr="00C87067">
        <w:rPr>
          <w:rFonts w:ascii="Times New Roman" w:hAnsi="Times New Roman" w:cs="Times New Roman"/>
          <w:b/>
          <w:i/>
          <w:sz w:val="24"/>
          <w:szCs w:val="24"/>
        </w:rPr>
        <w:t>Кадровое обеспечение</w:t>
      </w:r>
    </w:p>
    <w:p w:rsidR="008674D9" w:rsidRPr="00C87067" w:rsidRDefault="008674D9" w:rsidP="00F07797">
      <w:pPr>
        <w:jc w:val="center"/>
        <w:rPr>
          <w:rFonts w:ascii="Times New Roman" w:hAnsi="Times New Roman" w:cs="Times New Roman"/>
          <w:sz w:val="24"/>
          <w:szCs w:val="24"/>
        </w:rPr>
      </w:pPr>
      <w:r w:rsidRPr="00C87067">
        <w:rPr>
          <w:rFonts w:ascii="Times New Roman" w:hAnsi="Times New Roman" w:cs="Times New Roman"/>
          <w:sz w:val="24"/>
          <w:szCs w:val="24"/>
        </w:rPr>
        <w:t>Педагогический коллектив школы.</w:t>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81"/>
        <w:gridCol w:w="2976"/>
      </w:tblGrid>
      <w:tr w:rsidR="008674D9" w:rsidRPr="00C87067" w:rsidTr="00105BBC">
        <w:trPr>
          <w:trHeight w:val="232"/>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МО учителей иностранных языков</w:t>
            </w:r>
          </w:p>
        </w:tc>
        <w:tc>
          <w:tcPr>
            <w:tcW w:w="2976" w:type="dxa"/>
          </w:tcPr>
          <w:p w:rsidR="008674D9" w:rsidRPr="00C87067" w:rsidRDefault="00D77CA6"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5</w:t>
            </w:r>
          </w:p>
        </w:tc>
      </w:tr>
      <w:tr w:rsidR="008674D9" w:rsidRPr="00C87067" w:rsidTr="00105BBC">
        <w:trPr>
          <w:trHeight w:val="232"/>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МО учителей русского языка, литературы и истории</w:t>
            </w:r>
          </w:p>
        </w:tc>
        <w:tc>
          <w:tcPr>
            <w:tcW w:w="2976" w:type="dxa"/>
          </w:tcPr>
          <w:p w:rsidR="008674D9" w:rsidRPr="00C87067" w:rsidRDefault="00D77CA6"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8</w:t>
            </w:r>
          </w:p>
        </w:tc>
      </w:tr>
      <w:tr w:rsidR="008674D9" w:rsidRPr="00C87067" w:rsidTr="00105BBC">
        <w:trPr>
          <w:trHeight w:val="214"/>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МО учителей начальных классов</w:t>
            </w:r>
          </w:p>
        </w:tc>
        <w:tc>
          <w:tcPr>
            <w:tcW w:w="2976" w:type="dxa"/>
          </w:tcPr>
          <w:p w:rsidR="008674D9" w:rsidRPr="00C87067" w:rsidRDefault="008674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13</w:t>
            </w:r>
          </w:p>
        </w:tc>
      </w:tr>
      <w:tr w:rsidR="008674D9" w:rsidRPr="00C87067" w:rsidTr="00105BBC">
        <w:trPr>
          <w:trHeight w:val="232"/>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МО учителей татарского языка</w:t>
            </w:r>
          </w:p>
        </w:tc>
        <w:tc>
          <w:tcPr>
            <w:tcW w:w="2976" w:type="dxa"/>
          </w:tcPr>
          <w:p w:rsidR="008674D9" w:rsidRPr="00C87067" w:rsidRDefault="005331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6</w:t>
            </w:r>
          </w:p>
        </w:tc>
      </w:tr>
      <w:tr w:rsidR="008674D9" w:rsidRPr="00C87067" w:rsidTr="00105BBC">
        <w:trPr>
          <w:trHeight w:val="214"/>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 xml:space="preserve">МО учителей естественно-математического цикла </w:t>
            </w:r>
          </w:p>
        </w:tc>
        <w:tc>
          <w:tcPr>
            <w:tcW w:w="2976" w:type="dxa"/>
          </w:tcPr>
          <w:p w:rsidR="008674D9" w:rsidRPr="00C87067" w:rsidRDefault="00D77CA6"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11</w:t>
            </w:r>
          </w:p>
        </w:tc>
      </w:tr>
      <w:tr w:rsidR="008674D9" w:rsidRPr="00C87067" w:rsidTr="00105BBC">
        <w:trPr>
          <w:trHeight w:val="232"/>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МО учителей физкультуры и эстетического цикла</w:t>
            </w:r>
          </w:p>
        </w:tc>
        <w:tc>
          <w:tcPr>
            <w:tcW w:w="2976" w:type="dxa"/>
          </w:tcPr>
          <w:p w:rsidR="008674D9" w:rsidRPr="00C87067" w:rsidRDefault="005331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8</w:t>
            </w:r>
          </w:p>
        </w:tc>
      </w:tr>
      <w:tr w:rsidR="008674D9" w:rsidRPr="00C87067" w:rsidTr="00105BBC">
        <w:trPr>
          <w:trHeight w:val="214"/>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Психолог</w:t>
            </w:r>
          </w:p>
        </w:tc>
        <w:tc>
          <w:tcPr>
            <w:tcW w:w="2976" w:type="dxa"/>
          </w:tcPr>
          <w:p w:rsidR="008674D9" w:rsidRPr="00C87067" w:rsidRDefault="008674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w:t>
            </w:r>
          </w:p>
        </w:tc>
      </w:tr>
      <w:tr w:rsidR="008674D9" w:rsidRPr="00C87067" w:rsidTr="00105BBC">
        <w:trPr>
          <w:trHeight w:val="214"/>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 xml:space="preserve">Воспитатели ГПД </w:t>
            </w:r>
          </w:p>
        </w:tc>
        <w:tc>
          <w:tcPr>
            <w:tcW w:w="2976" w:type="dxa"/>
          </w:tcPr>
          <w:p w:rsidR="008674D9" w:rsidRPr="00C87067" w:rsidRDefault="008674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2</w:t>
            </w:r>
          </w:p>
        </w:tc>
      </w:tr>
      <w:tr w:rsidR="005331D9" w:rsidRPr="00C87067" w:rsidTr="00105BBC">
        <w:trPr>
          <w:trHeight w:val="214"/>
        </w:trPr>
        <w:tc>
          <w:tcPr>
            <w:tcW w:w="6681" w:type="dxa"/>
          </w:tcPr>
          <w:p w:rsidR="005331D9" w:rsidRPr="00C87067" w:rsidRDefault="005331D9" w:rsidP="00F07797">
            <w:pPr>
              <w:pStyle w:val="a5"/>
              <w:spacing w:after="0"/>
              <w:ind w:left="0"/>
              <w:rPr>
                <w:rFonts w:ascii="Times New Roman" w:hAnsi="Times New Roman"/>
                <w:sz w:val="24"/>
                <w:szCs w:val="24"/>
              </w:rPr>
            </w:pPr>
            <w:r w:rsidRPr="00C87067">
              <w:rPr>
                <w:rFonts w:ascii="Times New Roman" w:hAnsi="Times New Roman"/>
                <w:sz w:val="24"/>
                <w:szCs w:val="24"/>
              </w:rPr>
              <w:t>воспитатель-тьютор</w:t>
            </w:r>
          </w:p>
        </w:tc>
        <w:tc>
          <w:tcPr>
            <w:tcW w:w="2976" w:type="dxa"/>
          </w:tcPr>
          <w:p w:rsidR="005331D9" w:rsidRPr="00C87067" w:rsidRDefault="005331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w:t>
            </w:r>
          </w:p>
        </w:tc>
      </w:tr>
      <w:tr w:rsidR="008674D9" w:rsidRPr="00C87067" w:rsidTr="00105BBC">
        <w:trPr>
          <w:trHeight w:val="214"/>
        </w:trPr>
        <w:tc>
          <w:tcPr>
            <w:tcW w:w="6681" w:type="dxa"/>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Педагог-организатор</w:t>
            </w:r>
          </w:p>
        </w:tc>
        <w:tc>
          <w:tcPr>
            <w:tcW w:w="2976" w:type="dxa"/>
          </w:tcPr>
          <w:p w:rsidR="008674D9" w:rsidRPr="00C87067" w:rsidRDefault="008674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w:t>
            </w:r>
          </w:p>
        </w:tc>
      </w:tr>
      <w:tr w:rsidR="005331D9" w:rsidRPr="00C87067" w:rsidTr="00105BBC">
        <w:trPr>
          <w:trHeight w:val="214"/>
        </w:trPr>
        <w:tc>
          <w:tcPr>
            <w:tcW w:w="6681" w:type="dxa"/>
          </w:tcPr>
          <w:p w:rsidR="005331D9" w:rsidRPr="00C87067" w:rsidRDefault="005331D9" w:rsidP="00F07797">
            <w:pPr>
              <w:pStyle w:val="a5"/>
              <w:spacing w:after="0"/>
              <w:ind w:left="0"/>
              <w:rPr>
                <w:rFonts w:ascii="Times New Roman" w:hAnsi="Times New Roman"/>
                <w:sz w:val="24"/>
                <w:szCs w:val="24"/>
              </w:rPr>
            </w:pPr>
            <w:r w:rsidRPr="00C87067">
              <w:rPr>
                <w:rFonts w:ascii="Times New Roman" w:hAnsi="Times New Roman"/>
                <w:sz w:val="24"/>
                <w:szCs w:val="24"/>
              </w:rPr>
              <w:t>Учитель-логопед</w:t>
            </w:r>
          </w:p>
        </w:tc>
        <w:tc>
          <w:tcPr>
            <w:tcW w:w="2976" w:type="dxa"/>
          </w:tcPr>
          <w:p w:rsidR="005331D9" w:rsidRPr="00C87067" w:rsidRDefault="005331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1</w:t>
            </w:r>
          </w:p>
        </w:tc>
      </w:tr>
      <w:tr w:rsidR="008674D9" w:rsidRPr="00C87067" w:rsidTr="00105BBC">
        <w:trPr>
          <w:trHeight w:val="232"/>
        </w:trPr>
        <w:tc>
          <w:tcPr>
            <w:tcW w:w="6681" w:type="dxa"/>
            <w:tcBorders>
              <w:bottom w:val="single" w:sz="4" w:space="0" w:color="auto"/>
            </w:tcBorders>
          </w:tcPr>
          <w:p w:rsidR="008674D9" w:rsidRPr="00C87067" w:rsidRDefault="008674D9" w:rsidP="00F07797">
            <w:pPr>
              <w:pStyle w:val="a5"/>
              <w:spacing w:after="0"/>
              <w:ind w:left="0"/>
              <w:rPr>
                <w:rFonts w:ascii="Times New Roman" w:hAnsi="Times New Roman"/>
                <w:sz w:val="24"/>
                <w:szCs w:val="24"/>
              </w:rPr>
            </w:pPr>
            <w:r w:rsidRPr="00C87067">
              <w:rPr>
                <w:rFonts w:ascii="Times New Roman" w:hAnsi="Times New Roman"/>
                <w:sz w:val="24"/>
                <w:szCs w:val="24"/>
              </w:rPr>
              <w:t>Всего</w:t>
            </w:r>
          </w:p>
        </w:tc>
        <w:tc>
          <w:tcPr>
            <w:tcW w:w="2976" w:type="dxa"/>
            <w:tcBorders>
              <w:bottom w:val="single" w:sz="4" w:space="0" w:color="auto"/>
            </w:tcBorders>
          </w:tcPr>
          <w:p w:rsidR="008674D9" w:rsidRPr="00C87067" w:rsidRDefault="005331D9" w:rsidP="00F07797">
            <w:pPr>
              <w:pStyle w:val="a5"/>
              <w:spacing w:after="0"/>
              <w:ind w:left="0"/>
              <w:jc w:val="center"/>
              <w:rPr>
                <w:rFonts w:ascii="Times New Roman" w:hAnsi="Times New Roman"/>
                <w:b/>
                <w:sz w:val="24"/>
                <w:szCs w:val="24"/>
              </w:rPr>
            </w:pPr>
            <w:r w:rsidRPr="00C87067">
              <w:rPr>
                <w:rFonts w:ascii="Times New Roman" w:hAnsi="Times New Roman"/>
                <w:b/>
                <w:sz w:val="24"/>
                <w:szCs w:val="24"/>
              </w:rPr>
              <w:t>5</w:t>
            </w:r>
            <w:r w:rsidR="00D77CA6" w:rsidRPr="00C87067">
              <w:rPr>
                <w:rFonts w:ascii="Times New Roman" w:hAnsi="Times New Roman"/>
                <w:b/>
                <w:sz w:val="24"/>
                <w:szCs w:val="24"/>
              </w:rPr>
              <w:t>7</w:t>
            </w:r>
          </w:p>
        </w:tc>
      </w:tr>
    </w:tbl>
    <w:p w:rsidR="008674D9" w:rsidRPr="00C87067" w:rsidRDefault="008674D9" w:rsidP="00F07797"/>
    <w:p w:rsidR="00906C42" w:rsidRPr="00C87067" w:rsidRDefault="00B22E63" w:rsidP="00C35B1E">
      <w:pPr>
        <w:spacing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EF1F93" w:rsidRPr="00C87067">
        <w:rPr>
          <w:rStyle w:val="ac"/>
          <w:rFonts w:ascii="Times New Roman" w:hAnsi="Times New Roman" w:cs="Times New Roman"/>
          <w:i/>
          <w:sz w:val="24"/>
          <w:szCs w:val="24"/>
        </w:rPr>
        <w:t>Качество любой системы образования не может превышать качества его учителей.</w:t>
      </w:r>
      <w:r w:rsidR="00EF1F93" w:rsidRPr="00C87067">
        <w:rPr>
          <w:rFonts w:ascii="Times New Roman" w:hAnsi="Times New Roman" w:cs="Times New Roman"/>
          <w:sz w:val="24"/>
          <w:szCs w:val="24"/>
        </w:rPr>
        <w:t xml:space="preserve"> Безусловно, эффективность деятельности образовательной организации зависит от людей, которые в ней работают: </w:t>
      </w:r>
      <w:r w:rsidR="00D42B3B" w:rsidRPr="00C87067">
        <w:rPr>
          <w:rFonts w:ascii="Times New Roman" w:hAnsi="Times New Roman" w:cs="Times New Roman"/>
          <w:sz w:val="24"/>
          <w:szCs w:val="24"/>
        </w:rPr>
        <w:t>37</w:t>
      </w:r>
      <w:r w:rsidR="00EF1F93" w:rsidRPr="00C87067">
        <w:rPr>
          <w:rFonts w:ascii="Times New Roman" w:hAnsi="Times New Roman" w:cs="Times New Roman"/>
          <w:sz w:val="24"/>
          <w:szCs w:val="24"/>
        </w:rPr>
        <w:t xml:space="preserve"> педагогов  (</w:t>
      </w:r>
      <w:r w:rsidR="00D42B3B" w:rsidRPr="00C87067">
        <w:rPr>
          <w:rFonts w:ascii="Times New Roman" w:hAnsi="Times New Roman" w:cs="Times New Roman"/>
          <w:sz w:val="24"/>
          <w:szCs w:val="24"/>
        </w:rPr>
        <w:t>64,91%)</w:t>
      </w:r>
      <w:r w:rsidR="00EF1F93" w:rsidRPr="00C87067">
        <w:rPr>
          <w:rFonts w:ascii="Times New Roman" w:hAnsi="Times New Roman" w:cs="Times New Roman"/>
          <w:sz w:val="24"/>
          <w:szCs w:val="24"/>
        </w:rPr>
        <w:t>имеют высшую квалификационную  категорию. Особенностью  школы можно назвать, что среди коллектива  44% учителей являются выпускниками этой же школы,  19 % сост</w:t>
      </w:r>
      <w:r w:rsidR="00D42B3B" w:rsidRPr="00C87067">
        <w:rPr>
          <w:rFonts w:ascii="Times New Roman" w:hAnsi="Times New Roman" w:cs="Times New Roman"/>
          <w:sz w:val="24"/>
          <w:szCs w:val="24"/>
        </w:rPr>
        <w:t>авляют  педагоги  – мужчины,  9</w:t>
      </w:r>
      <w:r w:rsidR="00EF1F93" w:rsidRPr="00C87067">
        <w:rPr>
          <w:rFonts w:ascii="Times New Roman" w:hAnsi="Times New Roman" w:cs="Times New Roman"/>
          <w:sz w:val="24"/>
          <w:szCs w:val="24"/>
        </w:rPr>
        <w:t xml:space="preserve"> % -  молодые учителя. Средний </w:t>
      </w:r>
      <w:r w:rsidR="00DF0AA4" w:rsidRPr="00C87067">
        <w:rPr>
          <w:rFonts w:ascii="Times New Roman" w:hAnsi="Times New Roman" w:cs="Times New Roman"/>
          <w:sz w:val="24"/>
          <w:szCs w:val="24"/>
        </w:rPr>
        <w:t>возраст коллектива составляет 47</w:t>
      </w:r>
      <w:r w:rsidR="00EF1F93" w:rsidRPr="00C87067">
        <w:rPr>
          <w:rFonts w:ascii="Times New Roman" w:hAnsi="Times New Roman" w:cs="Times New Roman"/>
          <w:sz w:val="24"/>
          <w:szCs w:val="24"/>
        </w:rPr>
        <w:t xml:space="preserve"> </w:t>
      </w:r>
      <w:r w:rsidR="00D977B4" w:rsidRPr="00C87067">
        <w:rPr>
          <w:rFonts w:ascii="Times New Roman" w:hAnsi="Times New Roman" w:cs="Times New Roman"/>
          <w:sz w:val="24"/>
          <w:szCs w:val="24"/>
        </w:rPr>
        <w:t xml:space="preserve"> </w:t>
      </w:r>
      <w:r w:rsidR="00EF1F93" w:rsidRPr="00C87067">
        <w:rPr>
          <w:rFonts w:ascii="Times New Roman" w:hAnsi="Times New Roman" w:cs="Times New Roman"/>
          <w:sz w:val="24"/>
          <w:szCs w:val="24"/>
        </w:rPr>
        <w:t>лет.</w:t>
      </w:r>
    </w:p>
    <w:p w:rsidR="00906C42" w:rsidRPr="00C87067" w:rsidRDefault="00E45AB4" w:rsidP="00D977B4">
      <w:pPr>
        <w:jc w:val="both"/>
      </w:pPr>
      <w:r w:rsidRPr="00C87067">
        <w:rPr>
          <w:noProof/>
        </w:rPr>
        <w:lastRenderedPageBreak/>
        <w:drawing>
          <wp:inline distT="0" distB="0" distL="0" distR="0">
            <wp:extent cx="5491843" cy="2656114"/>
            <wp:effectExtent l="19050" t="0" r="13607"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42B3B" w:rsidRPr="00C87067" w:rsidRDefault="00AD35CE" w:rsidP="00C87067">
      <w:pPr>
        <w:pStyle w:val="aa"/>
        <w:spacing w:after="0" w:line="36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Квалификация педагогических кадров школы позволяет успешно реализовать образовательные программы, содержащиеся в концепции развития школы.</w:t>
      </w:r>
    </w:p>
    <w:p w:rsidR="009217E6" w:rsidRPr="00C87067" w:rsidRDefault="00D42B3B" w:rsidP="00C35B1E">
      <w:pPr>
        <w:pStyle w:val="a3"/>
        <w:shd w:val="clear" w:color="auto" w:fill="FFFFFF"/>
        <w:spacing w:before="0" w:beforeAutospacing="0" w:after="0" w:afterAutospacing="0" w:line="360" w:lineRule="auto"/>
        <w:ind w:right="98"/>
        <w:jc w:val="both"/>
      </w:pPr>
      <w:r w:rsidRPr="00C87067">
        <w:t xml:space="preserve">                      </w:t>
      </w:r>
      <w:r w:rsidR="00B22E63" w:rsidRPr="00C87067">
        <w:rPr>
          <w:b/>
        </w:rPr>
        <w:t xml:space="preserve">Категорийный состав </w:t>
      </w:r>
      <w:r w:rsidR="009217E6" w:rsidRPr="00C87067">
        <w:rPr>
          <w:b/>
        </w:rPr>
        <w:t xml:space="preserve"> педагогическ</w:t>
      </w:r>
      <w:r w:rsidR="00B22E63" w:rsidRPr="00C87067">
        <w:rPr>
          <w:b/>
        </w:rPr>
        <w:t>ого коллектива</w:t>
      </w:r>
    </w:p>
    <w:tbl>
      <w:tblPr>
        <w:tblW w:w="0" w:type="auto"/>
        <w:tblLook w:val="01E0"/>
      </w:tblPr>
      <w:tblGrid>
        <w:gridCol w:w="1223"/>
        <w:gridCol w:w="1498"/>
        <w:gridCol w:w="1555"/>
        <w:gridCol w:w="1378"/>
        <w:gridCol w:w="1555"/>
        <w:gridCol w:w="1236"/>
        <w:gridCol w:w="1246"/>
      </w:tblGrid>
      <w:tr w:rsidR="00EF1F93" w:rsidRPr="00C87067" w:rsidTr="00E45AB4">
        <w:tc>
          <w:tcPr>
            <w:tcW w:w="1223"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Учебный год</w:t>
            </w:r>
          </w:p>
        </w:tc>
        <w:tc>
          <w:tcPr>
            <w:tcW w:w="149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Всего пед. работников</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Высшая кв.категория</w:t>
            </w:r>
          </w:p>
        </w:tc>
        <w:tc>
          <w:tcPr>
            <w:tcW w:w="137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Первая кв. категория</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Вторая кв.категория</w:t>
            </w:r>
          </w:p>
        </w:tc>
        <w:tc>
          <w:tcPr>
            <w:tcW w:w="1120"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СЗД</w:t>
            </w:r>
          </w:p>
        </w:tc>
        <w:tc>
          <w:tcPr>
            <w:tcW w:w="1246"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Без соотв. категории</w:t>
            </w:r>
          </w:p>
        </w:tc>
      </w:tr>
      <w:tr w:rsidR="00EF1F93" w:rsidRPr="00C87067" w:rsidTr="00E45AB4">
        <w:tc>
          <w:tcPr>
            <w:tcW w:w="1223"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2014-2015</w:t>
            </w:r>
          </w:p>
        </w:tc>
        <w:tc>
          <w:tcPr>
            <w:tcW w:w="149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52</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36(69.2%)</w:t>
            </w:r>
          </w:p>
        </w:tc>
        <w:tc>
          <w:tcPr>
            <w:tcW w:w="137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12(23.07%)</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1(1.9%)</w:t>
            </w:r>
          </w:p>
        </w:tc>
        <w:tc>
          <w:tcPr>
            <w:tcW w:w="1120"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3(5.7%)</w:t>
            </w:r>
          </w:p>
        </w:tc>
        <w:tc>
          <w:tcPr>
            <w:tcW w:w="1246"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0(0%)</w:t>
            </w:r>
          </w:p>
        </w:tc>
      </w:tr>
      <w:tr w:rsidR="00EF1F93" w:rsidRPr="00C87067" w:rsidTr="00E45AB4">
        <w:tc>
          <w:tcPr>
            <w:tcW w:w="1223"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2015-2016</w:t>
            </w:r>
          </w:p>
        </w:tc>
        <w:tc>
          <w:tcPr>
            <w:tcW w:w="149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59</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39(66.1%)</w:t>
            </w:r>
          </w:p>
        </w:tc>
        <w:tc>
          <w:tcPr>
            <w:tcW w:w="137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10(16.94%)</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0(0%)</w:t>
            </w:r>
          </w:p>
        </w:tc>
        <w:tc>
          <w:tcPr>
            <w:tcW w:w="1120"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5(8.47%)</w:t>
            </w:r>
          </w:p>
        </w:tc>
        <w:tc>
          <w:tcPr>
            <w:tcW w:w="1246"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5(8.47%)</w:t>
            </w:r>
          </w:p>
        </w:tc>
      </w:tr>
      <w:tr w:rsidR="00EF1F93" w:rsidRPr="00C87067" w:rsidTr="00E45AB4">
        <w:tc>
          <w:tcPr>
            <w:tcW w:w="1223"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2016-2017</w:t>
            </w:r>
          </w:p>
        </w:tc>
        <w:tc>
          <w:tcPr>
            <w:tcW w:w="149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57</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45AB4"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37(64,91</w:t>
            </w:r>
            <w:r w:rsidR="00EF1F93" w:rsidRPr="00C87067">
              <w:rPr>
                <w:rFonts w:ascii="Times New Roman" w:hAnsi="Times New Roman" w:cs="Times New Roman"/>
                <w:sz w:val="24"/>
                <w:szCs w:val="24"/>
              </w:rPr>
              <w:t>%)</w:t>
            </w:r>
          </w:p>
        </w:tc>
        <w:tc>
          <w:tcPr>
            <w:tcW w:w="1378"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8(14,03%)</w:t>
            </w:r>
          </w:p>
        </w:tc>
        <w:tc>
          <w:tcPr>
            <w:tcW w:w="1555"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0(0%)</w:t>
            </w:r>
          </w:p>
        </w:tc>
        <w:tc>
          <w:tcPr>
            <w:tcW w:w="1120"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6(10,52%)</w:t>
            </w:r>
          </w:p>
        </w:tc>
        <w:tc>
          <w:tcPr>
            <w:tcW w:w="1246" w:type="dxa"/>
            <w:tcBorders>
              <w:top w:val="single" w:sz="4" w:space="0" w:color="auto"/>
              <w:left w:val="single" w:sz="4" w:space="0" w:color="auto"/>
              <w:bottom w:val="single" w:sz="4" w:space="0" w:color="auto"/>
              <w:right w:val="single" w:sz="4" w:space="0" w:color="auto"/>
            </w:tcBorders>
          </w:tcPr>
          <w:p w:rsidR="00EF1F93" w:rsidRPr="00C87067" w:rsidRDefault="00EF1F93" w:rsidP="00C35B1E">
            <w:pPr>
              <w:spacing w:line="240" w:lineRule="auto"/>
              <w:jc w:val="both"/>
              <w:rPr>
                <w:rFonts w:ascii="Times New Roman" w:hAnsi="Times New Roman" w:cs="Times New Roman"/>
                <w:sz w:val="24"/>
                <w:szCs w:val="24"/>
                <w:lang w:val="tt-RU"/>
              </w:rPr>
            </w:pPr>
            <w:r w:rsidRPr="00C87067">
              <w:rPr>
                <w:rFonts w:ascii="Times New Roman" w:hAnsi="Times New Roman" w:cs="Times New Roman"/>
                <w:sz w:val="24"/>
                <w:szCs w:val="24"/>
                <w:lang w:val="tt-RU"/>
              </w:rPr>
              <w:t>5</w:t>
            </w:r>
            <w:r w:rsidR="00D77CA6" w:rsidRPr="00C87067">
              <w:rPr>
                <w:rFonts w:ascii="Times New Roman" w:hAnsi="Times New Roman" w:cs="Times New Roman"/>
                <w:sz w:val="24"/>
                <w:szCs w:val="24"/>
                <w:lang w:val="tt-RU"/>
              </w:rPr>
              <w:t>(8,77%)</w:t>
            </w:r>
          </w:p>
        </w:tc>
      </w:tr>
    </w:tbl>
    <w:p w:rsidR="009217E6" w:rsidRPr="00C87067" w:rsidRDefault="009217E6" w:rsidP="009217E6">
      <w:pPr>
        <w:rPr>
          <w:rFonts w:ascii="Times New Roman" w:hAnsi="Times New Roman" w:cs="Times New Roman"/>
          <w:b/>
          <w:i/>
          <w:sz w:val="24"/>
          <w:szCs w:val="24"/>
        </w:rPr>
      </w:pPr>
    </w:p>
    <w:p w:rsidR="00906C42" w:rsidRPr="00C87067" w:rsidRDefault="009217E6" w:rsidP="00D977B4">
      <w:pPr>
        <w:jc w:val="both"/>
      </w:pPr>
      <w:r w:rsidRPr="00C87067">
        <w:t xml:space="preserve">      </w:t>
      </w:r>
      <w:r w:rsidR="00E45AB4" w:rsidRPr="00C87067">
        <w:rPr>
          <w:noProof/>
        </w:rPr>
        <w:drawing>
          <wp:inline distT="0" distB="0" distL="0" distR="0">
            <wp:extent cx="5796643" cy="2819400"/>
            <wp:effectExtent l="19050" t="0" r="13607"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86D67" w:rsidRPr="00C87067" w:rsidRDefault="00586D67" w:rsidP="00C35B1E">
      <w:pPr>
        <w:spacing w:line="360" w:lineRule="auto"/>
        <w:jc w:val="both"/>
      </w:pPr>
      <w:r w:rsidRPr="00C87067">
        <w:rPr>
          <w:rFonts w:ascii="Times New Roman" w:hAnsi="Times New Roman" w:cs="Times New Roman"/>
          <w:sz w:val="24"/>
          <w:szCs w:val="24"/>
        </w:rPr>
        <w:t xml:space="preserve">Увеличивается количество педагогов с  высшей категорией связано в первую очередь с участием педагогического коллектива в республиканском образовательном проекте «Совершенствование </w:t>
      </w:r>
      <w:r w:rsidRPr="00C87067">
        <w:rPr>
          <w:rFonts w:ascii="Times New Roman" w:hAnsi="Times New Roman" w:cs="Times New Roman"/>
          <w:sz w:val="24"/>
          <w:szCs w:val="24"/>
        </w:rPr>
        <w:lastRenderedPageBreak/>
        <w:t>качества образования в РТ», реализуемом в</w:t>
      </w:r>
      <w:r w:rsidR="00FB1BD9" w:rsidRPr="00C87067">
        <w:rPr>
          <w:rFonts w:ascii="Times New Roman" w:hAnsi="Times New Roman" w:cs="Times New Roman"/>
          <w:sz w:val="24"/>
          <w:szCs w:val="24"/>
        </w:rPr>
        <w:t xml:space="preserve"> школе на протяжении последних 3</w:t>
      </w:r>
      <w:r w:rsidRPr="00C87067">
        <w:rPr>
          <w:rFonts w:ascii="Times New Roman" w:hAnsi="Times New Roman" w:cs="Times New Roman"/>
          <w:sz w:val="24"/>
          <w:szCs w:val="24"/>
        </w:rPr>
        <w:t xml:space="preserve"> лет. Применение новых инновационных технологий и методик, с которыми учителя познакомились в ходе реализации проекта,  дало возможность педагогам создать профессиональное портфолио, обеспечивающее выполнение квалификационных требований.</w:t>
      </w:r>
    </w:p>
    <w:p w:rsidR="00B333BC" w:rsidRPr="00C87067" w:rsidRDefault="00B333BC" w:rsidP="00B36FD6">
      <w:pPr>
        <w:ind w:firstLine="708"/>
        <w:jc w:val="both"/>
        <w:rPr>
          <w:rFonts w:ascii="Times New Roman" w:hAnsi="Times New Roman" w:cs="Times New Roman"/>
          <w:sz w:val="24"/>
          <w:szCs w:val="24"/>
        </w:rPr>
      </w:pPr>
      <w:r w:rsidRPr="00C87067">
        <w:rPr>
          <w:rFonts w:ascii="Times New Roman" w:hAnsi="Times New Roman" w:cs="Times New Roman"/>
          <w:noProof/>
          <w:sz w:val="24"/>
          <w:szCs w:val="24"/>
        </w:rPr>
        <w:drawing>
          <wp:inline distT="0" distB="0" distL="0" distR="0">
            <wp:extent cx="5282293" cy="3461657"/>
            <wp:effectExtent l="19050" t="0" r="13607" b="5443"/>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E22D1" w:rsidRPr="00C87067" w:rsidRDefault="003E22D1" w:rsidP="003E22D1">
      <w:pPr>
        <w:rPr>
          <w:rFonts w:ascii="Times New Roman" w:hAnsi="Times New Roman" w:cs="Times New Roman"/>
          <w:b/>
          <w:sz w:val="24"/>
          <w:szCs w:val="24"/>
        </w:rPr>
      </w:pPr>
      <w:r w:rsidRPr="00C87067">
        <w:rPr>
          <w:rFonts w:ascii="Times New Roman" w:hAnsi="Times New Roman" w:cs="Times New Roman"/>
          <w:b/>
          <w:sz w:val="24"/>
          <w:szCs w:val="24"/>
        </w:rPr>
        <w:t>Имеют образование:</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1985"/>
        <w:gridCol w:w="1842"/>
        <w:gridCol w:w="1701"/>
        <w:gridCol w:w="1560"/>
      </w:tblGrid>
      <w:tr w:rsidR="003E22D1" w:rsidRPr="00C87067" w:rsidTr="005C7775">
        <w:tc>
          <w:tcPr>
            <w:tcW w:w="1985" w:type="dxa"/>
            <w:tcBorders>
              <w:top w:val="single" w:sz="4" w:space="0" w:color="000000"/>
              <w:left w:val="single" w:sz="4" w:space="0" w:color="000000"/>
              <w:bottom w:val="single" w:sz="4" w:space="0" w:color="000000"/>
              <w:right w:val="single" w:sz="4" w:space="0" w:color="000000"/>
            </w:tcBorders>
            <w:hideMark/>
          </w:tcPr>
          <w:p w:rsidR="003E22D1" w:rsidRPr="00C87067" w:rsidRDefault="003E22D1" w:rsidP="005C7775">
            <w:pPr>
              <w:ind w:firstLine="459"/>
              <w:jc w:val="center"/>
              <w:rPr>
                <w:rFonts w:ascii="Times New Roman" w:hAnsi="Times New Roman" w:cs="Times New Roman"/>
                <w:sz w:val="24"/>
                <w:szCs w:val="24"/>
              </w:rPr>
            </w:pPr>
            <w:r w:rsidRPr="00C87067">
              <w:rPr>
                <w:rFonts w:ascii="Times New Roman" w:hAnsi="Times New Roman" w:cs="Times New Roman"/>
                <w:sz w:val="24"/>
                <w:szCs w:val="24"/>
              </w:rPr>
              <w:t>всего педагогических работников</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высшее профессиональное</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из них  педагогическое</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ind w:right="317"/>
              <w:jc w:val="center"/>
              <w:rPr>
                <w:rFonts w:ascii="Times New Roman" w:hAnsi="Times New Roman" w:cs="Times New Roman"/>
                <w:sz w:val="24"/>
                <w:szCs w:val="24"/>
              </w:rPr>
            </w:pPr>
            <w:r w:rsidRPr="00C87067">
              <w:rPr>
                <w:rFonts w:ascii="Times New Roman" w:hAnsi="Times New Roman" w:cs="Times New Roman"/>
                <w:sz w:val="24"/>
                <w:szCs w:val="24"/>
              </w:rPr>
              <w:t>среднее профессиональное</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tabs>
                <w:tab w:val="left" w:pos="1344"/>
                <w:tab w:val="left" w:pos="2053"/>
              </w:tabs>
              <w:ind w:right="-74"/>
              <w:jc w:val="center"/>
              <w:rPr>
                <w:rFonts w:ascii="Times New Roman" w:hAnsi="Times New Roman" w:cs="Times New Roman"/>
                <w:sz w:val="24"/>
                <w:szCs w:val="24"/>
              </w:rPr>
            </w:pPr>
            <w:r w:rsidRPr="00C87067">
              <w:rPr>
                <w:rFonts w:ascii="Times New Roman" w:hAnsi="Times New Roman" w:cs="Times New Roman"/>
                <w:sz w:val="24"/>
                <w:szCs w:val="24"/>
              </w:rPr>
              <w:t>Из них педагогическое</w:t>
            </w:r>
          </w:p>
        </w:tc>
      </w:tr>
      <w:tr w:rsidR="003E22D1" w:rsidRPr="00C87067" w:rsidTr="005C7775">
        <w:tc>
          <w:tcPr>
            <w:tcW w:w="1985" w:type="dxa"/>
            <w:tcBorders>
              <w:top w:val="single" w:sz="4" w:space="0" w:color="000000"/>
              <w:left w:val="single" w:sz="4" w:space="0" w:color="000000"/>
              <w:bottom w:val="single" w:sz="4" w:space="0" w:color="000000"/>
              <w:right w:val="single" w:sz="4" w:space="0" w:color="000000"/>
            </w:tcBorders>
            <w:hideMark/>
          </w:tcPr>
          <w:p w:rsidR="003E22D1" w:rsidRPr="00C87067" w:rsidRDefault="003E22D1" w:rsidP="005C7775">
            <w:pPr>
              <w:ind w:firstLine="459"/>
              <w:jc w:val="center"/>
              <w:rPr>
                <w:rFonts w:ascii="Times New Roman" w:hAnsi="Times New Roman" w:cs="Times New Roman"/>
                <w:sz w:val="24"/>
                <w:szCs w:val="24"/>
              </w:rPr>
            </w:pPr>
            <w:r w:rsidRPr="00C87067">
              <w:rPr>
                <w:rFonts w:ascii="Times New Roman" w:hAnsi="Times New Roman" w:cs="Times New Roman"/>
                <w:sz w:val="24"/>
                <w:szCs w:val="24"/>
              </w:rPr>
              <w:t>57</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53</w:t>
            </w:r>
          </w:p>
        </w:tc>
        <w:tc>
          <w:tcPr>
            <w:tcW w:w="1842"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51</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1560" w:type="dxa"/>
            <w:tcBorders>
              <w:top w:val="single" w:sz="4" w:space="0" w:color="000000"/>
              <w:left w:val="single" w:sz="4" w:space="0" w:color="000000"/>
              <w:bottom w:val="single" w:sz="4" w:space="0" w:color="000000"/>
              <w:right w:val="single" w:sz="4" w:space="0" w:color="000000"/>
            </w:tcBorders>
            <w:vAlign w:val="center"/>
            <w:hideMark/>
          </w:tcPr>
          <w:p w:rsidR="003E22D1" w:rsidRPr="00C87067" w:rsidRDefault="003E22D1" w:rsidP="005C7775">
            <w:pPr>
              <w:jc w:val="center"/>
              <w:rPr>
                <w:rFonts w:ascii="Times New Roman" w:hAnsi="Times New Roman" w:cs="Times New Roman"/>
                <w:sz w:val="24"/>
                <w:szCs w:val="24"/>
              </w:rPr>
            </w:pPr>
            <w:r w:rsidRPr="00C87067">
              <w:rPr>
                <w:rFonts w:ascii="Times New Roman" w:hAnsi="Times New Roman" w:cs="Times New Roman"/>
                <w:sz w:val="24"/>
                <w:szCs w:val="24"/>
              </w:rPr>
              <w:t>2</w:t>
            </w:r>
          </w:p>
        </w:tc>
      </w:tr>
    </w:tbl>
    <w:p w:rsidR="003E22D1" w:rsidRPr="00C87067" w:rsidRDefault="003E22D1" w:rsidP="00586D67">
      <w:pPr>
        <w:ind w:firstLine="708"/>
        <w:jc w:val="both"/>
        <w:rPr>
          <w:rFonts w:ascii="Times New Roman" w:hAnsi="Times New Roman" w:cs="Times New Roman"/>
          <w:sz w:val="24"/>
          <w:szCs w:val="24"/>
        </w:rPr>
      </w:pPr>
    </w:p>
    <w:p w:rsidR="00586D67" w:rsidRPr="00C87067" w:rsidRDefault="00586D67" w:rsidP="00586D67">
      <w:pPr>
        <w:ind w:firstLine="708"/>
        <w:jc w:val="both"/>
        <w:rPr>
          <w:rFonts w:ascii="Times New Roman" w:hAnsi="Times New Roman" w:cs="Times New Roman"/>
          <w:sz w:val="24"/>
          <w:szCs w:val="24"/>
        </w:rPr>
      </w:pPr>
      <w:r w:rsidRPr="00C87067">
        <w:rPr>
          <w:rFonts w:ascii="Times New Roman" w:hAnsi="Times New Roman" w:cs="Times New Roman"/>
          <w:sz w:val="24"/>
          <w:szCs w:val="24"/>
        </w:rPr>
        <w:t>В школе работает относительно стабильный педагогический коллектив. Большинство педагогов с высшим образованием (</w:t>
      </w:r>
      <w:r w:rsidR="00D42B3B" w:rsidRPr="00C87067">
        <w:rPr>
          <w:rFonts w:ascii="Times New Roman" w:hAnsi="Times New Roman" w:cs="Times New Roman"/>
          <w:sz w:val="24"/>
          <w:szCs w:val="24"/>
        </w:rPr>
        <w:t xml:space="preserve">92,99%), 70,17 % </w:t>
      </w:r>
      <w:r w:rsidRPr="00C87067">
        <w:rPr>
          <w:rFonts w:ascii="Times New Roman" w:hAnsi="Times New Roman" w:cs="Times New Roman"/>
          <w:sz w:val="24"/>
          <w:szCs w:val="24"/>
        </w:rPr>
        <w:t>коллектива имеет стаж более 20 лет, таким образом, основу коллектива составляют педагоги-профессионалы</w:t>
      </w:r>
      <w:r w:rsidR="005E26B6" w:rsidRPr="00C87067">
        <w:rPr>
          <w:rFonts w:ascii="Times New Roman" w:hAnsi="Times New Roman" w:cs="Times New Roman"/>
          <w:sz w:val="24"/>
          <w:szCs w:val="24"/>
        </w:rPr>
        <w:t xml:space="preserve"> с достаточным опытом работы. 63,15</w:t>
      </w:r>
      <w:r w:rsidRPr="00C87067">
        <w:rPr>
          <w:rFonts w:ascii="Times New Roman" w:hAnsi="Times New Roman" w:cs="Times New Roman"/>
          <w:sz w:val="24"/>
          <w:szCs w:val="24"/>
        </w:rPr>
        <w:t xml:space="preserve">% учителей в возрасте до 50 лет, то есть коллектив имеет креативный потенциал, способен к продуктивной деятельности. </w:t>
      </w:r>
      <w:r w:rsidR="005E26B6" w:rsidRPr="00C87067">
        <w:rPr>
          <w:rFonts w:ascii="Times New Roman" w:hAnsi="Times New Roman" w:cs="Times New Roman"/>
          <w:sz w:val="24"/>
          <w:szCs w:val="24"/>
        </w:rPr>
        <w:t>78,94</w:t>
      </w:r>
      <w:r w:rsidRPr="00C87067">
        <w:rPr>
          <w:rFonts w:ascii="Times New Roman" w:hAnsi="Times New Roman" w:cs="Times New Roman"/>
          <w:sz w:val="24"/>
          <w:szCs w:val="24"/>
        </w:rPr>
        <w:t>% педагогов имеют высшую и первую квалификационные категории, что делает возможным внедрение инновационных процессов. В то же время можно говорить о пробл</w:t>
      </w:r>
      <w:r w:rsidR="005E26B6" w:rsidRPr="00C87067">
        <w:rPr>
          <w:rFonts w:ascii="Times New Roman" w:hAnsi="Times New Roman" w:cs="Times New Roman"/>
          <w:sz w:val="24"/>
          <w:szCs w:val="24"/>
        </w:rPr>
        <w:t>еме «старения» педколлектива (21,05</w:t>
      </w:r>
      <w:r w:rsidRPr="00C87067">
        <w:rPr>
          <w:rFonts w:ascii="Times New Roman" w:hAnsi="Times New Roman" w:cs="Times New Roman"/>
          <w:sz w:val="24"/>
          <w:szCs w:val="24"/>
        </w:rPr>
        <w:t>% учителей пенсионного возраста) и необходимости естественного обновления педагогических кадров.</w:t>
      </w:r>
    </w:p>
    <w:p w:rsidR="00586D67" w:rsidRPr="00C87067" w:rsidRDefault="00586D67" w:rsidP="001C2927">
      <w:pPr>
        <w:ind w:firstLine="708"/>
        <w:jc w:val="both"/>
        <w:rPr>
          <w:rFonts w:ascii="Times New Roman" w:hAnsi="Times New Roman" w:cs="Times New Roman"/>
          <w:sz w:val="24"/>
          <w:szCs w:val="24"/>
        </w:rPr>
      </w:pPr>
      <w:r w:rsidRPr="00C87067">
        <w:rPr>
          <w:rFonts w:ascii="Times New Roman" w:hAnsi="Times New Roman" w:cs="Times New Roman"/>
          <w:sz w:val="24"/>
          <w:szCs w:val="24"/>
        </w:rPr>
        <w:t xml:space="preserve">Следует отметить высокий потенциал педагогических кадров, обеспечивающих реализацию программы углубленного изучения физики, химии и биологии. 100% педагогов имеют квалификационные категории, из них </w:t>
      </w:r>
      <w:r w:rsidR="009217E6" w:rsidRPr="00C87067">
        <w:rPr>
          <w:rFonts w:ascii="Times New Roman" w:hAnsi="Times New Roman" w:cs="Times New Roman"/>
          <w:sz w:val="24"/>
          <w:szCs w:val="24"/>
        </w:rPr>
        <w:t>6</w:t>
      </w:r>
      <w:r w:rsidR="005E26B6" w:rsidRPr="00C87067">
        <w:rPr>
          <w:rFonts w:ascii="Times New Roman" w:hAnsi="Times New Roman" w:cs="Times New Roman"/>
          <w:sz w:val="24"/>
          <w:szCs w:val="24"/>
        </w:rPr>
        <w:t>0</w:t>
      </w:r>
      <w:r w:rsidRPr="00C87067">
        <w:rPr>
          <w:rFonts w:ascii="Times New Roman" w:hAnsi="Times New Roman" w:cs="Times New Roman"/>
          <w:sz w:val="24"/>
          <w:szCs w:val="24"/>
        </w:rPr>
        <w:t xml:space="preserve">% –  высшую, что больше среднего показателя по школе. </w:t>
      </w:r>
    </w:p>
    <w:p w:rsidR="009217E6" w:rsidRPr="00C87067" w:rsidRDefault="00586D67" w:rsidP="001C2927">
      <w:pPr>
        <w:ind w:firstLine="709"/>
        <w:contextualSpacing/>
        <w:jc w:val="both"/>
        <w:rPr>
          <w:rFonts w:ascii="Times New Roman" w:hAnsi="Times New Roman" w:cs="Times New Roman"/>
          <w:sz w:val="24"/>
          <w:szCs w:val="24"/>
        </w:rPr>
      </w:pPr>
      <w:r w:rsidRPr="00C87067">
        <w:rPr>
          <w:rFonts w:ascii="Times New Roman" w:hAnsi="Times New Roman" w:cs="Times New Roman"/>
          <w:b/>
          <w:sz w:val="24"/>
          <w:szCs w:val="24"/>
        </w:rPr>
        <w:t>Важное место в работе учителя занимает участие в конкурсном движении</w:t>
      </w:r>
      <w:r w:rsidRPr="00C87067">
        <w:rPr>
          <w:rFonts w:ascii="Times New Roman" w:hAnsi="Times New Roman" w:cs="Times New Roman"/>
          <w:sz w:val="24"/>
          <w:szCs w:val="24"/>
        </w:rPr>
        <w:t xml:space="preserve">. </w:t>
      </w:r>
    </w:p>
    <w:p w:rsidR="00D8378D" w:rsidRPr="00C87067" w:rsidRDefault="00B22E63" w:rsidP="001C2927">
      <w:pPr>
        <w:pStyle w:val="aa"/>
        <w:spacing w:after="0"/>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   </w:t>
      </w:r>
      <w:r w:rsidR="00DF0AA4" w:rsidRPr="00C87067">
        <w:rPr>
          <w:rFonts w:ascii="Times New Roman" w:hAnsi="Times New Roman" w:cs="Times New Roman"/>
          <w:sz w:val="24"/>
          <w:szCs w:val="24"/>
        </w:rPr>
        <w:t xml:space="preserve">      </w:t>
      </w:r>
      <w:r w:rsidR="00D8378D" w:rsidRPr="00C87067">
        <w:rPr>
          <w:rFonts w:ascii="Times New Roman" w:hAnsi="Times New Roman" w:cs="Times New Roman"/>
          <w:sz w:val="24"/>
          <w:szCs w:val="24"/>
        </w:rPr>
        <w:t xml:space="preserve"> Достижения учителей:</w:t>
      </w:r>
    </w:p>
    <w:p w:rsidR="00D8378D" w:rsidRPr="00C87067" w:rsidRDefault="00D8378D" w:rsidP="001C2927">
      <w:pPr>
        <w:pStyle w:val="a5"/>
        <w:numPr>
          <w:ilvl w:val="0"/>
          <w:numId w:val="29"/>
        </w:numPr>
        <w:shd w:val="clear" w:color="auto" w:fill="FFFFFF"/>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Учитель татарского языка и литературы </w:t>
      </w:r>
      <w:r w:rsidRPr="00C87067">
        <w:rPr>
          <w:rFonts w:ascii="Times New Roman" w:hAnsi="Times New Roman" w:cs="Times New Roman"/>
          <w:b/>
          <w:sz w:val="24"/>
          <w:szCs w:val="24"/>
        </w:rPr>
        <w:t xml:space="preserve">Гумерова Р.А. </w:t>
      </w:r>
      <w:r w:rsidRPr="00C87067">
        <w:rPr>
          <w:rFonts w:ascii="Times New Roman" w:hAnsi="Times New Roman" w:cs="Times New Roman"/>
          <w:sz w:val="24"/>
          <w:szCs w:val="24"/>
        </w:rPr>
        <w:t xml:space="preserve">-  номинант  </w:t>
      </w:r>
      <w:r w:rsidRPr="00C87067">
        <w:rPr>
          <w:rFonts w:ascii="Times New Roman" w:hAnsi="Times New Roman" w:cs="Times New Roman"/>
          <w:b/>
          <w:sz w:val="24"/>
          <w:szCs w:val="24"/>
        </w:rPr>
        <w:t>зонального тура</w:t>
      </w:r>
      <w:r w:rsidRPr="00C87067">
        <w:rPr>
          <w:rFonts w:ascii="Times New Roman" w:hAnsi="Times New Roman" w:cs="Times New Roman"/>
          <w:sz w:val="24"/>
          <w:szCs w:val="24"/>
        </w:rPr>
        <w:t xml:space="preserve"> конкурса </w:t>
      </w:r>
      <w:r w:rsidRPr="00C87067">
        <w:rPr>
          <w:rFonts w:ascii="Times New Roman" w:hAnsi="Times New Roman" w:cs="Times New Roman"/>
          <w:b/>
          <w:sz w:val="24"/>
          <w:szCs w:val="24"/>
        </w:rPr>
        <w:t>«Учитель  года Республики Татарстан -2015».</w:t>
      </w:r>
    </w:p>
    <w:p w:rsidR="0029556D" w:rsidRPr="00C87067" w:rsidRDefault="0029556D" w:rsidP="001C2927">
      <w:pPr>
        <w:pStyle w:val="a5"/>
        <w:numPr>
          <w:ilvl w:val="0"/>
          <w:numId w:val="29"/>
        </w:numPr>
        <w:shd w:val="clear" w:color="auto" w:fill="FFFFFF"/>
        <w:spacing w:after="0"/>
        <w:jc w:val="both"/>
        <w:rPr>
          <w:rFonts w:ascii="Times New Roman" w:hAnsi="Times New Roman" w:cs="Times New Roman"/>
          <w:b/>
          <w:sz w:val="24"/>
          <w:szCs w:val="24"/>
        </w:rPr>
      </w:pPr>
      <w:r w:rsidRPr="00C87067">
        <w:rPr>
          <w:rFonts w:ascii="Times New Roman" w:hAnsi="Times New Roman" w:cs="Times New Roman"/>
          <w:sz w:val="24"/>
          <w:szCs w:val="24"/>
        </w:rPr>
        <w:t xml:space="preserve">Учитель начальных классов Набиуллина Г.З. -номинант  зонального тура конкурса </w:t>
      </w:r>
      <w:r w:rsidRPr="00C87067">
        <w:rPr>
          <w:rFonts w:ascii="Times New Roman" w:hAnsi="Times New Roman" w:cs="Times New Roman"/>
          <w:b/>
          <w:sz w:val="24"/>
          <w:szCs w:val="24"/>
        </w:rPr>
        <w:t>«Классный руководитель года», 2015г.</w:t>
      </w:r>
    </w:p>
    <w:p w:rsidR="00D8378D" w:rsidRPr="00C87067" w:rsidRDefault="00D8378D" w:rsidP="001C2927">
      <w:pPr>
        <w:numPr>
          <w:ilvl w:val="0"/>
          <w:numId w:val="26"/>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Давлетшина Г.Г.- победитель  зонального тура и участник регионального этапа Всероссийского конкурса </w:t>
      </w:r>
      <w:r w:rsidRPr="00C87067">
        <w:rPr>
          <w:rFonts w:ascii="Times New Roman" w:hAnsi="Times New Roman" w:cs="Times New Roman"/>
          <w:b/>
          <w:sz w:val="24"/>
          <w:szCs w:val="24"/>
        </w:rPr>
        <w:t>«Учитель года России»</w:t>
      </w:r>
      <w:r w:rsidRPr="00C87067">
        <w:rPr>
          <w:rFonts w:ascii="Times New Roman" w:hAnsi="Times New Roman" w:cs="Times New Roman"/>
          <w:sz w:val="24"/>
          <w:szCs w:val="24"/>
        </w:rPr>
        <w:t xml:space="preserve"> в    РТ в 2016г.;</w:t>
      </w:r>
    </w:p>
    <w:p w:rsidR="0029556D" w:rsidRPr="00C87067" w:rsidRDefault="0029556D" w:rsidP="001C2927">
      <w:pPr>
        <w:numPr>
          <w:ilvl w:val="0"/>
          <w:numId w:val="26"/>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Учитель русского языка и литературы </w:t>
      </w:r>
      <w:r w:rsidRPr="00C87067">
        <w:rPr>
          <w:rFonts w:ascii="Times New Roman" w:hAnsi="Times New Roman" w:cs="Times New Roman"/>
          <w:b/>
          <w:sz w:val="24"/>
          <w:szCs w:val="24"/>
        </w:rPr>
        <w:t>Харитонова Н.С. -призёр</w:t>
      </w:r>
      <w:r w:rsidRPr="00C87067">
        <w:rPr>
          <w:rFonts w:ascii="Times New Roman" w:hAnsi="Times New Roman" w:cs="Times New Roman"/>
          <w:sz w:val="24"/>
          <w:szCs w:val="24"/>
        </w:rPr>
        <w:t xml:space="preserve"> Республиканского этапа Всероссийского конкурса </w:t>
      </w:r>
      <w:r w:rsidRPr="00C87067">
        <w:rPr>
          <w:rFonts w:ascii="Times New Roman" w:hAnsi="Times New Roman" w:cs="Times New Roman"/>
          <w:b/>
          <w:sz w:val="24"/>
          <w:szCs w:val="24"/>
        </w:rPr>
        <w:t>«Мастер-класс»  учителей родного языка и литературы «Туган тел»</w:t>
      </w:r>
      <w:r w:rsidRPr="00C87067">
        <w:rPr>
          <w:rFonts w:ascii="Times New Roman" w:hAnsi="Times New Roman" w:cs="Times New Roman"/>
          <w:sz w:val="24"/>
          <w:szCs w:val="24"/>
        </w:rPr>
        <w:t>, 2015г.</w:t>
      </w:r>
    </w:p>
    <w:p w:rsidR="00D8378D" w:rsidRPr="00C87067" w:rsidRDefault="00D8378D" w:rsidP="001C2927">
      <w:pPr>
        <w:numPr>
          <w:ilvl w:val="0"/>
          <w:numId w:val="26"/>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Насибуллина Г.Х., учитель истории и обществознания, </w:t>
      </w:r>
      <w:hyperlink r:id="rId14" w:history="1">
        <w:r w:rsidRPr="00C87067">
          <w:rPr>
            <w:rFonts w:ascii="Times New Roman" w:hAnsi="Times New Roman" w:cs="Times New Roman"/>
            <w:sz w:val="24"/>
            <w:szCs w:val="24"/>
          </w:rPr>
          <w:t>участник III  Всероссийского съезда учителей истории и обществознания,  член Ассоциации учителей истории и обществознания России;</w:t>
        </w:r>
      </w:hyperlink>
      <w:r w:rsidRPr="00C87067">
        <w:rPr>
          <w:rFonts w:ascii="Times New Roman" w:hAnsi="Times New Roman" w:cs="Times New Roman"/>
          <w:sz w:val="24"/>
          <w:szCs w:val="24"/>
        </w:rPr>
        <w:t xml:space="preserve"> </w:t>
      </w:r>
      <w:r w:rsidR="00FF5AB5" w:rsidRPr="00FF5AB5">
        <w:rPr>
          <w:rFonts w:ascii="Times New Roman" w:hAnsi="Times New Roman" w:cs="Times New Roman"/>
          <w:sz w:val="24"/>
          <w:szCs w:val="24"/>
        </w:rPr>
        <w:fldChar w:fldCharType="begin"/>
      </w:r>
      <w:r w:rsidRPr="00C87067">
        <w:rPr>
          <w:rFonts w:ascii="Times New Roman" w:hAnsi="Times New Roman" w:cs="Times New Roman"/>
          <w:sz w:val="24"/>
          <w:szCs w:val="24"/>
        </w:rPr>
        <w:instrText xml:space="preserve"> HYPERLINK "https://edu.tatar.ru/apastovo/sch/read-news/824337" </w:instrText>
      </w:r>
      <w:r w:rsidR="00FF5AB5" w:rsidRPr="00FF5AB5">
        <w:rPr>
          <w:rFonts w:ascii="Times New Roman" w:hAnsi="Times New Roman" w:cs="Times New Roman"/>
          <w:sz w:val="24"/>
          <w:szCs w:val="24"/>
        </w:rPr>
        <w:fldChar w:fldCharType="separate"/>
      </w:r>
      <w:r w:rsidRPr="00C87067">
        <w:rPr>
          <w:rFonts w:ascii="Times New Roman" w:hAnsi="Times New Roman" w:cs="Times New Roman"/>
          <w:sz w:val="24"/>
          <w:szCs w:val="24"/>
        </w:rPr>
        <w:t>лауреат Всероссийского конкурса «Да будет память отечеству моему»; победитель Международного научно-образовательного, творческого и интеллектуального  конкурса «Патриоты России».</w:t>
      </w:r>
    </w:p>
    <w:p w:rsidR="00D8378D" w:rsidRPr="00C87067" w:rsidRDefault="00D8378D" w:rsidP="001C2927">
      <w:pPr>
        <w:numPr>
          <w:ilvl w:val="0"/>
          <w:numId w:val="26"/>
        </w:numPr>
        <w:spacing w:after="0"/>
        <w:jc w:val="both"/>
        <w:rPr>
          <w:rFonts w:ascii="Times New Roman" w:hAnsi="Times New Roman" w:cs="Times New Roman"/>
          <w:sz w:val="24"/>
          <w:szCs w:val="24"/>
        </w:rPr>
      </w:pPr>
      <w:r w:rsidRPr="00C87067">
        <w:rPr>
          <w:rFonts w:ascii="Times New Roman" w:eastAsia="Calibri" w:hAnsi="Times New Roman" w:cs="Times New Roman"/>
          <w:sz w:val="24"/>
          <w:szCs w:val="24"/>
          <w:lang w:eastAsia="en-US"/>
        </w:rPr>
        <w:t>Шайхиев М.Р.,  у</w:t>
      </w:r>
      <w:r w:rsidRPr="00C87067">
        <w:rPr>
          <w:rFonts w:ascii="Times New Roman" w:hAnsi="Times New Roman" w:cs="Times New Roman"/>
          <w:sz w:val="24"/>
          <w:szCs w:val="24"/>
        </w:rPr>
        <w:t>читель информатики и ИКТ, участник Всероссийской  робототехнической  олимпиады  «Без бергә».</w:t>
      </w:r>
    </w:p>
    <w:p w:rsidR="00D8378D" w:rsidRPr="00C87067" w:rsidRDefault="00FF5AB5" w:rsidP="001C2927">
      <w:pPr>
        <w:pStyle w:val="a5"/>
        <w:numPr>
          <w:ilvl w:val="0"/>
          <w:numId w:val="26"/>
        </w:numPr>
        <w:spacing w:after="0"/>
        <w:ind w:left="709" w:hanging="709"/>
        <w:jc w:val="both"/>
        <w:rPr>
          <w:rFonts w:ascii="Times New Roman" w:hAnsi="Times New Roman" w:cs="Times New Roman"/>
          <w:b/>
          <w:sz w:val="24"/>
          <w:szCs w:val="24"/>
        </w:rPr>
      </w:pPr>
      <w:r w:rsidRPr="00C87067">
        <w:rPr>
          <w:rFonts w:ascii="Times New Roman" w:hAnsi="Times New Roman" w:cs="Times New Roman"/>
          <w:sz w:val="24"/>
          <w:szCs w:val="24"/>
        </w:rPr>
        <w:fldChar w:fldCharType="end"/>
      </w:r>
      <w:r w:rsidR="00D8378D" w:rsidRPr="00C87067">
        <w:rPr>
          <w:rFonts w:ascii="Times New Roman" w:hAnsi="Times New Roman" w:cs="Times New Roman"/>
          <w:sz w:val="24"/>
          <w:szCs w:val="24"/>
        </w:rPr>
        <w:t xml:space="preserve"> Гумерова Р.Г.- победитель  всероссийского конкурса «Лучший учитель 2016 года»,     победитель  всероссийского конкурса «Новаторство в педагогике».</w:t>
      </w:r>
    </w:p>
    <w:p w:rsidR="00D8378D" w:rsidRPr="00C87067" w:rsidRDefault="00D8378D" w:rsidP="001C2927">
      <w:pPr>
        <w:numPr>
          <w:ilvl w:val="0"/>
          <w:numId w:val="28"/>
        </w:numPr>
        <w:spacing w:after="0"/>
        <w:ind w:left="709" w:hanging="709"/>
        <w:jc w:val="both"/>
        <w:rPr>
          <w:rFonts w:ascii="Times New Roman" w:hAnsi="Times New Roman" w:cs="Times New Roman"/>
          <w:i/>
          <w:sz w:val="24"/>
          <w:szCs w:val="24"/>
        </w:rPr>
      </w:pPr>
      <w:r w:rsidRPr="00C87067">
        <w:rPr>
          <w:rFonts w:ascii="Times New Roman" w:hAnsi="Times New Roman" w:cs="Times New Roman"/>
          <w:sz w:val="24"/>
          <w:szCs w:val="24"/>
        </w:rPr>
        <w:t>Набиуллина Г.З. – дипломант Всероссийского педагогического конкурса    "Творческий учитель 2016". </w:t>
      </w:r>
    </w:p>
    <w:p w:rsidR="00D8378D" w:rsidRPr="00C87067" w:rsidRDefault="00D8378D" w:rsidP="001C2927">
      <w:pPr>
        <w:numPr>
          <w:ilvl w:val="0"/>
          <w:numId w:val="27"/>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Ганиева Р.С. – лауреат </w:t>
      </w:r>
      <w:r w:rsidRPr="00C87067">
        <w:rPr>
          <w:rFonts w:ascii="Times New Roman" w:hAnsi="Times New Roman" w:cs="Times New Roman"/>
          <w:sz w:val="24"/>
          <w:szCs w:val="24"/>
          <w:lang w:val="tt-RU"/>
        </w:rPr>
        <w:t>Республиканского конкурса  “Лучший методический проект по преподаванию татарской литературы в общеобразовательных организациях РТ”.</w:t>
      </w:r>
    </w:p>
    <w:p w:rsidR="00294515" w:rsidRPr="00C87067" w:rsidRDefault="00D8378D" w:rsidP="001C2927">
      <w:pPr>
        <w:pStyle w:val="a5"/>
        <w:numPr>
          <w:ilvl w:val="0"/>
          <w:numId w:val="26"/>
        </w:num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294515" w:rsidRPr="00C87067">
        <w:rPr>
          <w:rFonts w:ascii="Times New Roman" w:hAnsi="Times New Roman" w:cs="Times New Roman"/>
          <w:sz w:val="24"/>
          <w:szCs w:val="24"/>
        </w:rPr>
        <w:t>Зиятдинова М.И., учитель физической культуры,  2 место   Республиканского этапа  Открытого Публичного Всероссийского конкурса   на лучшую     постановку физкультурной работы и развития массового спорта среди школьных спортивных клубов в номинации «Лучший педагог школьного спортивного клуба»,2016г.</w:t>
      </w:r>
    </w:p>
    <w:p w:rsidR="00294515" w:rsidRPr="00C87067" w:rsidRDefault="00294515" w:rsidP="001C2927">
      <w:pPr>
        <w:pStyle w:val="a5"/>
        <w:numPr>
          <w:ilvl w:val="0"/>
          <w:numId w:val="26"/>
        </w:numPr>
        <w:jc w:val="both"/>
        <w:rPr>
          <w:rFonts w:ascii="Times New Roman" w:hAnsi="Times New Roman" w:cs="Times New Roman"/>
          <w:b/>
          <w:sz w:val="24"/>
          <w:szCs w:val="24"/>
        </w:rPr>
      </w:pPr>
      <w:r w:rsidRPr="00C87067">
        <w:rPr>
          <w:rFonts w:ascii="Times New Roman" w:hAnsi="Times New Roman" w:cs="Times New Roman"/>
          <w:sz w:val="24"/>
          <w:szCs w:val="24"/>
        </w:rPr>
        <w:t>Гумерова Р.Г.- победитель  всероссийского конкурса «Лучший учитель 2016 года»,     победитель  всероссийского конкурса «Новаторство в педагогике».</w:t>
      </w:r>
    </w:p>
    <w:p w:rsidR="0029556D" w:rsidRPr="00C87067" w:rsidRDefault="00D8378D" w:rsidP="001C2927">
      <w:pPr>
        <w:pStyle w:val="a5"/>
        <w:shd w:val="clear" w:color="auto" w:fill="FFFFFF"/>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w:t>
      </w:r>
    </w:p>
    <w:p w:rsidR="005331D9" w:rsidRPr="00C87067" w:rsidRDefault="008674D9" w:rsidP="001C2927">
      <w:pPr>
        <w:pStyle w:val="a5"/>
        <w:shd w:val="clear" w:color="auto" w:fill="FFFFFF"/>
        <w:spacing w:after="0"/>
        <w:jc w:val="both"/>
        <w:rPr>
          <w:rFonts w:ascii="Times New Roman" w:hAnsi="Times New Roman" w:cs="Times New Roman"/>
          <w:sz w:val="24"/>
          <w:szCs w:val="24"/>
        </w:rPr>
      </w:pPr>
      <w:r w:rsidRPr="00C87067">
        <w:rPr>
          <w:rFonts w:ascii="Times New Roman" w:hAnsi="Times New Roman" w:cs="Times New Roman"/>
          <w:sz w:val="24"/>
          <w:szCs w:val="24"/>
        </w:rPr>
        <w:t>В  коллективе работают талантливые, творчески работающие учителя, м</w:t>
      </w:r>
      <w:r w:rsidR="00DF0AA4" w:rsidRPr="00C87067">
        <w:rPr>
          <w:rFonts w:ascii="Times New Roman" w:hAnsi="Times New Roman" w:cs="Times New Roman"/>
          <w:sz w:val="24"/>
          <w:szCs w:val="24"/>
        </w:rPr>
        <w:t xml:space="preserve">ногие из которых (33 учителя- 57,89 </w:t>
      </w:r>
      <w:r w:rsidRPr="00C87067">
        <w:rPr>
          <w:rFonts w:ascii="Times New Roman" w:hAnsi="Times New Roman" w:cs="Times New Roman"/>
          <w:sz w:val="24"/>
          <w:szCs w:val="24"/>
        </w:rPr>
        <w:t>%) отмечены  государственными и отраслевыми наградами:</w:t>
      </w:r>
      <w:r w:rsidR="005331D9" w:rsidRPr="00C87067">
        <w:rPr>
          <w:rFonts w:ascii="Times New Roman" w:hAnsi="Times New Roman" w:cs="Times New Roman"/>
          <w:sz w:val="24"/>
          <w:szCs w:val="24"/>
        </w:rPr>
        <w:t xml:space="preserve"> </w:t>
      </w:r>
    </w:p>
    <w:p w:rsidR="00EF1F93" w:rsidRPr="00C87067" w:rsidRDefault="005331D9" w:rsidP="001C2927">
      <w:pPr>
        <w:pStyle w:val="a5"/>
        <w:numPr>
          <w:ilvl w:val="0"/>
          <w:numId w:val="16"/>
        </w:numPr>
        <w:spacing w:after="0"/>
        <w:ind w:left="426" w:firstLine="0"/>
        <w:jc w:val="both"/>
        <w:rPr>
          <w:rFonts w:ascii="Times New Roman" w:hAnsi="Times New Roman" w:cs="Times New Roman"/>
          <w:sz w:val="24"/>
          <w:szCs w:val="24"/>
        </w:rPr>
      </w:pPr>
      <w:r w:rsidRPr="00C87067">
        <w:rPr>
          <w:rFonts w:ascii="Times New Roman" w:hAnsi="Times New Roman" w:cs="Times New Roman"/>
          <w:sz w:val="24"/>
          <w:szCs w:val="24"/>
        </w:rPr>
        <w:t xml:space="preserve">5  учителей  - нагрудный знак «За заслуги в образовании»; </w:t>
      </w:r>
    </w:p>
    <w:p w:rsidR="005331D9" w:rsidRPr="00C87067" w:rsidRDefault="005331D9" w:rsidP="001C2927">
      <w:pPr>
        <w:pStyle w:val="a5"/>
        <w:numPr>
          <w:ilvl w:val="0"/>
          <w:numId w:val="16"/>
        </w:numPr>
        <w:spacing w:after="0"/>
        <w:ind w:left="426" w:firstLine="0"/>
        <w:jc w:val="both"/>
        <w:rPr>
          <w:rFonts w:ascii="Times New Roman" w:hAnsi="Times New Roman" w:cs="Times New Roman"/>
          <w:sz w:val="24"/>
          <w:szCs w:val="24"/>
        </w:rPr>
      </w:pPr>
      <w:r w:rsidRPr="00C87067">
        <w:rPr>
          <w:rFonts w:ascii="Times New Roman" w:hAnsi="Times New Roman" w:cs="Times New Roman"/>
          <w:sz w:val="24"/>
          <w:szCs w:val="24"/>
        </w:rPr>
        <w:t xml:space="preserve">2 учителя - нагрудный знак «Почетный работник общего образования РФ»; </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 xml:space="preserve">1  учитель -  знак  «Отличник народного просвещения»; </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 xml:space="preserve">5 учителей награждены Почетной грамотой МО и Н РФ; </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 xml:space="preserve">17 учителей награждены Почетной грамотой МО и Н РТ; </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1 учитель - «Заслуженный работник физической культуры РТ»;</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1 учитель - Почётный работник среднего профессионального образования РФ;</w:t>
      </w:r>
    </w:p>
    <w:p w:rsidR="005331D9" w:rsidRPr="00C87067" w:rsidRDefault="005331D9" w:rsidP="001C2927">
      <w:pPr>
        <w:numPr>
          <w:ilvl w:val="0"/>
          <w:numId w:val="6"/>
        </w:numPr>
        <w:spacing w:after="0"/>
        <w:rPr>
          <w:rFonts w:ascii="Times New Roman" w:hAnsi="Times New Roman" w:cs="Times New Roman"/>
          <w:sz w:val="24"/>
          <w:szCs w:val="24"/>
        </w:rPr>
      </w:pPr>
      <w:r w:rsidRPr="00C87067">
        <w:rPr>
          <w:rFonts w:ascii="Times New Roman" w:hAnsi="Times New Roman" w:cs="Times New Roman"/>
          <w:sz w:val="24"/>
          <w:szCs w:val="24"/>
        </w:rPr>
        <w:t>1 учитель – знак «Отличник физической культуры и спорта РТ».</w:t>
      </w:r>
    </w:p>
    <w:p w:rsidR="005331D9" w:rsidRPr="00C87067" w:rsidRDefault="005331D9" w:rsidP="001C2927">
      <w:pPr>
        <w:spacing w:after="0"/>
        <w:ind w:left="709" w:firstLine="708"/>
        <w:jc w:val="both"/>
        <w:rPr>
          <w:rFonts w:ascii="Times New Roman" w:hAnsi="Times New Roman" w:cs="Times New Roman"/>
          <w:sz w:val="24"/>
          <w:szCs w:val="24"/>
        </w:rPr>
      </w:pPr>
      <w:r w:rsidRPr="00C87067">
        <w:rPr>
          <w:rFonts w:ascii="Times New Roman" w:hAnsi="Times New Roman" w:cs="Times New Roman"/>
          <w:sz w:val="24"/>
          <w:szCs w:val="24"/>
        </w:rPr>
        <w:t>Кроме этого 54%  (32) учителей являются участниками общественных и педагогических сообществ России, республики и района:</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 xml:space="preserve">2 учителя являются членами общественной организации творческих учителей Республики Татарстан </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2 учителя – муниципальные тьюторы по реализации  ФГОС ООО</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lastRenderedPageBreak/>
        <w:t>4 учителя  -  эксперты предметной комиссии государственного выпускного экзамена в Республике Татарстан  (биология-1, татарский язык-1, история и обществознание – 1, русский язык - 1)</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 xml:space="preserve">4 учителя -  тьюторы    по подготовке специалистов в экспертных группах по аттестации педагогических и руководящих работников; </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8  учителей  -  эксперты  по аттестации педагогических кадров РТ;</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20   учителей -  эксперты муниципальных комиссий по проверке олимпиадных работ.</w:t>
      </w:r>
    </w:p>
    <w:p w:rsidR="005331D9" w:rsidRPr="00C87067" w:rsidRDefault="005331D9" w:rsidP="001C2927">
      <w:pPr>
        <w:numPr>
          <w:ilvl w:val="0"/>
          <w:numId w:val="8"/>
        </w:numPr>
        <w:spacing w:after="0"/>
        <w:ind w:left="709"/>
        <w:rPr>
          <w:rFonts w:ascii="Times New Roman" w:hAnsi="Times New Roman" w:cs="Times New Roman"/>
          <w:sz w:val="24"/>
          <w:szCs w:val="24"/>
        </w:rPr>
      </w:pPr>
      <w:r w:rsidRPr="00C87067">
        <w:rPr>
          <w:rFonts w:ascii="Times New Roman" w:hAnsi="Times New Roman" w:cs="Times New Roman"/>
          <w:sz w:val="24"/>
          <w:szCs w:val="24"/>
        </w:rPr>
        <w:t xml:space="preserve">5 учителей школы являются руководителями районных методических объединений </w:t>
      </w:r>
    </w:p>
    <w:p w:rsidR="00DF0AA4" w:rsidRPr="00C87067" w:rsidRDefault="00DF0AA4" w:rsidP="001C2927">
      <w:pPr>
        <w:spacing w:after="0" w:line="240" w:lineRule="auto"/>
        <w:ind w:left="709"/>
        <w:jc w:val="center"/>
        <w:rPr>
          <w:rFonts w:ascii="Times New Roman" w:hAnsi="Times New Roman" w:cs="Times New Roman"/>
          <w:b/>
          <w:sz w:val="24"/>
          <w:szCs w:val="24"/>
          <w:u w:val="single"/>
        </w:rPr>
      </w:pPr>
    </w:p>
    <w:p w:rsidR="00A61DAB" w:rsidRPr="00C87067" w:rsidRDefault="002676E8" w:rsidP="001C2927">
      <w:pPr>
        <w:spacing w:after="0"/>
        <w:jc w:val="center"/>
        <w:rPr>
          <w:rFonts w:ascii="Times New Roman" w:hAnsi="Times New Roman" w:cs="Times New Roman"/>
          <w:b/>
          <w:sz w:val="28"/>
          <w:szCs w:val="28"/>
        </w:rPr>
      </w:pPr>
      <w:r w:rsidRPr="00C87067">
        <w:rPr>
          <w:rFonts w:ascii="Times New Roman" w:hAnsi="Times New Roman" w:cs="Times New Roman"/>
          <w:b/>
          <w:sz w:val="28"/>
          <w:szCs w:val="28"/>
          <w:lang w:val="en-US"/>
        </w:rPr>
        <w:t>II</w:t>
      </w:r>
      <w:r w:rsidRPr="00C87067">
        <w:rPr>
          <w:rFonts w:ascii="Times New Roman" w:hAnsi="Times New Roman" w:cs="Times New Roman"/>
          <w:b/>
          <w:sz w:val="28"/>
          <w:szCs w:val="28"/>
        </w:rPr>
        <w:t xml:space="preserve">. </w:t>
      </w:r>
      <w:r w:rsidR="00A61DAB" w:rsidRPr="00C87067">
        <w:rPr>
          <w:rFonts w:ascii="Times New Roman" w:hAnsi="Times New Roman" w:cs="Times New Roman"/>
          <w:b/>
          <w:sz w:val="28"/>
          <w:szCs w:val="28"/>
        </w:rPr>
        <w:t>Анализ социокультурной ситуации</w:t>
      </w:r>
    </w:p>
    <w:p w:rsidR="00A61DAB" w:rsidRPr="00C87067" w:rsidRDefault="00A61DAB" w:rsidP="001C2927">
      <w:pPr>
        <w:pStyle w:val="af0"/>
        <w:spacing w:line="276" w:lineRule="auto"/>
        <w:rPr>
          <w:b/>
          <w:szCs w:val="28"/>
        </w:rPr>
      </w:pPr>
      <w:r w:rsidRPr="00C87067">
        <w:rPr>
          <w:b/>
          <w:szCs w:val="28"/>
        </w:rPr>
        <w:t>и образовательной деятельности школы</w:t>
      </w:r>
    </w:p>
    <w:p w:rsidR="00A61DAB" w:rsidRPr="00C87067" w:rsidRDefault="00A61DAB" w:rsidP="001C2927">
      <w:pPr>
        <w:spacing w:after="0"/>
        <w:jc w:val="center"/>
        <w:rPr>
          <w:rFonts w:ascii="Times New Roman" w:hAnsi="Times New Roman" w:cs="Times New Roman"/>
          <w:sz w:val="24"/>
          <w:szCs w:val="24"/>
        </w:rPr>
      </w:pPr>
    </w:p>
    <w:p w:rsidR="00A61DAB" w:rsidRPr="00C87067" w:rsidRDefault="00A61DAB" w:rsidP="001C2927">
      <w:pPr>
        <w:pStyle w:val="aa"/>
        <w:ind w:left="284" w:firstLine="283"/>
        <w:rPr>
          <w:rFonts w:ascii="Times New Roman" w:hAnsi="Times New Roman" w:cs="Times New Roman"/>
          <w:sz w:val="24"/>
          <w:szCs w:val="24"/>
        </w:rPr>
      </w:pPr>
      <w:r w:rsidRPr="00C87067">
        <w:rPr>
          <w:rFonts w:ascii="Times New Roman" w:hAnsi="Times New Roman" w:cs="Times New Roman"/>
          <w:b/>
          <w:sz w:val="24"/>
          <w:szCs w:val="24"/>
        </w:rPr>
        <w:t>Социокультурная ситуация</w:t>
      </w:r>
      <w:r w:rsidRPr="00C87067">
        <w:rPr>
          <w:rFonts w:ascii="Times New Roman" w:hAnsi="Times New Roman" w:cs="Times New Roman"/>
          <w:sz w:val="24"/>
          <w:szCs w:val="24"/>
        </w:rPr>
        <w:t xml:space="preserve"> деятельности школы определяется следующими составляющими:</w:t>
      </w:r>
    </w:p>
    <w:p w:rsidR="00A61DAB" w:rsidRPr="00C87067" w:rsidRDefault="00A61DAB" w:rsidP="001C2927">
      <w:pPr>
        <w:pStyle w:val="23"/>
        <w:numPr>
          <w:ilvl w:val="0"/>
          <w:numId w:val="14"/>
        </w:numPr>
        <w:tabs>
          <w:tab w:val="clear" w:pos="663"/>
          <w:tab w:val="num" w:pos="284"/>
        </w:tabs>
        <w:spacing w:after="0" w:line="276" w:lineRule="auto"/>
        <w:ind w:left="284" w:firstLine="283"/>
        <w:jc w:val="both"/>
      </w:pPr>
      <w:r w:rsidRPr="00C87067">
        <w:t xml:space="preserve">Школа расположена в </w:t>
      </w:r>
      <w:r w:rsidR="00DF2A85" w:rsidRPr="00C87067">
        <w:t xml:space="preserve">пгт.Апастово, </w:t>
      </w:r>
      <w:r w:rsidRPr="00C87067">
        <w:t xml:space="preserve">где сосредоточены </w:t>
      </w:r>
      <w:r w:rsidR="00DF2A85" w:rsidRPr="00C87067">
        <w:t>культурно-просветительные учреждения</w:t>
      </w:r>
      <w:r w:rsidRPr="00C87067">
        <w:t xml:space="preserve"> района</w:t>
      </w:r>
      <w:r w:rsidR="00DF2A85" w:rsidRPr="00C87067">
        <w:t>: Дом культуры, центральная районная библиотека, краеведческий музей,</w:t>
      </w:r>
      <w:r w:rsidRPr="00C87067">
        <w:t xml:space="preserve"> Центр </w:t>
      </w:r>
      <w:r w:rsidR="00331472" w:rsidRPr="00C87067">
        <w:t xml:space="preserve">детского творчества «Сэлэт», Школа искусств и др.  </w:t>
      </w:r>
      <w:r w:rsidRPr="00C87067">
        <w:t xml:space="preserve">В </w:t>
      </w:r>
      <w:r w:rsidR="00DF2A85" w:rsidRPr="00C87067">
        <w:t xml:space="preserve">посёлке существуют отличные </w:t>
      </w:r>
      <w:r w:rsidRPr="00C87067">
        <w:t>ус</w:t>
      </w:r>
      <w:r w:rsidR="00DF2A85" w:rsidRPr="00C87067">
        <w:t>ловия для занятия</w:t>
      </w:r>
      <w:r w:rsidR="00331472" w:rsidRPr="00C87067">
        <w:t xml:space="preserve"> спортом:</w:t>
      </w:r>
      <w:r w:rsidR="00DF2A85" w:rsidRPr="00C87067">
        <w:t xml:space="preserve"> детский-юношеский спортивный центр, плавательный бассейн «Дулкын», ледовый дворец «Алтын алка»</w:t>
      </w:r>
      <w:r w:rsidR="00331472" w:rsidRPr="00C87067">
        <w:t xml:space="preserve">, стадион, парк, 4 спортивных площадок для мини-футбола, волейбола, баскетбола. </w:t>
      </w:r>
      <w:r w:rsidRPr="00C87067">
        <w:t>Образовательная система района представлен</w:t>
      </w:r>
      <w:r w:rsidR="00DF2A85" w:rsidRPr="00C87067">
        <w:t xml:space="preserve">а сетью из 19 </w:t>
      </w:r>
      <w:r w:rsidRPr="00C87067">
        <w:t xml:space="preserve">общеобразовательных школ различной направленности, среди которых </w:t>
      </w:r>
      <w:r w:rsidR="00DF2A85" w:rsidRPr="00C87067">
        <w:t>МБОУ «Апастовская СОШ»</w:t>
      </w:r>
      <w:r w:rsidRPr="00C87067">
        <w:t xml:space="preserve"> занимает одну из лидирующих позиций в связи с достаточно высоким уровнем результативности,</w:t>
      </w:r>
      <w:r w:rsidR="00DF2A85" w:rsidRPr="00C87067">
        <w:t xml:space="preserve"> большим контингентом учащихся,</w:t>
      </w:r>
      <w:r w:rsidRPr="00C87067">
        <w:t xml:space="preserve"> сложившимися традициями.</w:t>
      </w:r>
    </w:p>
    <w:p w:rsidR="00A61DAB" w:rsidRPr="00C87067" w:rsidRDefault="00A61DAB" w:rsidP="001C2927">
      <w:pPr>
        <w:pStyle w:val="23"/>
        <w:numPr>
          <w:ilvl w:val="0"/>
          <w:numId w:val="14"/>
        </w:numPr>
        <w:tabs>
          <w:tab w:val="clear" w:pos="663"/>
          <w:tab w:val="num" w:pos="0"/>
        </w:tabs>
        <w:spacing w:after="0" w:line="276" w:lineRule="auto"/>
        <w:ind w:left="284" w:firstLine="283"/>
        <w:jc w:val="both"/>
      </w:pPr>
      <w:r w:rsidRPr="00C87067">
        <w:t>Высокий образовательный уровень родителей учащихся школы обуславливает специфику родительских ожиданий от школы и уровень запросов на образовательные услуги. Родители ожидают от школы качественного образования, а именно: воспитание детей в социально здоровой среде; получение учениками глубоких знаний; подготовку к поступлению в вузы; сохранение здоровья детей.</w:t>
      </w:r>
    </w:p>
    <w:p w:rsidR="00A61DAB" w:rsidRPr="00C87067" w:rsidRDefault="00A61DAB" w:rsidP="001C2927">
      <w:pPr>
        <w:ind w:left="284" w:firstLine="283"/>
        <w:jc w:val="both"/>
        <w:rPr>
          <w:rFonts w:ascii="Times New Roman" w:hAnsi="Times New Roman" w:cs="Times New Roman"/>
          <w:sz w:val="24"/>
          <w:szCs w:val="24"/>
        </w:rPr>
      </w:pPr>
      <w:r w:rsidRPr="00C87067">
        <w:rPr>
          <w:rFonts w:ascii="Times New Roman" w:hAnsi="Times New Roman" w:cs="Times New Roman"/>
          <w:sz w:val="24"/>
          <w:szCs w:val="24"/>
        </w:rPr>
        <w:t>Таким образом, образовательный запрос родителей ориентирован на активность школы и достаточно активную собственную родительскую позицию. Среди родителей постоянно увеличивается доля тех, кто заинтересован в развитии способностей и самостоятельности детей, в получении ими дополнительного образования. Большая часть родителей наших учащихся позитивно относится к школе, высоко оценивает уровень преподавания в школе, готова оказывать поддержку.</w:t>
      </w:r>
    </w:p>
    <w:p w:rsidR="00C35B1E" w:rsidRPr="00C87067" w:rsidRDefault="00A61DAB" w:rsidP="001C2927">
      <w:pPr>
        <w:ind w:left="284" w:firstLine="283"/>
        <w:jc w:val="both"/>
        <w:rPr>
          <w:rFonts w:ascii="Times New Roman" w:hAnsi="Times New Roman" w:cs="Times New Roman"/>
          <w:sz w:val="24"/>
          <w:szCs w:val="24"/>
        </w:rPr>
      </w:pPr>
      <w:r w:rsidRPr="00C87067">
        <w:rPr>
          <w:rFonts w:ascii="Times New Roman" w:hAnsi="Times New Roman" w:cs="Times New Roman"/>
          <w:sz w:val="24"/>
          <w:szCs w:val="24"/>
        </w:rPr>
        <w:t>В этих условиях образовательная политика школы должна отличаться целенаправленностью и продуманностью.</w:t>
      </w:r>
    </w:p>
    <w:p w:rsidR="00DF0AA4" w:rsidRPr="00C87067" w:rsidRDefault="00DF0AA4" w:rsidP="001C2927">
      <w:pPr>
        <w:ind w:left="284" w:firstLine="283"/>
        <w:jc w:val="center"/>
        <w:rPr>
          <w:rFonts w:ascii="Times New Roman" w:hAnsi="Times New Roman" w:cs="Times New Roman"/>
          <w:b/>
          <w:sz w:val="24"/>
          <w:szCs w:val="24"/>
        </w:rPr>
      </w:pPr>
      <w:r w:rsidRPr="00C87067">
        <w:rPr>
          <w:rFonts w:ascii="Times New Roman" w:hAnsi="Times New Roman" w:cs="Times New Roman"/>
          <w:b/>
          <w:sz w:val="24"/>
          <w:szCs w:val="24"/>
        </w:rPr>
        <w:t>Качество образования</w:t>
      </w:r>
    </w:p>
    <w:p w:rsidR="008739DF" w:rsidRPr="00C87067" w:rsidRDefault="00A61DAB" w:rsidP="001C2927">
      <w:pPr>
        <w:pStyle w:val="aa"/>
        <w:rPr>
          <w:sz w:val="24"/>
        </w:rPr>
      </w:pPr>
      <w:r w:rsidRPr="00C87067">
        <w:rPr>
          <w:rFonts w:ascii="Times New Roman" w:hAnsi="Times New Roman" w:cs="Times New Roman"/>
          <w:sz w:val="24"/>
          <w:szCs w:val="24"/>
        </w:rPr>
        <w:t>В школе успешно создано образовательное пространство, что находит отражение в конечных результатах образовательного процесса.</w:t>
      </w:r>
      <w:r w:rsidR="00456E08" w:rsidRPr="00C87067">
        <w:rPr>
          <w:sz w:val="24"/>
        </w:rPr>
        <w:t xml:space="preserve"> </w:t>
      </w:r>
    </w:p>
    <w:p w:rsidR="00456E08" w:rsidRPr="00C87067" w:rsidRDefault="00456E08" w:rsidP="008739DF">
      <w:pPr>
        <w:pStyle w:val="aa"/>
        <w:jc w:val="center"/>
        <w:rPr>
          <w:rFonts w:ascii="Times New Roman" w:hAnsi="Times New Roman" w:cs="Times New Roman"/>
          <w:b/>
          <w:sz w:val="24"/>
        </w:rPr>
      </w:pPr>
      <w:r w:rsidRPr="00C87067">
        <w:rPr>
          <w:rFonts w:ascii="Times New Roman" w:hAnsi="Times New Roman" w:cs="Times New Roman"/>
          <w:b/>
          <w:sz w:val="24"/>
        </w:rPr>
        <w:t>Качество обучения за последние три  года:</w:t>
      </w:r>
    </w:p>
    <w:tbl>
      <w:tblPr>
        <w:tblW w:w="9468" w:type="dxa"/>
        <w:tblLook w:val="01E0"/>
      </w:tblPr>
      <w:tblGrid>
        <w:gridCol w:w="1784"/>
        <w:gridCol w:w="1536"/>
        <w:gridCol w:w="2134"/>
        <w:gridCol w:w="1700"/>
        <w:gridCol w:w="2314"/>
      </w:tblGrid>
      <w:tr w:rsidR="00456E08" w:rsidRPr="00C87067" w:rsidTr="005C7775">
        <w:trPr>
          <w:trHeight w:val="822"/>
        </w:trPr>
        <w:tc>
          <w:tcPr>
            <w:tcW w:w="178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Учебный год</w:t>
            </w:r>
          </w:p>
        </w:tc>
        <w:tc>
          <w:tcPr>
            <w:tcW w:w="1536"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Качество обучения</w:t>
            </w:r>
          </w:p>
        </w:tc>
        <w:tc>
          <w:tcPr>
            <w:tcW w:w="213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Количество ударников</w:t>
            </w:r>
          </w:p>
        </w:tc>
        <w:tc>
          <w:tcPr>
            <w:tcW w:w="1700"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Количество отличников</w:t>
            </w:r>
          </w:p>
        </w:tc>
        <w:tc>
          <w:tcPr>
            <w:tcW w:w="231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jc w:val="both"/>
              <w:rPr>
                <w:rFonts w:ascii="Times New Roman" w:eastAsia="Batang" w:hAnsi="Times New Roman" w:cs="Times New Roman"/>
                <w:sz w:val="24"/>
                <w:szCs w:val="24"/>
                <w:lang w:eastAsia="ko-KR"/>
              </w:rPr>
            </w:pPr>
            <w:r w:rsidRPr="00C87067">
              <w:rPr>
                <w:rFonts w:ascii="Times New Roman" w:hAnsi="Times New Roman" w:cs="Times New Roman"/>
                <w:sz w:val="24"/>
                <w:szCs w:val="24"/>
              </w:rPr>
              <w:t>Количество медалистов</w:t>
            </w:r>
          </w:p>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lastRenderedPageBreak/>
              <w:t>(золото/серебро)</w:t>
            </w:r>
          </w:p>
        </w:tc>
      </w:tr>
      <w:tr w:rsidR="00456E08" w:rsidRPr="00C87067" w:rsidTr="005C7775">
        <w:tc>
          <w:tcPr>
            <w:tcW w:w="178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lastRenderedPageBreak/>
              <w:t>2013-2014</w:t>
            </w:r>
          </w:p>
        </w:tc>
        <w:tc>
          <w:tcPr>
            <w:tcW w:w="1536"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60,1%</w:t>
            </w:r>
          </w:p>
        </w:tc>
        <w:tc>
          <w:tcPr>
            <w:tcW w:w="213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225/45,9%</w:t>
            </w:r>
          </w:p>
        </w:tc>
        <w:tc>
          <w:tcPr>
            <w:tcW w:w="1700"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97/18,9%</w:t>
            </w:r>
          </w:p>
        </w:tc>
        <w:tc>
          <w:tcPr>
            <w:tcW w:w="231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10/29,4%</w:t>
            </w:r>
          </w:p>
        </w:tc>
      </w:tr>
      <w:tr w:rsidR="00456E08" w:rsidRPr="00C87067" w:rsidTr="005C7775">
        <w:tc>
          <w:tcPr>
            <w:tcW w:w="178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2014-2015</w:t>
            </w:r>
          </w:p>
        </w:tc>
        <w:tc>
          <w:tcPr>
            <w:tcW w:w="1536"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61,9 %</w:t>
            </w:r>
          </w:p>
        </w:tc>
        <w:tc>
          <w:tcPr>
            <w:tcW w:w="213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227 /46,4%</w:t>
            </w:r>
          </w:p>
        </w:tc>
        <w:tc>
          <w:tcPr>
            <w:tcW w:w="1700"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94 /18,4%</w:t>
            </w:r>
          </w:p>
        </w:tc>
        <w:tc>
          <w:tcPr>
            <w:tcW w:w="231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7 /18,4%</w:t>
            </w:r>
          </w:p>
        </w:tc>
      </w:tr>
      <w:tr w:rsidR="00456E08" w:rsidRPr="00C87067" w:rsidTr="005C7775">
        <w:tc>
          <w:tcPr>
            <w:tcW w:w="178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2015-2016</w:t>
            </w:r>
          </w:p>
        </w:tc>
        <w:tc>
          <w:tcPr>
            <w:tcW w:w="1536"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62,2%</w:t>
            </w:r>
          </w:p>
        </w:tc>
        <w:tc>
          <w:tcPr>
            <w:tcW w:w="213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230/45%</w:t>
            </w:r>
          </w:p>
        </w:tc>
        <w:tc>
          <w:tcPr>
            <w:tcW w:w="1700"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59/11,5%</w:t>
            </w:r>
          </w:p>
        </w:tc>
        <w:tc>
          <w:tcPr>
            <w:tcW w:w="2314" w:type="dxa"/>
            <w:tcBorders>
              <w:top w:val="single" w:sz="4" w:space="0" w:color="auto"/>
              <w:left w:val="single" w:sz="4" w:space="0" w:color="auto"/>
              <w:bottom w:val="single" w:sz="4" w:space="0" w:color="auto"/>
              <w:right w:val="single" w:sz="4" w:space="0" w:color="auto"/>
            </w:tcBorders>
          </w:tcPr>
          <w:p w:rsidR="00456E08" w:rsidRPr="00C87067" w:rsidRDefault="00456E08" w:rsidP="005C7775">
            <w:pPr>
              <w:pStyle w:val="aa"/>
              <w:jc w:val="both"/>
              <w:rPr>
                <w:rFonts w:ascii="Times New Roman" w:hAnsi="Times New Roman" w:cs="Times New Roman"/>
                <w:bCs/>
                <w:sz w:val="24"/>
                <w:szCs w:val="24"/>
              </w:rPr>
            </w:pPr>
            <w:r w:rsidRPr="00C87067">
              <w:rPr>
                <w:rFonts w:ascii="Times New Roman" w:hAnsi="Times New Roman" w:cs="Times New Roman"/>
                <w:bCs/>
                <w:sz w:val="24"/>
                <w:szCs w:val="24"/>
              </w:rPr>
              <w:t>8/25%</w:t>
            </w:r>
          </w:p>
        </w:tc>
      </w:tr>
    </w:tbl>
    <w:p w:rsidR="00456E08" w:rsidRPr="00C87067" w:rsidRDefault="00456E08" w:rsidP="00456E08">
      <w:pPr>
        <w:jc w:val="both"/>
        <w:rPr>
          <w:rFonts w:eastAsia="Batang"/>
          <w:lang w:eastAsia="ko-KR"/>
        </w:rPr>
      </w:pPr>
    </w:p>
    <w:p w:rsidR="00456E08" w:rsidRPr="00722A43" w:rsidRDefault="00456E08" w:rsidP="008739DF">
      <w:pPr>
        <w:jc w:val="both"/>
        <w:rPr>
          <w:rFonts w:ascii="Times New Roman" w:hAnsi="Times New Roman" w:cs="Times New Roman"/>
          <w:b/>
          <w:i/>
          <w:sz w:val="24"/>
          <w:szCs w:val="24"/>
          <w:u w:val="single"/>
        </w:rPr>
      </w:pPr>
      <w:r w:rsidRPr="00C87067">
        <w:rPr>
          <w:rFonts w:eastAsia="Batang"/>
          <w:noProof/>
        </w:rPr>
        <w:drawing>
          <wp:inline distT="0" distB="0" distL="0" distR="0">
            <wp:extent cx="6635411" cy="2558143"/>
            <wp:effectExtent l="0" t="0" r="0" b="0"/>
            <wp:docPr id="19"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1C2927" w:rsidRPr="00C87067">
        <w:rPr>
          <w:rFonts w:ascii="Times New Roman" w:hAnsi="Times New Roman" w:cs="Times New Roman"/>
          <w:b/>
          <w:i/>
          <w:sz w:val="24"/>
          <w:szCs w:val="24"/>
          <w:u w:val="single"/>
        </w:rPr>
        <w:t xml:space="preserve">  </w:t>
      </w:r>
      <w:r w:rsidRPr="00C87067">
        <w:rPr>
          <w:rFonts w:ascii="Times New Roman" w:hAnsi="Times New Roman" w:cs="Times New Roman"/>
          <w:b/>
          <w:i/>
          <w:sz w:val="24"/>
          <w:szCs w:val="24"/>
          <w:u w:val="single"/>
        </w:rPr>
        <w:t xml:space="preserve">Итоги ГИА – 9. </w:t>
      </w:r>
    </w:p>
    <w:p w:rsidR="00456E08" w:rsidRPr="00C87067" w:rsidRDefault="003E22D1" w:rsidP="003E22D1">
      <w:pPr>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456E08" w:rsidRPr="00C87067">
        <w:rPr>
          <w:rFonts w:ascii="Times New Roman" w:hAnsi="Times New Roman" w:cs="Times New Roman"/>
          <w:sz w:val="24"/>
          <w:szCs w:val="24"/>
        </w:rPr>
        <w:t xml:space="preserve">В  течение трех последних лет популярными предметами по выбору для сдачи ОГЭ остаются обществознание, химия, физика, биология. Популярность этих предметов, связано с желанием обучающихся продолжить образование по данным направлениям в средней школе или учреждениях СПО. </w:t>
      </w:r>
    </w:p>
    <w:p w:rsidR="00456E08" w:rsidRPr="00C87067" w:rsidRDefault="00294515" w:rsidP="00456E08">
      <w:pPr>
        <w:ind w:firstLine="567"/>
        <w:jc w:val="both"/>
        <w:rPr>
          <w:rFonts w:ascii="Times New Roman" w:hAnsi="Times New Roman" w:cs="Times New Roman"/>
          <w:sz w:val="24"/>
          <w:szCs w:val="24"/>
        </w:rPr>
      </w:pPr>
      <w:r w:rsidRPr="00C87067">
        <w:rPr>
          <w:rFonts w:ascii="Times New Roman" w:hAnsi="Times New Roman" w:cs="Times New Roman"/>
          <w:sz w:val="24"/>
          <w:szCs w:val="24"/>
        </w:rPr>
        <w:t>А</w:t>
      </w:r>
      <w:r w:rsidR="00456E08" w:rsidRPr="00C87067">
        <w:rPr>
          <w:rFonts w:ascii="Times New Roman" w:hAnsi="Times New Roman" w:cs="Times New Roman"/>
          <w:sz w:val="24"/>
          <w:szCs w:val="24"/>
        </w:rPr>
        <w:t>нализ результатов  ОГ</w:t>
      </w:r>
      <w:r w:rsidRPr="00C87067">
        <w:rPr>
          <w:rFonts w:ascii="Times New Roman" w:hAnsi="Times New Roman" w:cs="Times New Roman"/>
          <w:sz w:val="24"/>
          <w:szCs w:val="24"/>
        </w:rPr>
        <w:t>Э в разрезе отдельных предметов за 2016 год.</w:t>
      </w:r>
    </w:p>
    <w:tbl>
      <w:tblP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
        <w:gridCol w:w="1941"/>
        <w:gridCol w:w="1569"/>
        <w:gridCol w:w="1551"/>
        <w:gridCol w:w="577"/>
        <w:gridCol w:w="576"/>
        <w:gridCol w:w="576"/>
        <w:gridCol w:w="576"/>
        <w:gridCol w:w="1021"/>
        <w:gridCol w:w="580"/>
        <w:gridCol w:w="756"/>
      </w:tblGrid>
      <w:tr w:rsidR="00456E08" w:rsidRPr="00C87067" w:rsidTr="005C7775">
        <w:trPr>
          <w:jc w:val="center"/>
        </w:trPr>
        <w:tc>
          <w:tcPr>
            <w:tcW w:w="450"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w:t>
            </w: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год</w:t>
            </w:r>
          </w:p>
        </w:tc>
        <w:tc>
          <w:tcPr>
            <w:tcW w:w="1569"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кол-во выпускников</w:t>
            </w:r>
          </w:p>
        </w:tc>
        <w:tc>
          <w:tcPr>
            <w:tcW w:w="155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кол-во прин. участие</w:t>
            </w:r>
          </w:p>
        </w:tc>
        <w:tc>
          <w:tcPr>
            <w:tcW w:w="577"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«5»</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«4»</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«3»</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«2»</w:t>
            </w:r>
          </w:p>
        </w:tc>
        <w:tc>
          <w:tcPr>
            <w:tcW w:w="102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средняя оценка</w:t>
            </w:r>
          </w:p>
        </w:tc>
        <w:tc>
          <w:tcPr>
            <w:tcW w:w="580"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усп </w:t>
            </w:r>
          </w:p>
        </w:tc>
        <w:tc>
          <w:tcPr>
            <w:tcW w:w="75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кач</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Русский язык</w:t>
            </w:r>
          </w:p>
        </w:tc>
        <w:tc>
          <w:tcPr>
            <w:tcW w:w="1569"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51</w:t>
            </w:r>
          </w:p>
        </w:tc>
        <w:tc>
          <w:tcPr>
            <w:tcW w:w="155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51</w:t>
            </w:r>
          </w:p>
        </w:tc>
        <w:tc>
          <w:tcPr>
            <w:tcW w:w="577"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26</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10</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15</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0</w:t>
            </w:r>
          </w:p>
        </w:tc>
        <w:tc>
          <w:tcPr>
            <w:tcW w:w="102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4,2</w:t>
            </w:r>
          </w:p>
        </w:tc>
        <w:tc>
          <w:tcPr>
            <w:tcW w:w="580"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100</w:t>
            </w:r>
          </w:p>
        </w:tc>
        <w:tc>
          <w:tcPr>
            <w:tcW w:w="75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70,58</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Математика </w:t>
            </w:r>
          </w:p>
        </w:tc>
        <w:tc>
          <w:tcPr>
            <w:tcW w:w="1569"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51</w:t>
            </w:r>
          </w:p>
        </w:tc>
        <w:tc>
          <w:tcPr>
            <w:tcW w:w="155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51</w:t>
            </w:r>
          </w:p>
        </w:tc>
        <w:tc>
          <w:tcPr>
            <w:tcW w:w="577"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8</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29</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4</w:t>
            </w:r>
          </w:p>
        </w:tc>
        <w:tc>
          <w:tcPr>
            <w:tcW w:w="57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0</w:t>
            </w:r>
          </w:p>
        </w:tc>
        <w:tc>
          <w:tcPr>
            <w:tcW w:w="102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4,1</w:t>
            </w:r>
          </w:p>
        </w:tc>
        <w:tc>
          <w:tcPr>
            <w:tcW w:w="580"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100</w:t>
            </w:r>
          </w:p>
        </w:tc>
        <w:tc>
          <w:tcPr>
            <w:tcW w:w="756"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72,5</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Татарский язык</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2</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60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Литература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2</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3,3</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33,3</w:t>
            </w:r>
          </w:p>
        </w:tc>
      </w:tr>
      <w:tr w:rsidR="00456E08" w:rsidRPr="00C87067" w:rsidTr="005C7775">
        <w:trPr>
          <w:trHeight w:val="570"/>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Английский язык</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Информатика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Обществознание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35</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29</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91,4</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История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6</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3</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90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Физика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8</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8</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Химия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8</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Биология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20</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8</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4,4</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95</w:t>
            </w:r>
          </w:p>
        </w:tc>
      </w:tr>
      <w:tr w:rsidR="00456E08" w:rsidRPr="00C87067" w:rsidTr="005C7775">
        <w:trPr>
          <w:jc w:val="center"/>
        </w:trPr>
        <w:tc>
          <w:tcPr>
            <w:tcW w:w="450" w:type="dxa"/>
          </w:tcPr>
          <w:p w:rsidR="00456E08" w:rsidRPr="00C87067" w:rsidRDefault="00456E08" w:rsidP="00456E08">
            <w:pPr>
              <w:pStyle w:val="a5"/>
              <w:numPr>
                <w:ilvl w:val="0"/>
                <w:numId w:val="17"/>
              </w:numPr>
              <w:spacing w:after="0" w:line="240" w:lineRule="auto"/>
              <w:contextualSpacing w:val="0"/>
              <w:rPr>
                <w:rFonts w:ascii="Times New Roman" w:hAnsi="Times New Roman" w:cs="Times New Roman"/>
              </w:rPr>
            </w:pPr>
          </w:p>
        </w:tc>
        <w:tc>
          <w:tcPr>
            <w:tcW w:w="1941" w:type="dxa"/>
          </w:tcPr>
          <w:p w:rsidR="00456E08" w:rsidRPr="00C87067" w:rsidRDefault="00456E08" w:rsidP="005C7775">
            <w:pPr>
              <w:rPr>
                <w:rFonts w:ascii="Times New Roman" w:hAnsi="Times New Roman" w:cs="Times New Roman"/>
              </w:rPr>
            </w:pPr>
            <w:r w:rsidRPr="00C87067">
              <w:rPr>
                <w:rFonts w:ascii="Times New Roman" w:hAnsi="Times New Roman" w:cs="Times New Roman"/>
              </w:rPr>
              <w:t xml:space="preserve">География </w:t>
            </w:r>
          </w:p>
        </w:tc>
        <w:tc>
          <w:tcPr>
            <w:tcW w:w="1569"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51</w:t>
            </w:r>
          </w:p>
        </w:tc>
        <w:tc>
          <w:tcPr>
            <w:tcW w:w="155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11</w:t>
            </w:r>
          </w:p>
        </w:tc>
        <w:tc>
          <w:tcPr>
            <w:tcW w:w="577"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11</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57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0</w:t>
            </w:r>
          </w:p>
        </w:tc>
        <w:tc>
          <w:tcPr>
            <w:tcW w:w="1021"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5</w:t>
            </w:r>
          </w:p>
        </w:tc>
        <w:tc>
          <w:tcPr>
            <w:tcW w:w="580"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c>
          <w:tcPr>
            <w:tcW w:w="756" w:type="dxa"/>
          </w:tcPr>
          <w:p w:rsidR="00456E08" w:rsidRPr="00C87067" w:rsidRDefault="00456E08" w:rsidP="005C7775">
            <w:pPr>
              <w:rPr>
                <w:rFonts w:ascii="Times New Roman" w:hAnsi="Times New Roman" w:cs="Times New Roman"/>
                <w:b/>
                <w:i/>
              </w:rPr>
            </w:pPr>
            <w:r w:rsidRPr="00C87067">
              <w:rPr>
                <w:rFonts w:ascii="Times New Roman" w:hAnsi="Times New Roman" w:cs="Times New Roman"/>
                <w:b/>
                <w:i/>
              </w:rPr>
              <w:t>100</w:t>
            </w:r>
          </w:p>
        </w:tc>
      </w:tr>
    </w:tbl>
    <w:p w:rsidR="00456E08" w:rsidRPr="00C87067" w:rsidRDefault="00456E08" w:rsidP="00456E08">
      <w:pPr>
        <w:rPr>
          <w:b/>
        </w:rPr>
      </w:pPr>
    </w:p>
    <w:p w:rsidR="00456E08" w:rsidRPr="00C87067" w:rsidRDefault="00456E08" w:rsidP="00456E08">
      <w:pPr>
        <w:ind w:firstLine="708"/>
        <w:jc w:val="center"/>
        <w:rPr>
          <w:rFonts w:ascii="Times New Roman" w:hAnsi="Times New Roman" w:cs="Times New Roman"/>
          <w:b/>
          <w:sz w:val="24"/>
          <w:szCs w:val="24"/>
        </w:rPr>
      </w:pPr>
      <w:r w:rsidRPr="00C87067">
        <w:rPr>
          <w:rFonts w:ascii="Times New Roman" w:hAnsi="Times New Roman" w:cs="Times New Roman"/>
          <w:b/>
          <w:sz w:val="24"/>
          <w:szCs w:val="24"/>
        </w:rPr>
        <w:t>Средний показатель (качество обучения) ОГЭ по русскому языку и математике.</w:t>
      </w:r>
    </w:p>
    <w:p w:rsidR="00456E08" w:rsidRPr="00C87067" w:rsidRDefault="00456E08" w:rsidP="00456E08">
      <w:pPr>
        <w:ind w:firstLine="708"/>
        <w:jc w:val="center"/>
        <w:rPr>
          <w:b/>
          <w:i/>
        </w:rPr>
      </w:pPr>
      <w:r w:rsidRPr="00C87067">
        <w:rPr>
          <w:b/>
          <w:i/>
          <w:noProof/>
        </w:rPr>
        <w:drawing>
          <wp:inline distT="0" distB="0" distL="0" distR="0">
            <wp:extent cx="5203190" cy="1676400"/>
            <wp:effectExtent l="0" t="0" r="0" b="0"/>
            <wp:docPr id="18" name="Объект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456E08" w:rsidRPr="00C87067" w:rsidRDefault="00456E08" w:rsidP="008739DF">
      <w:pPr>
        <w:ind w:firstLine="708"/>
        <w:jc w:val="both"/>
        <w:rPr>
          <w:rFonts w:ascii="Times New Roman" w:hAnsi="Times New Roman" w:cs="Times New Roman"/>
          <w:b/>
          <w:i/>
          <w:sz w:val="24"/>
          <w:szCs w:val="24"/>
        </w:rPr>
      </w:pPr>
      <w:r w:rsidRPr="00C87067">
        <w:rPr>
          <w:rFonts w:ascii="Times New Roman" w:hAnsi="Times New Roman" w:cs="Times New Roman"/>
          <w:sz w:val="24"/>
          <w:szCs w:val="24"/>
        </w:rPr>
        <w:t>Результаты государственной итоговой аттестации 9-х классов в 2016 году в целом можно признать удовлетворительными. Все обучающиеся 9 класса получили аттестат об основном общем образовании,  2 выпускницы  завершили уровень основного общего образования  на аттестат с отличием.</w:t>
      </w:r>
    </w:p>
    <w:p w:rsidR="00456E08" w:rsidRPr="00C87067" w:rsidRDefault="00456E08" w:rsidP="00456E08">
      <w:pPr>
        <w:ind w:firstLine="709"/>
        <w:jc w:val="both"/>
        <w:rPr>
          <w:rFonts w:ascii="Times New Roman" w:hAnsi="Times New Roman" w:cs="Times New Roman"/>
          <w:b/>
          <w:sz w:val="24"/>
          <w:szCs w:val="24"/>
        </w:rPr>
      </w:pPr>
      <w:r w:rsidRPr="00C87067">
        <w:rPr>
          <w:rFonts w:ascii="Times New Roman" w:hAnsi="Times New Roman" w:cs="Times New Roman"/>
          <w:b/>
          <w:i/>
          <w:sz w:val="24"/>
          <w:szCs w:val="24"/>
          <w:u w:val="single"/>
        </w:rPr>
        <w:t>ГИА – 11</w:t>
      </w:r>
      <w:r w:rsidRPr="00C87067">
        <w:rPr>
          <w:rFonts w:ascii="Times New Roman" w:hAnsi="Times New Roman" w:cs="Times New Roman"/>
          <w:b/>
          <w:sz w:val="24"/>
          <w:szCs w:val="24"/>
        </w:rPr>
        <w:t>.</w:t>
      </w:r>
    </w:p>
    <w:p w:rsidR="00456E08" w:rsidRPr="00C87067" w:rsidRDefault="00456E08" w:rsidP="00294515">
      <w:pPr>
        <w:ind w:firstLine="709"/>
        <w:jc w:val="both"/>
        <w:rPr>
          <w:rFonts w:ascii="Times New Roman" w:hAnsi="Times New Roman" w:cs="Times New Roman"/>
          <w:sz w:val="24"/>
          <w:szCs w:val="24"/>
        </w:rPr>
      </w:pPr>
      <w:r w:rsidRPr="00C87067">
        <w:rPr>
          <w:rFonts w:ascii="Times New Roman" w:hAnsi="Times New Roman" w:cs="Times New Roman"/>
          <w:sz w:val="24"/>
          <w:szCs w:val="24"/>
        </w:rPr>
        <w:t xml:space="preserve">Популярными  предметами по выбору для сдачи ЕГЭ остаются обществознание, химия, физика, биология. </w:t>
      </w:r>
    </w:p>
    <w:p w:rsidR="00456E08" w:rsidRPr="00C87067" w:rsidRDefault="00456E08" w:rsidP="00456E08">
      <w:pPr>
        <w:ind w:firstLine="567"/>
        <w:jc w:val="both"/>
        <w:rPr>
          <w:rFonts w:ascii="Times New Roman" w:hAnsi="Times New Roman" w:cs="Times New Roman"/>
          <w:sz w:val="24"/>
          <w:szCs w:val="24"/>
        </w:rPr>
      </w:pPr>
      <w:r w:rsidRPr="00C87067">
        <w:rPr>
          <w:rFonts w:ascii="Times New Roman" w:hAnsi="Times New Roman" w:cs="Times New Roman"/>
          <w:sz w:val="24"/>
          <w:szCs w:val="24"/>
        </w:rPr>
        <w:t>Анализ результатов  ЕГЭ в разрезе отдельных предметов позволяет понять востребованность  каждого предмета и успешность его сдачи в форме ЕГЭ. Рассматривая каждый предмет отдельно, важен анализ успешности освоения знаний на соответствующем уровне образования.</w:t>
      </w:r>
    </w:p>
    <w:p w:rsidR="00456E08" w:rsidRPr="00C87067" w:rsidRDefault="00456E08" w:rsidP="008739DF">
      <w:pPr>
        <w:tabs>
          <w:tab w:val="left" w:pos="540"/>
        </w:tabs>
        <w:ind w:left="-284" w:firstLine="284"/>
        <w:jc w:val="center"/>
        <w:rPr>
          <w:rFonts w:ascii="Times New Roman" w:hAnsi="Times New Roman" w:cs="Times New Roman"/>
          <w:b/>
          <w:i/>
          <w:sz w:val="24"/>
          <w:szCs w:val="24"/>
        </w:rPr>
      </w:pPr>
      <w:r w:rsidRPr="00C87067">
        <w:rPr>
          <w:rFonts w:ascii="Times New Roman" w:hAnsi="Times New Roman" w:cs="Times New Roman"/>
          <w:b/>
          <w:i/>
          <w:sz w:val="24"/>
          <w:szCs w:val="24"/>
        </w:rPr>
        <w:t>Средний балл ЕГЭ по предметам</w:t>
      </w:r>
    </w:p>
    <w:tbl>
      <w:tblPr>
        <w:tblW w:w="7480" w:type="dxa"/>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4"/>
        <w:gridCol w:w="1134"/>
        <w:gridCol w:w="1134"/>
        <w:gridCol w:w="1134"/>
        <w:gridCol w:w="1134"/>
      </w:tblGrid>
      <w:tr w:rsidR="00456E08" w:rsidRPr="00C87067" w:rsidTr="005C7775">
        <w:tc>
          <w:tcPr>
            <w:tcW w:w="2944" w:type="dxa"/>
            <w:vMerge w:val="restart"/>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r w:rsidRPr="00C87067">
              <w:rPr>
                <w:rFonts w:ascii="Times New Roman" w:hAnsi="Times New Roman" w:cs="Times New Roman"/>
                <w:b/>
                <w:i/>
                <w:sz w:val="24"/>
                <w:szCs w:val="24"/>
              </w:rPr>
              <w:t>предметы</w:t>
            </w:r>
          </w:p>
        </w:tc>
        <w:tc>
          <w:tcPr>
            <w:tcW w:w="4536" w:type="dxa"/>
            <w:gridSpan w:val="4"/>
          </w:tcPr>
          <w:p w:rsidR="00456E08" w:rsidRPr="00C87067" w:rsidRDefault="00456E08" w:rsidP="005C7775">
            <w:pPr>
              <w:tabs>
                <w:tab w:val="left" w:pos="540"/>
              </w:tabs>
              <w:spacing w:before="100" w:beforeAutospacing="1" w:after="100" w:afterAutospacing="1"/>
              <w:jc w:val="center"/>
              <w:rPr>
                <w:rFonts w:ascii="Times New Roman" w:hAnsi="Times New Roman" w:cs="Times New Roman"/>
                <w:b/>
                <w:i/>
                <w:sz w:val="24"/>
                <w:szCs w:val="24"/>
              </w:rPr>
            </w:pPr>
            <w:r w:rsidRPr="00C87067">
              <w:rPr>
                <w:rFonts w:ascii="Times New Roman" w:hAnsi="Times New Roman" w:cs="Times New Roman"/>
                <w:b/>
                <w:i/>
                <w:sz w:val="24"/>
                <w:szCs w:val="24"/>
              </w:rPr>
              <w:t>2016 год</w:t>
            </w:r>
          </w:p>
        </w:tc>
      </w:tr>
      <w:tr w:rsidR="00456E08" w:rsidRPr="00C87067" w:rsidTr="005C7775">
        <w:tc>
          <w:tcPr>
            <w:tcW w:w="2944" w:type="dxa"/>
            <w:vMerge/>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p>
        </w:tc>
        <w:tc>
          <w:tcPr>
            <w:tcW w:w="1134" w:type="dxa"/>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r w:rsidRPr="00C87067">
              <w:rPr>
                <w:rFonts w:ascii="Times New Roman" w:hAnsi="Times New Roman" w:cs="Times New Roman"/>
                <w:b/>
                <w:i/>
                <w:sz w:val="24"/>
                <w:szCs w:val="24"/>
              </w:rPr>
              <w:t>школа</w:t>
            </w:r>
          </w:p>
        </w:tc>
        <w:tc>
          <w:tcPr>
            <w:tcW w:w="1134" w:type="dxa"/>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r w:rsidRPr="00C87067">
              <w:rPr>
                <w:rFonts w:ascii="Times New Roman" w:hAnsi="Times New Roman" w:cs="Times New Roman"/>
                <w:b/>
                <w:i/>
                <w:sz w:val="24"/>
                <w:szCs w:val="24"/>
              </w:rPr>
              <w:t>район</w:t>
            </w:r>
          </w:p>
        </w:tc>
        <w:tc>
          <w:tcPr>
            <w:tcW w:w="1134" w:type="dxa"/>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r w:rsidRPr="00C87067">
              <w:rPr>
                <w:rFonts w:ascii="Times New Roman" w:hAnsi="Times New Roman" w:cs="Times New Roman"/>
                <w:b/>
                <w:i/>
                <w:sz w:val="24"/>
                <w:szCs w:val="24"/>
              </w:rPr>
              <w:t>РТ</w:t>
            </w:r>
          </w:p>
        </w:tc>
        <w:tc>
          <w:tcPr>
            <w:tcW w:w="1134" w:type="dxa"/>
          </w:tcPr>
          <w:p w:rsidR="00456E08" w:rsidRPr="00C87067" w:rsidRDefault="00456E08" w:rsidP="005C7775">
            <w:pPr>
              <w:tabs>
                <w:tab w:val="left" w:pos="540"/>
              </w:tabs>
              <w:spacing w:before="100" w:beforeAutospacing="1" w:after="100" w:afterAutospacing="1"/>
              <w:rPr>
                <w:rFonts w:ascii="Times New Roman" w:hAnsi="Times New Roman" w:cs="Times New Roman"/>
                <w:b/>
                <w:i/>
                <w:sz w:val="24"/>
                <w:szCs w:val="24"/>
              </w:rPr>
            </w:pPr>
            <w:r w:rsidRPr="00C87067">
              <w:rPr>
                <w:rFonts w:ascii="Times New Roman" w:hAnsi="Times New Roman" w:cs="Times New Roman"/>
                <w:b/>
                <w:i/>
                <w:sz w:val="24"/>
                <w:szCs w:val="24"/>
              </w:rPr>
              <w:t>РФ</w:t>
            </w: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Русский язык</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68,09</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68,14</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73,04</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70,3</w:t>
            </w: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 xml:space="preserve">Математика </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53,9</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52,5</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52,97</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52,4</w:t>
            </w: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 xml:space="preserve">Физика </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54,1</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51</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53,45</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 xml:space="preserve">Химия </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65,2</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57,3</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59,28</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 xml:space="preserve">Биология </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58,8</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55,6</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58,78</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История</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48,2</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49,4</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53,74</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Обществознание</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47,6</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50,9</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57,27</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r w:rsidR="00456E08" w:rsidRPr="00C87067" w:rsidTr="005C7775">
        <w:tc>
          <w:tcPr>
            <w:tcW w:w="2944" w:type="dxa"/>
          </w:tcPr>
          <w:p w:rsidR="00456E08" w:rsidRPr="00C87067" w:rsidRDefault="00456E08" w:rsidP="005C7775">
            <w:pPr>
              <w:spacing w:before="100" w:beforeAutospacing="1" w:after="100" w:afterAutospacing="1"/>
              <w:rPr>
                <w:rFonts w:ascii="Times New Roman" w:hAnsi="Times New Roman" w:cs="Times New Roman"/>
                <w:sz w:val="24"/>
                <w:szCs w:val="24"/>
              </w:rPr>
            </w:pPr>
            <w:r w:rsidRPr="00C87067">
              <w:rPr>
                <w:rFonts w:ascii="Times New Roman" w:hAnsi="Times New Roman" w:cs="Times New Roman"/>
                <w:sz w:val="24"/>
                <w:szCs w:val="24"/>
              </w:rPr>
              <w:t xml:space="preserve">Литература </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40</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40</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58,05</w:t>
            </w:r>
          </w:p>
        </w:tc>
        <w:tc>
          <w:tcPr>
            <w:tcW w:w="1134" w:type="dxa"/>
          </w:tcPr>
          <w:p w:rsidR="00456E08" w:rsidRPr="00C87067" w:rsidRDefault="00456E08" w:rsidP="005C7775">
            <w:pPr>
              <w:tabs>
                <w:tab w:val="left" w:pos="540"/>
              </w:tabs>
              <w:spacing w:before="100" w:beforeAutospacing="1" w:after="100" w:afterAutospacing="1"/>
              <w:jc w:val="center"/>
              <w:rPr>
                <w:rFonts w:ascii="Times New Roman" w:hAnsi="Times New Roman" w:cs="Times New Roman"/>
                <w:sz w:val="24"/>
                <w:szCs w:val="24"/>
              </w:rPr>
            </w:pPr>
          </w:p>
        </w:tc>
      </w:tr>
    </w:tbl>
    <w:p w:rsidR="00FA18C6" w:rsidRPr="00C87067" w:rsidRDefault="008739DF" w:rsidP="008739DF">
      <w:pPr>
        <w:jc w:val="both"/>
        <w:rPr>
          <w:rFonts w:ascii="Times New Roman" w:hAnsi="Times New Roman" w:cs="Times New Roman"/>
          <w:b/>
          <w:i/>
          <w:sz w:val="24"/>
          <w:szCs w:val="24"/>
        </w:rPr>
      </w:pPr>
      <w:r w:rsidRPr="00C87067">
        <w:rPr>
          <w:rFonts w:ascii="Times New Roman" w:hAnsi="Times New Roman" w:cs="Times New Roman"/>
          <w:b/>
          <w:i/>
          <w:sz w:val="24"/>
          <w:szCs w:val="24"/>
        </w:rPr>
        <w:t xml:space="preserve">        </w:t>
      </w:r>
    </w:p>
    <w:p w:rsidR="00763901" w:rsidRDefault="00763901" w:rsidP="00F91C31">
      <w:pPr>
        <w:tabs>
          <w:tab w:val="left" w:pos="540"/>
        </w:tabs>
        <w:ind w:left="-284" w:firstLine="284"/>
        <w:jc w:val="center"/>
        <w:rPr>
          <w:rFonts w:ascii="Times New Roman" w:eastAsia="Times New Roman" w:hAnsi="Times New Roman" w:cs="Times New Roman"/>
          <w:b/>
          <w:i/>
          <w:sz w:val="24"/>
          <w:szCs w:val="24"/>
          <w:lang w:val="en-US"/>
        </w:rPr>
      </w:pPr>
    </w:p>
    <w:p w:rsidR="00763901" w:rsidRDefault="00763901" w:rsidP="00F91C31">
      <w:pPr>
        <w:tabs>
          <w:tab w:val="left" w:pos="540"/>
        </w:tabs>
        <w:ind w:left="-284" w:firstLine="284"/>
        <w:jc w:val="center"/>
        <w:rPr>
          <w:rFonts w:ascii="Times New Roman" w:eastAsia="Times New Roman" w:hAnsi="Times New Roman" w:cs="Times New Roman"/>
          <w:b/>
          <w:i/>
          <w:sz w:val="24"/>
          <w:szCs w:val="24"/>
          <w:lang w:val="en-US"/>
        </w:rPr>
      </w:pPr>
    </w:p>
    <w:p w:rsidR="008B34AD" w:rsidRPr="00C87067" w:rsidRDefault="008B34AD" w:rsidP="00F91C31">
      <w:pPr>
        <w:tabs>
          <w:tab w:val="left" w:pos="540"/>
        </w:tabs>
        <w:ind w:left="-284" w:firstLine="284"/>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lastRenderedPageBreak/>
        <w:t>Средний балл ЕГЭ по предметам</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63"/>
        <w:gridCol w:w="848"/>
        <w:gridCol w:w="865"/>
        <w:gridCol w:w="719"/>
        <w:gridCol w:w="710"/>
        <w:gridCol w:w="717"/>
        <w:gridCol w:w="719"/>
        <w:gridCol w:w="719"/>
        <w:gridCol w:w="719"/>
        <w:gridCol w:w="710"/>
        <w:gridCol w:w="657"/>
        <w:gridCol w:w="710"/>
        <w:gridCol w:w="719"/>
        <w:gridCol w:w="698"/>
      </w:tblGrid>
      <w:tr w:rsidR="008B34AD" w:rsidRPr="00C87067" w:rsidTr="00D238AA">
        <w:trPr>
          <w:cantSplit/>
          <w:trHeight w:val="1510"/>
        </w:trPr>
        <w:tc>
          <w:tcPr>
            <w:tcW w:w="1511" w:type="dxa"/>
            <w:gridSpan w:val="2"/>
            <w:tcBorders>
              <w:top w:val="single" w:sz="4" w:space="0" w:color="auto"/>
              <w:left w:val="single" w:sz="4" w:space="0" w:color="auto"/>
              <w:bottom w:val="single" w:sz="4" w:space="0" w:color="auto"/>
              <w:right w:val="single" w:sz="4" w:space="0" w:color="auto"/>
              <w:tl2br w:val="single" w:sz="4" w:space="0" w:color="auto"/>
            </w:tcBorders>
          </w:tcPr>
          <w:p w:rsidR="008B34AD" w:rsidRPr="00C87067" w:rsidRDefault="008B34AD" w:rsidP="00D238AA">
            <w:pPr>
              <w:tabs>
                <w:tab w:val="left" w:pos="540"/>
              </w:tabs>
              <w:jc w:val="center"/>
              <w:rPr>
                <w:rFonts w:ascii="Times New Roman" w:eastAsia="Times New Roman" w:hAnsi="Times New Roman" w:cs="Times New Roman"/>
                <w:b/>
                <w:i/>
                <w:sz w:val="24"/>
                <w:szCs w:val="24"/>
              </w:rPr>
            </w:pPr>
          </w:p>
        </w:tc>
        <w:tc>
          <w:tcPr>
            <w:tcW w:w="865"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Русский </w:t>
            </w:r>
          </w:p>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язык</w:t>
            </w:r>
          </w:p>
        </w:tc>
        <w:tc>
          <w:tcPr>
            <w:tcW w:w="719"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Математика- профиль</w:t>
            </w:r>
          </w:p>
        </w:tc>
        <w:tc>
          <w:tcPr>
            <w:tcW w:w="710"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Математика - база</w:t>
            </w:r>
          </w:p>
        </w:tc>
        <w:tc>
          <w:tcPr>
            <w:tcW w:w="717"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физика</w:t>
            </w:r>
          </w:p>
        </w:tc>
        <w:tc>
          <w:tcPr>
            <w:tcW w:w="719"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химия</w:t>
            </w:r>
          </w:p>
        </w:tc>
        <w:tc>
          <w:tcPr>
            <w:tcW w:w="719"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биология</w:t>
            </w:r>
          </w:p>
        </w:tc>
        <w:tc>
          <w:tcPr>
            <w:tcW w:w="719"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история</w:t>
            </w:r>
          </w:p>
        </w:tc>
        <w:tc>
          <w:tcPr>
            <w:tcW w:w="710"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общество-знание</w:t>
            </w:r>
          </w:p>
        </w:tc>
        <w:tc>
          <w:tcPr>
            <w:tcW w:w="657"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информа-</w:t>
            </w:r>
          </w:p>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тика</w:t>
            </w:r>
          </w:p>
        </w:tc>
        <w:tc>
          <w:tcPr>
            <w:tcW w:w="710"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география</w:t>
            </w:r>
          </w:p>
        </w:tc>
        <w:tc>
          <w:tcPr>
            <w:tcW w:w="719"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литература</w:t>
            </w:r>
          </w:p>
        </w:tc>
        <w:tc>
          <w:tcPr>
            <w:tcW w:w="698" w:type="dxa"/>
            <w:tcBorders>
              <w:top w:val="single" w:sz="4" w:space="0" w:color="auto"/>
              <w:left w:val="single" w:sz="4" w:space="0" w:color="auto"/>
              <w:bottom w:val="single" w:sz="4" w:space="0" w:color="auto"/>
              <w:right w:val="single" w:sz="4" w:space="0" w:color="auto"/>
            </w:tcBorders>
            <w:textDirection w:val="btLr"/>
          </w:tcPr>
          <w:p w:rsidR="008B34AD" w:rsidRPr="00C87067" w:rsidRDefault="008B34AD" w:rsidP="00D238AA">
            <w:pPr>
              <w:ind w:left="113" w:right="113"/>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Англ.язык</w:t>
            </w:r>
          </w:p>
        </w:tc>
      </w:tr>
      <w:tr w:rsidR="00943E4E" w:rsidRPr="00C87067" w:rsidTr="00D238AA">
        <w:tc>
          <w:tcPr>
            <w:tcW w:w="663" w:type="dxa"/>
            <w:vMerge w:val="restart"/>
            <w:tcBorders>
              <w:left w:val="single" w:sz="4" w:space="0" w:color="auto"/>
              <w:right w:val="single" w:sz="4" w:space="0" w:color="auto"/>
            </w:tcBorders>
            <w:vAlign w:val="center"/>
          </w:tcPr>
          <w:p w:rsidR="00943E4E" w:rsidRPr="00C87067" w:rsidRDefault="00943E4E" w:rsidP="00D238AA">
            <w:pPr>
              <w:ind w:right="-120"/>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2014</w:t>
            </w: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755"/>
              </w:tabs>
              <w:ind w:right="-123"/>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школа</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57,7</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39,6</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44,1</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57</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45</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43,6</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54,2</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65</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43,8</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51,5</w:t>
            </w:r>
          </w:p>
        </w:tc>
      </w:tr>
      <w:tr w:rsidR="00943E4E" w:rsidRPr="00C87067" w:rsidTr="00D238AA">
        <w:tc>
          <w:tcPr>
            <w:tcW w:w="663" w:type="dxa"/>
            <w:vMerge/>
            <w:tcBorders>
              <w:left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район</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57,4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41,1</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43,2</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57</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52,2</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37,9</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52</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80</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47,4</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52,2</w:t>
            </w:r>
          </w:p>
        </w:tc>
      </w:tr>
      <w:tr w:rsidR="00943E4E" w:rsidRPr="00C87067" w:rsidTr="00D238AA">
        <w:tc>
          <w:tcPr>
            <w:tcW w:w="663" w:type="dxa"/>
            <w:vMerge/>
            <w:tcBorders>
              <w:left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РТ</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65,8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48,4</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47,7</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62,5</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58,8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50,1</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55,9</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60,7</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64,4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65,6</w:t>
            </w:r>
          </w:p>
        </w:tc>
      </w:tr>
      <w:tr w:rsidR="00943E4E" w:rsidRPr="00C87067" w:rsidTr="00D238AA">
        <w:tc>
          <w:tcPr>
            <w:tcW w:w="663" w:type="dxa"/>
            <w:vMerge w:val="restart"/>
            <w:tcBorders>
              <w:left w:val="single" w:sz="4" w:space="0" w:color="auto"/>
              <w:right w:val="single" w:sz="4" w:space="0" w:color="auto"/>
            </w:tcBorders>
            <w:vAlign w:val="center"/>
          </w:tcPr>
          <w:p w:rsidR="00943E4E" w:rsidRPr="00C87067" w:rsidRDefault="00943E4E" w:rsidP="00D238AA">
            <w:pPr>
              <w:ind w:right="-120"/>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2015</w:t>
            </w: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755"/>
              </w:tabs>
              <w:ind w:right="-123"/>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школа</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65,8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42,3</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3,5</w:t>
            </w: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56,8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56</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59</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42</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49,9</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61</w:t>
            </w:r>
          </w:p>
        </w:tc>
      </w:tr>
      <w:tr w:rsidR="00943E4E" w:rsidRPr="00C87067" w:rsidTr="00D238AA">
        <w:tc>
          <w:tcPr>
            <w:tcW w:w="663" w:type="dxa"/>
            <w:vMerge/>
            <w:tcBorders>
              <w:left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район</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64,78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40</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3,63</w:t>
            </w: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49</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47</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50,1</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44,3</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54</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61</w:t>
            </w:r>
          </w:p>
        </w:tc>
      </w:tr>
      <w:tr w:rsidR="00943E4E" w:rsidRPr="00C87067" w:rsidTr="00D238AA">
        <w:tc>
          <w:tcPr>
            <w:tcW w:w="663" w:type="dxa"/>
            <w:vMerge/>
            <w:tcBorders>
              <w:left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РТ</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69,2</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50,2</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54,6</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63,4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58,4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52,8</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55,6</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59,5</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72,7</w:t>
            </w:r>
          </w:p>
        </w:tc>
      </w:tr>
      <w:tr w:rsidR="00943E4E" w:rsidRPr="00C87067" w:rsidTr="00D238AA">
        <w:tc>
          <w:tcPr>
            <w:tcW w:w="663" w:type="dxa"/>
            <w:vMerge w:val="restart"/>
            <w:tcBorders>
              <w:left w:val="single" w:sz="4" w:space="0" w:color="auto"/>
              <w:right w:val="single" w:sz="4" w:space="0" w:color="auto"/>
            </w:tcBorders>
            <w:vAlign w:val="center"/>
          </w:tcPr>
          <w:p w:rsidR="00943E4E" w:rsidRPr="00C87067" w:rsidRDefault="00943E4E" w:rsidP="00D238AA">
            <w:pPr>
              <w:ind w:right="-120"/>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2016</w:t>
            </w: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755"/>
              </w:tabs>
              <w:ind w:right="-123"/>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школа</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68,09</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53,9</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4,4</w:t>
            </w: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54,1</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65,2</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58,8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48,2</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47,6</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40</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w:t>
            </w:r>
          </w:p>
        </w:tc>
      </w:tr>
      <w:tr w:rsidR="00943E4E" w:rsidRPr="00C87067" w:rsidTr="00943E4E">
        <w:tc>
          <w:tcPr>
            <w:tcW w:w="663" w:type="dxa"/>
            <w:vMerge/>
            <w:tcBorders>
              <w:left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район</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68,14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52,52</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4,39</w:t>
            </w: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51</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57,3</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55,64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49,4</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50,9</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54,4</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40</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r>
      <w:tr w:rsidR="00943E4E" w:rsidRPr="00C87067" w:rsidTr="00D238AA">
        <w:tc>
          <w:tcPr>
            <w:tcW w:w="663" w:type="dxa"/>
            <w:vMerge/>
            <w:tcBorders>
              <w:left w:val="single" w:sz="4" w:space="0" w:color="auto"/>
              <w:bottom w:val="single" w:sz="4" w:space="0" w:color="auto"/>
              <w:right w:val="single" w:sz="4" w:space="0" w:color="auto"/>
            </w:tcBorders>
            <w:vAlign w:val="center"/>
          </w:tcPr>
          <w:p w:rsidR="00943E4E" w:rsidRPr="00C87067" w:rsidRDefault="00943E4E" w:rsidP="00D238AA">
            <w:pPr>
              <w:rPr>
                <w:rFonts w:ascii="Times New Roman" w:eastAsia="Times New Roman" w:hAnsi="Times New Roman" w:cs="Times New Roman"/>
                <w:b/>
                <w:i/>
                <w:sz w:val="24"/>
                <w:szCs w:val="24"/>
              </w:rPr>
            </w:pPr>
          </w:p>
        </w:tc>
        <w:tc>
          <w:tcPr>
            <w:tcW w:w="848"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РТ</w:t>
            </w:r>
          </w:p>
        </w:tc>
        <w:tc>
          <w:tcPr>
            <w:tcW w:w="865"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73,04</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52,97</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C33CB3"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7"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53,45</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59,28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58,78</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53,74</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943E4E" w:rsidP="00D238AA">
            <w:pPr>
              <w:tabs>
                <w:tab w:val="left" w:pos="540"/>
              </w:tabs>
              <w:jc w:val="center"/>
              <w:rPr>
                <w:rFonts w:ascii="Times New Roman" w:eastAsia="Times New Roman" w:hAnsi="Times New Roman" w:cs="Times New Roman"/>
                <w:i/>
                <w:sz w:val="24"/>
                <w:szCs w:val="24"/>
              </w:rPr>
            </w:pPr>
            <w:r w:rsidRPr="00C87067">
              <w:rPr>
                <w:rFonts w:ascii="Times New Roman" w:hAnsi="Times New Roman" w:cs="Times New Roman"/>
                <w:sz w:val="24"/>
                <w:szCs w:val="24"/>
              </w:rPr>
              <w:t>57,27</w:t>
            </w:r>
          </w:p>
        </w:tc>
        <w:tc>
          <w:tcPr>
            <w:tcW w:w="657" w:type="dxa"/>
            <w:tcBorders>
              <w:top w:val="single" w:sz="4" w:space="0" w:color="auto"/>
              <w:left w:val="single" w:sz="4" w:space="0" w:color="auto"/>
              <w:bottom w:val="single" w:sz="4" w:space="0" w:color="auto"/>
              <w:right w:val="single" w:sz="4" w:space="0" w:color="auto"/>
            </w:tcBorders>
          </w:tcPr>
          <w:p w:rsidR="00943E4E" w:rsidRPr="00C87067" w:rsidRDefault="00C33CB3"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0" w:type="dxa"/>
            <w:tcBorders>
              <w:top w:val="single" w:sz="4" w:space="0" w:color="auto"/>
              <w:left w:val="single" w:sz="4" w:space="0" w:color="auto"/>
              <w:bottom w:val="single" w:sz="4" w:space="0" w:color="auto"/>
              <w:right w:val="single" w:sz="4" w:space="0" w:color="auto"/>
            </w:tcBorders>
          </w:tcPr>
          <w:p w:rsidR="00943E4E" w:rsidRPr="00C87067" w:rsidRDefault="00C33CB3"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719" w:type="dxa"/>
            <w:tcBorders>
              <w:top w:val="single" w:sz="4" w:space="0" w:color="auto"/>
              <w:left w:val="single" w:sz="4" w:space="0" w:color="auto"/>
              <w:bottom w:val="single" w:sz="4" w:space="0" w:color="auto"/>
              <w:right w:val="single" w:sz="4" w:space="0" w:color="auto"/>
            </w:tcBorders>
          </w:tcPr>
          <w:p w:rsidR="00943E4E" w:rsidRPr="00C87067" w:rsidRDefault="00C33CB3"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c>
          <w:tcPr>
            <w:tcW w:w="698" w:type="dxa"/>
            <w:tcBorders>
              <w:top w:val="single" w:sz="4" w:space="0" w:color="auto"/>
              <w:left w:val="single" w:sz="4" w:space="0" w:color="auto"/>
              <w:bottom w:val="single" w:sz="4" w:space="0" w:color="auto"/>
              <w:right w:val="single" w:sz="4" w:space="0" w:color="auto"/>
            </w:tcBorders>
          </w:tcPr>
          <w:p w:rsidR="00943E4E" w:rsidRPr="00C87067" w:rsidRDefault="00C33CB3" w:rsidP="00D238AA">
            <w:pPr>
              <w:tabs>
                <w:tab w:val="left" w:pos="540"/>
              </w:tabs>
              <w:jc w:val="center"/>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w:t>
            </w:r>
          </w:p>
        </w:tc>
      </w:tr>
    </w:tbl>
    <w:p w:rsidR="00456E08" w:rsidRPr="00C87067" w:rsidRDefault="008739DF" w:rsidP="008739DF">
      <w:pPr>
        <w:jc w:val="both"/>
        <w:rPr>
          <w:rFonts w:ascii="Times New Roman" w:hAnsi="Times New Roman" w:cs="Times New Roman"/>
          <w:b/>
          <w:sz w:val="24"/>
          <w:szCs w:val="24"/>
        </w:rPr>
      </w:pPr>
      <w:r w:rsidRPr="00C87067">
        <w:rPr>
          <w:rFonts w:ascii="Times New Roman" w:hAnsi="Times New Roman" w:cs="Times New Roman"/>
          <w:b/>
          <w:i/>
          <w:sz w:val="24"/>
          <w:szCs w:val="24"/>
        </w:rPr>
        <w:t xml:space="preserve"> </w:t>
      </w:r>
      <w:r w:rsidR="00456E08" w:rsidRPr="00C87067">
        <w:rPr>
          <w:rFonts w:ascii="Times New Roman" w:hAnsi="Times New Roman" w:cs="Times New Roman"/>
          <w:sz w:val="24"/>
          <w:szCs w:val="24"/>
        </w:rPr>
        <w:t xml:space="preserve">Успеваемость ЕГЭ по  русскому  языку составила  100 %. Все обучающиеся преодолели установленный минимальный порог (36 баллов). Средний балл по школе – </w:t>
      </w:r>
      <w:r w:rsidR="00456E08" w:rsidRPr="00C87067">
        <w:rPr>
          <w:rFonts w:ascii="Times New Roman" w:hAnsi="Times New Roman" w:cs="Times New Roman"/>
          <w:b/>
          <w:i/>
          <w:sz w:val="24"/>
          <w:szCs w:val="24"/>
        </w:rPr>
        <w:t>68,09</w:t>
      </w:r>
      <w:r w:rsidR="00456E08" w:rsidRPr="00C87067">
        <w:rPr>
          <w:rFonts w:ascii="Times New Roman" w:hAnsi="Times New Roman" w:cs="Times New Roman"/>
          <w:sz w:val="24"/>
          <w:szCs w:val="24"/>
        </w:rPr>
        <w:t>, что на 2,29 выше прошлогоднего результата. Нет обучающихся набравших 100 баллов (</w:t>
      </w:r>
      <w:smartTag w:uri="urn:schemas-microsoft-com:office:smarttags" w:element="metricconverter">
        <w:smartTagPr>
          <w:attr w:name="ProductID" w:val="2013 г"/>
        </w:smartTagPr>
        <w:r w:rsidR="00456E08" w:rsidRPr="00C87067">
          <w:rPr>
            <w:rFonts w:ascii="Times New Roman" w:hAnsi="Times New Roman" w:cs="Times New Roman"/>
            <w:sz w:val="24"/>
            <w:szCs w:val="24"/>
          </w:rPr>
          <w:t>2013 г</w:t>
        </w:r>
      </w:smartTag>
      <w:r w:rsidR="00456E08" w:rsidRPr="00C87067">
        <w:rPr>
          <w:rFonts w:ascii="Times New Roman" w:hAnsi="Times New Roman" w:cs="Times New Roman"/>
          <w:sz w:val="24"/>
          <w:szCs w:val="24"/>
        </w:rPr>
        <w:t xml:space="preserve"> – 2, 2014 – 1 обучающийся).  </w:t>
      </w:r>
    </w:p>
    <w:p w:rsidR="00456E08" w:rsidRPr="00C87067" w:rsidRDefault="00456E08" w:rsidP="00456E08">
      <w:pPr>
        <w:ind w:firstLine="567"/>
        <w:jc w:val="both"/>
        <w:rPr>
          <w:rFonts w:ascii="Times New Roman" w:hAnsi="Times New Roman" w:cs="Times New Roman"/>
          <w:sz w:val="24"/>
          <w:szCs w:val="24"/>
        </w:rPr>
      </w:pPr>
      <w:r w:rsidRPr="00C87067">
        <w:rPr>
          <w:rFonts w:ascii="Times New Roman" w:hAnsi="Times New Roman" w:cs="Times New Roman"/>
          <w:sz w:val="24"/>
          <w:szCs w:val="24"/>
        </w:rPr>
        <w:t>По результатам  трехлетнего анализа можно говорить о положительной динамике результатов по русскому языку:</w:t>
      </w:r>
    </w:p>
    <w:p w:rsidR="00456E08" w:rsidRPr="00C87067" w:rsidRDefault="00456E08" w:rsidP="00456E08">
      <w:r w:rsidRPr="00C87067">
        <w:rPr>
          <w:noProof/>
        </w:rPr>
        <w:drawing>
          <wp:inline distT="0" distB="0" distL="0" distR="0">
            <wp:extent cx="5606143" cy="2090058"/>
            <wp:effectExtent l="0" t="0" r="0" b="0"/>
            <wp:docPr id="16" name="Объект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56E08" w:rsidRPr="00C87067" w:rsidRDefault="00456E08" w:rsidP="00456E08">
      <w:pPr>
        <w:ind w:firstLine="567"/>
        <w:jc w:val="both"/>
        <w:rPr>
          <w:rFonts w:ascii="Times New Roman" w:hAnsi="Times New Roman" w:cs="Times New Roman"/>
          <w:b/>
          <w:sz w:val="24"/>
          <w:szCs w:val="24"/>
        </w:rPr>
      </w:pPr>
      <w:r w:rsidRPr="00C87067">
        <w:rPr>
          <w:rFonts w:ascii="Times New Roman" w:hAnsi="Times New Roman" w:cs="Times New Roman"/>
          <w:sz w:val="24"/>
          <w:szCs w:val="24"/>
          <w:shd w:val="clear" w:color="auto" w:fill="FFFFFF"/>
        </w:rPr>
        <w:t>Экзамен по математике на профильном уровне</w:t>
      </w:r>
      <w:r w:rsidRPr="00C87067">
        <w:rPr>
          <w:rFonts w:ascii="Times New Roman" w:hAnsi="Times New Roman" w:cs="Times New Roman"/>
          <w:sz w:val="24"/>
          <w:szCs w:val="24"/>
        </w:rPr>
        <w:t xml:space="preserve"> сдали 25 обучающихся. Минимальный порог (27 баллов) установленный Рособрнадзором не преодолели 2.  </w:t>
      </w:r>
      <w:r w:rsidRPr="00C87067">
        <w:rPr>
          <w:rFonts w:ascii="Times New Roman" w:hAnsi="Times New Roman" w:cs="Times New Roman"/>
          <w:b/>
          <w:sz w:val="24"/>
          <w:szCs w:val="24"/>
        </w:rPr>
        <w:t xml:space="preserve">Средний балл по школе составляет 53,9 балла, </w:t>
      </w:r>
      <w:r w:rsidRPr="00C87067">
        <w:rPr>
          <w:rFonts w:ascii="Times New Roman" w:hAnsi="Times New Roman" w:cs="Times New Roman"/>
          <w:sz w:val="24"/>
          <w:szCs w:val="24"/>
        </w:rPr>
        <w:t>что</w:t>
      </w:r>
      <w:r w:rsidRPr="00C87067">
        <w:rPr>
          <w:rFonts w:ascii="Times New Roman" w:hAnsi="Times New Roman" w:cs="Times New Roman"/>
          <w:b/>
          <w:sz w:val="24"/>
          <w:szCs w:val="24"/>
        </w:rPr>
        <w:t xml:space="preserve"> на 11,65(!)  выше</w:t>
      </w:r>
      <w:r w:rsidRPr="00C87067">
        <w:rPr>
          <w:rFonts w:ascii="Times New Roman" w:hAnsi="Times New Roman" w:cs="Times New Roman"/>
          <w:sz w:val="24"/>
          <w:szCs w:val="24"/>
        </w:rPr>
        <w:t xml:space="preserve"> прошлогоднего результата</w:t>
      </w:r>
      <w:r w:rsidRPr="00C87067">
        <w:rPr>
          <w:rFonts w:ascii="Times New Roman" w:hAnsi="Times New Roman" w:cs="Times New Roman"/>
          <w:b/>
          <w:sz w:val="24"/>
          <w:szCs w:val="24"/>
        </w:rPr>
        <w:t xml:space="preserve">. </w:t>
      </w:r>
    </w:p>
    <w:p w:rsidR="00456E08" w:rsidRPr="00C87067" w:rsidRDefault="00456E08" w:rsidP="00456E08">
      <w:pPr>
        <w:ind w:firstLine="567"/>
        <w:jc w:val="both"/>
        <w:rPr>
          <w:rFonts w:ascii="Times New Roman" w:hAnsi="Times New Roman" w:cs="Times New Roman"/>
          <w:sz w:val="24"/>
          <w:szCs w:val="24"/>
          <w:shd w:val="clear" w:color="auto" w:fill="FFFFFF"/>
        </w:rPr>
      </w:pPr>
      <w:r w:rsidRPr="00C87067">
        <w:rPr>
          <w:rFonts w:ascii="Times New Roman" w:hAnsi="Times New Roman" w:cs="Times New Roman"/>
          <w:sz w:val="24"/>
          <w:szCs w:val="24"/>
        </w:rPr>
        <w:lastRenderedPageBreak/>
        <w:t xml:space="preserve">Государственную итоговую аттестацию по математике на базовом уровне успешно прошли 32 обучающихся. Средний балл по школе составляет 4,4 балла. </w:t>
      </w:r>
    </w:p>
    <w:p w:rsidR="00456E08" w:rsidRPr="00C87067" w:rsidRDefault="00456E08" w:rsidP="00456E08">
      <w:pPr>
        <w:ind w:firstLine="567"/>
        <w:jc w:val="both"/>
        <w:rPr>
          <w:rFonts w:ascii="Times New Roman" w:hAnsi="Times New Roman" w:cs="Times New Roman"/>
          <w:sz w:val="24"/>
          <w:szCs w:val="24"/>
        </w:rPr>
      </w:pPr>
      <w:r w:rsidRPr="00C87067">
        <w:rPr>
          <w:rFonts w:ascii="Times New Roman" w:hAnsi="Times New Roman" w:cs="Times New Roman"/>
          <w:sz w:val="24"/>
          <w:szCs w:val="24"/>
        </w:rPr>
        <w:t>Отрадно отметить, что по математике также наблюдается положительная динамика результатов за последние 3 года.</w:t>
      </w:r>
    </w:p>
    <w:p w:rsidR="008739DF" w:rsidRPr="00C87067" w:rsidRDefault="00456E08" w:rsidP="008B34AD">
      <w:pPr>
        <w:ind w:firstLine="567"/>
        <w:jc w:val="center"/>
        <w:rPr>
          <w:rFonts w:ascii="Times New Roman" w:hAnsi="Times New Roman" w:cs="Times New Roman"/>
          <w:b/>
          <w:sz w:val="24"/>
          <w:szCs w:val="24"/>
        </w:rPr>
      </w:pPr>
      <w:r w:rsidRPr="00C87067">
        <w:rPr>
          <w:noProof/>
        </w:rPr>
        <w:drawing>
          <wp:inline distT="0" distB="0" distL="0" distR="0">
            <wp:extent cx="4865914" cy="2079171"/>
            <wp:effectExtent l="0" t="0" r="0" b="0"/>
            <wp:docPr id="8" name="Объект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8B34AD" w:rsidRPr="00C87067" w:rsidRDefault="00456E08" w:rsidP="00456E08">
      <w:pPr>
        <w:ind w:firstLine="567"/>
        <w:jc w:val="both"/>
        <w:rPr>
          <w:rFonts w:ascii="Times New Roman" w:hAnsi="Times New Roman" w:cs="Times New Roman"/>
          <w:b/>
          <w:sz w:val="24"/>
          <w:szCs w:val="24"/>
        </w:rPr>
      </w:pPr>
      <w:r w:rsidRPr="00C87067">
        <w:rPr>
          <w:rFonts w:ascii="Times New Roman" w:hAnsi="Times New Roman" w:cs="Times New Roman"/>
          <w:sz w:val="24"/>
          <w:szCs w:val="24"/>
        </w:rPr>
        <w:t xml:space="preserve">Наиболее популярным предметом для сдачи экзамена по выбору было и остается  </w:t>
      </w:r>
      <w:r w:rsidRPr="00C87067">
        <w:rPr>
          <w:rFonts w:ascii="Times New Roman" w:hAnsi="Times New Roman" w:cs="Times New Roman"/>
          <w:b/>
          <w:i/>
          <w:sz w:val="24"/>
          <w:szCs w:val="24"/>
        </w:rPr>
        <w:t>обществознание</w:t>
      </w:r>
      <w:r w:rsidRPr="00C87067">
        <w:rPr>
          <w:rFonts w:ascii="Times New Roman" w:hAnsi="Times New Roman" w:cs="Times New Roman"/>
          <w:sz w:val="24"/>
          <w:szCs w:val="24"/>
        </w:rPr>
        <w:t xml:space="preserve"> - 13 обучающихся. Успеваемость составляет 69,2% (4 обучающихся не преодолели минимальный порог), средний балл по школе – 47,6, что на 2,3 балла ниже прошлогоднего результата. </w:t>
      </w:r>
    </w:p>
    <w:p w:rsidR="008B34AD" w:rsidRPr="00C87067" w:rsidRDefault="00456E08" w:rsidP="00456E08">
      <w:pPr>
        <w:ind w:firstLine="567"/>
        <w:jc w:val="both"/>
        <w:rPr>
          <w:rFonts w:ascii="Times New Roman" w:hAnsi="Times New Roman" w:cs="Times New Roman"/>
          <w:sz w:val="24"/>
          <w:szCs w:val="24"/>
        </w:rPr>
      </w:pPr>
      <w:r w:rsidRPr="00C87067">
        <w:rPr>
          <w:rFonts w:ascii="Times New Roman" w:hAnsi="Times New Roman" w:cs="Times New Roman"/>
          <w:sz w:val="24"/>
          <w:szCs w:val="24"/>
        </w:rPr>
        <w:t xml:space="preserve">Государственную итоговую аттестацию </w:t>
      </w:r>
      <w:r w:rsidRPr="00C87067">
        <w:rPr>
          <w:rFonts w:ascii="Times New Roman" w:hAnsi="Times New Roman" w:cs="Times New Roman"/>
          <w:b/>
          <w:i/>
          <w:sz w:val="24"/>
          <w:szCs w:val="24"/>
        </w:rPr>
        <w:t>по химии</w:t>
      </w:r>
      <w:r w:rsidRPr="00C87067">
        <w:rPr>
          <w:rFonts w:ascii="Times New Roman" w:hAnsi="Times New Roman" w:cs="Times New Roman"/>
          <w:sz w:val="24"/>
          <w:szCs w:val="24"/>
        </w:rPr>
        <w:t xml:space="preserve"> прошли 6 обучающихся. Успеваемость  по итогам государственной итоговой аттестации составила 100%. Средний   результат по школе 65,2, что 9,2 балла выше прошлогоднего результата</w:t>
      </w:r>
    </w:p>
    <w:p w:rsidR="008B34AD" w:rsidRPr="00C87067" w:rsidRDefault="00456E08" w:rsidP="00456E08">
      <w:pPr>
        <w:ind w:firstLine="567"/>
        <w:jc w:val="both"/>
        <w:rPr>
          <w:rFonts w:ascii="Times New Roman" w:hAnsi="Times New Roman" w:cs="Times New Roman"/>
          <w:b/>
          <w:sz w:val="24"/>
          <w:szCs w:val="24"/>
        </w:rPr>
      </w:pPr>
      <w:r w:rsidRPr="00C87067">
        <w:rPr>
          <w:rFonts w:ascii="Times New Roman" w:hAnsi="Times New Roman" w:cs="Times New Roman"/>
          <w:sz w:val="24"/>
          <w:szCs w:val="24"/>
        </w:rPr>
        <w:t xml:space="preserve">На государственной итоговой аттестации </w:t>
      </w:r>
      <w:r w:rsidRPr="00C87067">
        <w:rPr>
          <w:rFonts w:ascii="Times New Roman" w:hAnsi="Times New Roman" w:cs="Times New Roman"/>
          <w:b/>
          <w:i/>
          <w:sz w:val="24"/>
          <w:szCs w:val="24"/>
        </w:rPr>
        <w:t>по биологии</w:t>
      </w:r>
      <w:r w:rsidRPr="00C87067">
        <w:rPr>
          <w:rFonts w:ascii="Times New Roman" w:hAnsi="Times New Roman" w:cs="Times New Roman"/>
          <w:sz w:val="24"/>
          <w:szCs w:val="24"/>
        </w:rPr>
        <w:t xml:space="preserve"> обучающиеся  показали 100%-ую успеваемость. Средний  балл по школе составляет 58,8. </w:t>
      </w:r>
    </w:p>
    <w:p w:rsidR="00456E08" w:rsidRPr="00C87067" w:rsidRDefault="00456E08" w:rsidP="00456E08">
      <w:pPr>
        <w:ind w:firstLine="567"/>
        <w:jc w:val="both"/>
        <w:rPr>
          <w:rFonts w:ascii="Times New Roman" w:hAnsi="Times New Roman" w:cs="Times New Roman"/>
          <w:b/>
          <w:i/>
          <w:sz w:val="24"/>
          <w:szCs w:val="24"/>
        </w:rPr>
      </w:pPr>
      <w:r w:rsidRPr="00C87067">
        <w:rPr>
          <w:rFonts w:ascii="Times New Roman" w:hAnsi="Times New Roman" w:cs="Times New Roman"/>
          <w:b/>
          <w:i/>
          <w:sz w:val="24"/>
          <w:szCs w:val="24"/>
        </w:rPr>
        <w:t>По физике</w:t>
      </w:r>
      <w:r w:rsidRPr="00C87067">
        <w:rPr>
          <w:rFonts w:ascii="Times New Roman" w:hAnsi="Times New Roman" w:cs="Times New Roman"/>
          <w:sz w:val="24"/>
          <w:szCs w:val="24"/>
        </w:rPr>
        <w:t xml:space="preserve">  100%-ная успеваемость.  Средний балл по школе – 54,1, что на 2,7 балла  ниже предыдущего результата</w:t>
      </w:r>
      <w:r w:rsidR="008B34AD" w:rsidRPr="00C87067">
        <w:rPr>
          <w:rFonts w:ascii="Times New Roman" w:hAnsi="Times New Roman" w:cs="Times New Roman"/>
          <w:sz w:val="24"/>
          <w:szCs w:val="24"/>
        </w:rPr>
        <w:t>.</w:t>
      </w:r>
    </w:p>
    <w:p w:rsidR="00456E08" w:rsidRPr="00C87067" w:rsidRDefault="00456E08" w:rsidP="00456E08">
      <w:pPr>
        <w:jc w:val="both"/>
        <w:rPr>
          <w:rFonts w:ascii="Times New Roman" w:hAnsi="Times New Roman" w:cs="Times New Roman"/>
          <w:sz w:val="24"/>
          <w:szCs w:val="24"/>
        </w:rPr>
      </w:pPr>
      <w:r w:rsidRPr="00C87067">
        <w:rPr>
          <w:rFonts w:ascii="Times New Roman" w:hAnsi="Times New Roman" w:cs="Times New Roman"/>
          <w:sz w:val="24"/>
          <w:szCs w:val="24"/>
        </w:rPr>
        <w:t xml:space="preserve">       Анализ среднего балла ЕГЭ в профильных классах показывает, что обучающиеся осознанно выбирают профили для продолжения обучения в средней школе и готовятся к государственной итоговой аттестации целенаправленно. </w:t>
      </w:r>
    </w:p>
    <w:p w:rsidR="00456E08" w:rsidRPr="00C87067" w:rsidRDefault="00456E08" w:rsidP="00456E08">
      <w:pPr>
        <w:jc w:val="both"/>
        <w:rPr>
          <w:rFonts w:ascii="Times New Roman" w:hAnsi="Times New Roman" w:cs="Times New Roman"/>
          <w:sz w:val="24"/>
          <w:szCs w:val="24"/>
        </w:rPr>
      </w:pPr>
      <w:r w:rsidRPr="00C87067">
        <w:rPr>
          <w:rFonts w:ascii="Times New Roman" w:hAnsi="Times New Roman" w:cs="Times New Roman"/>
          <w:sz w:val="24"/>
          <w:szCs w:val="24"/>
        </w:rPr>
        <w:t xml:space="preserve">        В 2015-2016 уч.году результаты ЕГЭ по физике(+0,6) и химии(+5,9) выше среднереспубликанских показателей.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392"/>
        <w:gridCol w:w="2393"/>
        <w:gridCol w:w="2393"/>
      </w:tblGrid>
      <w:tr w:rsidR="00456E08" w:rsidRPr="00C87067" w:rsidTr="005C7775">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Предмет</w:t>
            </w:r>
          </w:p>
        </w:tc>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Школа(балл)</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Район(балл)</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Республика(балл)</w:t>
            </w:r>
          </w:p>
        </w:tc>
      </w:tr>
      <w:tr w:rsidR="00456E08" w:rsidRPr="00C87067" w:rsidTr="005C7775">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физика</w:t>
            </w:r>
          </w:p>
        </w:tc>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54.1</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51</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53.5</w:t>
            </w:r>
          </w:p>
        </w:tc>
      </w:tr>
      <w:tr w:rsidR="00456E08" w:rsidRPr="00C87067" w:rsidTr="005C7775">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химия</w:t>
            </w:r>
          </w:p>
        </w:tc>
        <w:tc>
          <w:tcPr>
            <w:tcW w:w="2392"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65,2</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57,3</w:t>
            </w:r>
          </w:p>
        </w:tc>
        <w:tc>
          <w:tcPr>
            <w:tcW w:w="2393" w:type="dxa"/>
          </w:tcPr>
          <w:p w:rsidR="00456E08" w:rsidRPr="00C87067" w:rsidRDefault="00456E08" w:rsidP="005C7775">
            <w:pPr>
              <w:jc w:val="both"/>
              <w:rPr>
                <w:rFonts w:ascii="Times New Roman" w:hAnsi="Times New Roman" w:cs="Times New Roman"/>
                <w:sz w:val="24"/>
                <w:szCs w:val="24"/>
              </w:rPr>
            </w:pPr>
            <w:r w:rsidRPr="00C87067">
              <w:rPr>
                <w:rFonts w:ascii="Times New Roman" w:hAnsi="Times New Roman" w:cs="Times New Roman"/>
                <w:sz w:val="24"/>
                <w:szCs w:val="24"/>
              </w:rPr>
              <w:t>59,3</w:t>
            </w:r>
          </w:p>
        </w:tc>
      </w:tr>
    </w:tbl>
    <w:p w:rsidR="008B34AD" w:rsidRPr="00C87067" w:rsidRDefault="008B34AD" w:rsidP="008739DF">
      <w:pPr>
        <w:spacing w:line="240" w:lineRule="auto"/>
        <w:jc w:val="both"/>
        <w:rPr>
          <w:rFonts w:ascii="Times New Roman" w:hAnsi="Times New Roman" w:cs="Times New Roman"/>
          <w:sz w:val="24"/>
          <w:szCs w:val="24"/>
        </w:rPr>
      </w:pPr>
    </w:p>
    <w:p w:rsidR="001C2927" w:rsidRPr="00C87067" w:rsidRDefault="00456E08" w:rsidP="00722A43">
      <w:pPr>
        <w:spacing w:line="240" w:lineRule="auto"/>
        <w:jc w:val="both"/>
        <w:rPr>
          <w:rFonts w:ascii="Times New Roman" w:hAnsi="Times New Roman" w:cs="Times New Roman"/>
          <w:sz w:val="24"/>
          <w:szCs w:val="24"/>
        </w:rPr>
      </w:pPr>
      <w:r w:rsidRPr="00C87067">
        <w:rPr>
          <w:rFonts w:ascii="Times New Roman" w:hAnsi="Times New Roman" w:cs="Times New Roman"/>
          <w:b/>
          <w:sz w:val="24"/>
          <w:szCs w:val="24"/>
        </w:rPr>
        <w:t xml:space="preserve">         В рейтинге базовых</w:t>
      </w:r>
      <w:r w:rsidRPr="00C87067">
        <w:rPr>
          <w:rFonts w:ascii="Times New Roman" w:hAnsi="Times New Roman" w:cs="Times New Roman"/>
          <w:sz w:val="24"/>
          <w:szCs w:val="24"/>
        </w:rPr>
        <w:t xml:space="preserve"> общеобразовательных организаций в Республике Татарстан МБОУ «Апастовская СОШ»  занимает 285 место (+   )  (Мурзинская СОШ-256, Каратунская СОШ-341).</w:t>
      </w:r>
      <w:r w:rsidR="008739DF" w:rsidRPr="00C87067">
        <w:rPr>
          <w:rFonts w:ascii="Times New Roman" w:hAnsi="Times New Roman" w:cs="Times New Roman"/>
          <w:sz w:val="24"/>
          <w:szCs w:val="24"/>
        </w:rPr>
        <w:t xml:space="preserve">       </w:t>
      </w:r>
    </w:p>
    <w:p w:rsidR="008B34AD" w:rsidRPr="00C87067" w:rsidRDefault="008739DF" w:rsidP="008B34AD">
      <w:pPr>
        <w:tabs>
          <w:tab w:val="left" w:pos="540"/>
        </w:tabs>
        <w:jc w:val="center"/>
        <w:rPr>
          <w:rFonts w:ascii="Times New Roman" w:eastAsia="Times New Roman" w:hAnsi="Times New Roman" w:cs="Times New Roman"/>
          <w:b/>
          <w:i/>
          <w:sz w:val="24"/>
          <w:szCs w:val="24"/>
        </w:rPr>
      </w:pPr>
      <w:r w:rsidRPr="00C87067">
        <w:rPr>
          <w:rFonts w:ascii="Times New Roman" w:hAnsi="Times New Roman" w:cs="Times New Roman"/>
          <w:sz w:val="24"/>
          <w:szCs w:val="24"/>
        </w:rPr>
        <w:t xml:space="preserve"> </w:t>
      </w:r>
      <w:r w:rsidR="008B34AD" w:rsidRPr="00C87067">
        <w:rPr>
          <w:rFonts w:ascii="Times New Roman" w:eastAsia="Times New Roman" w:hAnsi="Times New Roman" w:cs="Times New Roman"/>
          <w:b/>
          <w:i/>
          <w:sz w:val="24"/>
          <w:szCs w:val="24"/>
        </w:rPr>
        <w:t>Средний показатель ЕГЭ предметов естественнонаучного цикла</w:t>
      </w:r>
    </w:p>
    <w:p w:rsidR="008B34AD" w:rsidRPr="00C87067" w:rsidRDefault="008B34AD" w:rsidP="008B34AD">
      <w:pPr>
        <w:tabs>
          <w:tab w:val="left" w:pos="540"/>
        </w:tabs>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lastRenderedPageBreak/>
        <w:t xml:space="preserve"> в профильных классах</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0"/>
        <w:gridCol w:w="1953"/>
        <w:gridCol w:w="2835"/>
        <w:gridCol w:w="3261"/>
      </w:tblGrid>
      <w:tr w:rsidR="008B34AD" w:rsidRPr="00C87067" w:rsidTr="00D238AA">
        <w:tc>
          <w:tcPr>
            <w:tcW w:w="990"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Год </w:t>
            </w: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Предмет</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Кол-во  участников ЕГЭ всего / проф.классов</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Средний балл по школе/ </w:t>
            </w:r>
          </w:p>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 проф. классах</w:t>
            </w:r>
          </w:p>
        </w:tc>
      </w:tr>
      <w:tr w:rsidR="008B34AD" w:rsidRPr="00C87067" w:rsidTr="00D238AA">
        <w:tc>
          <w:tcPr>
            <w:tcW w:w="990" w:type="dxa"/>
            <w:vMerge w:val="restart"/>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2014</w:t>
            </w: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Физика</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 / 7</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44,12 / 42,85</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Химия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 / 4</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57 / 61,75</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Биология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 / 4</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45 / 44,25</w:t>
            </w:r>
          </w:p>
        </w:tc>
      </w:tr>
      <w:tr w:rsidR="008B34AD" w:rsidRPr="00C87067" w:rsidTr="00D238AA">
        <w:tc>
          <w:tcPr>
            <w:tcW w:w="990" w:type="dxa"/>
            <w:vMerge w:val="restart"/>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2015</w:t>
            </w: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Физика</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 / 5</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56,8 / 56,8 </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Химия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11 / 7</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56 / 65</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Биология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 / 6</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59 / 59,6</w:t>
            </w:r>
          </w:p>
        </w:tc>
      </w:tr>
      <w:tr w:rsidR="008B34AD" w:rsidRPr="00C87067" w:rsidTr="00D238AA">
        <w:tc>
          <w:tcPr>
            <w:tcW w:w="990" w:type="dxa"/>
            <w:vMerge w:val="restart"/>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2016</w:t>
            </w: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Физика</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9/8</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54,1/55,5</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Химия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6/6</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65,2/65,2</w:t>
            </w:r>
          </w:p>
        </w:tc>
      </w:tr>
      <w:tr w:rsidR="008B34AD" w:rsidRPr="00C87067" w:rsidTr="00D238AA">
        <w:tc>
          <w:tcPr>
            <w:tcW w:w="990" w:type="dxa"/>
            <w:vMerge/>
          </w:tcPr>
          <w:p w:rsidR="008B34AD" w:rsidRPr="00C87067" w:rsidRDefault="008B34AD" w:rsidP="00D238AA">
            <w:pPr>
              <w:tabs>
                <w:tab w:val="left" w:pos="540"/>
              </w:tabs>
              <w:jc w:val="both"/>
              <w:rPr>
                <w:rFonts w:ascii="Times New Roman" w:eastAsia="Times New Roman" w:hAnsi="Times New Roman" w:cs="Times New Roman"/>
                <w:sz w:val="24"/>
                <w:szCs w:val="24"/>
              </w:rPr>
            </w:pPr>
          </w:p>
        </w:tc>
        <w:tc>
          <w:tcPr>
            <w:tcW w:w="1953" w:type="dxa"/>
          </w:tcPr>
          <w:p w:rsidR="008B34AD" w:rsidRPr="00C87067" w:rsidRDefault="008B34AD" w:rsidP="00D238AA">
            <w:pPr>
              <w:tabs>
                <w:tab w:val="left" w:pos="540"/>
              </w:tabs>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Биология</w:t>
            </w:r>
          </w:p>
        </w:tc>
        <w:tc>
          <w:tcPr>
            <w:tcW w:w="2835"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9/9</w:t>
            </w:r>
          </w:p>
        </w:tc>
        <w:tc>
          <w:tcPr>
            <w:tcW w:w="3261" w:type="dxa"/>
          </w:tcPr>
          <w:p w:rsidR="008B34AD" w:rsidRPr="00C87067" w:rsidRDefault="008B34AD" w:rsidP="00D238AA">
            <w:pPr>
              <w:tabs>
                <w:tab w:val="left" w:pos="540"/>
              </w:tabs>
              <w:jc w:val="cente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58,8/58,8</w:t>
            </w:r>
          </w:p>
        </w:tc>
      </w:tr>
    </w:tbl>
    <w:p w:rsidR="008B34AD" w:rsidRPr="00C87067" w:rsidRDefault="008B34AD" w:rsidP="008739DF">
      <w:pPr>
        <w:spacing w:line="240" w:lineRule="auto"/>
        <w:jc w:val="both"/>
        <w:rPr>
          <w:rFonts w:ascii="Times New Roman" w:hAnsi="Times New Roman" w:cs="Times New Roman"/>
          <w:sz w:val="24"/>
          <w:szCs w:val="24"/>
        </w:rPr>
      </w:pPr>
    </w:p>
    <w:p w:rsidR="00F07797" w:rsidRPr="00722A43" w:rsidRDefault="00A61DAB" w:rsidP="00722A43">
      <w:pPr>
        <w:jc w:val="both"/>
        <w:rPr>
          <w:rFonts w:ascii="Times New Roman" w:hAnsi="Times New Roman" w:cs="Times New Roman"/>
          <w:sz w:val="24"/>
          <w:szCs w:val="24"/>
        </w:rPr>
      </w:pPr>
      <w:r w:rsidRPr="00C87067">
        <w:rPr>
          <w:rFonts w:ascii="Times New Roman" w:eastAsia="TimesNewRomanPSMT" w:hAnsi="Times New Roman" w:cs="Times New Roman"/>
          <w:sz w:val="24"/>
          <w:szCs w:val="24"/>
        </w:rPr>
        <w:t>Большой процент  (31,6%)  выпускников 11 классов, сдававших ЕГЭ по предметам естественнонаучного цикла, обусловлено увеличением доли старшеклассников, обучающихся в профильных классах по профильным общеобразовательным программам. Учащиеся демонстрируют более высокие средние результаты по данным предметам, что вполне объяснимо повышением доли профильных реализуемых образовательных программ; и востребованностью  данных предметов для поступления в учреждения высшего профессионального образования.</w:t>
      </w:r>
    </w:p>
    <w:p w:rsidR="00D77CA6" w:rsidRPr="00C87067" w:rsidRDefault="00D77CA6" w:rsidP="008739DF">
      <w:pPr>
        <w:autoSpaceDE w:val="0"/>
        <w:autoSpaceDN w:val="0"/>
        <w:adjustRightInd w:val="0"/>
        <w:jc w:val="center"/>
        <w:rPr>
          <w:rFonts w:ascii="Times New Roman" w:hAnsi="Times New Roman" w:cs="Times New Roman"/>
          <w:b/>
          <w:sz w:val="24"/>
          <w:szCs w:val="24"/>
        </w:rPr>
      </w:pPr>
      <w:r w:rsidRPr="00C87067">
        <w:rPr>
          <w:rFonts w:ascii="Times New Roman" w:hAnsi="Times New Roman" w:cs="Times New Roman"/>
          <w:b/>
          <w:sz w:val="24"/>
          <w:szCs w:val="24"/>
        </w:rPr>
        <w:t>Мониторинг трудоустройства выпускников 11 класса(2016г.)</w:t>
      </w:r>
    </w:p>
    <w:tbl>
      <w:tblPr>
        <w:tblW w:w="88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3"/>
        <w:gridCol w:w="805"/>
        <w:gridCol w:w="826"/>
        <w:gridCol w:w="1166"/>
        <w:gridCol w:w="1233"/>
        <w:gridCol w:w="873"/>
        <w:gridCol w:w="983"/>
        <w:gridCol w:w="1396"/>
      </w:tblGrid>
      <w:tr w:rsidR="00D77CA6" w:rsidRPr="00C87067" w:rsidTr="000D741B">
        <w:trPr>
          <w:trHeight w:val="432"/>
        </w:trPr>
        <w:tc>
          <w:tcPr>
            <w:tcW w:w="1593" w:type="dxa"/>
            <w:vMerge w:val="restart"/>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Кол-во выпускников</w:t>
            </w:r>
          </w:p>
        </w:tc>
        <w:tc>
          <w:tcPr>
            <w:tcW w:w="1631" w:type="dxa"/>
            <w:gridSpan w:val="2"/>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 xml:space="preserve">Поступили в </w:t>
            </w:r>
          </w:p>
        </w:tc>
        <w:tc>
          <w:tcPr>
            <w:tcW w:w="2399" w:type="dxa"/>
            <w:gridSpan w:val="2"/>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Поступили по профилю обучения</w:t>
            </w:r>
          </w:p>
        </w:tc>
        <w:tc>
          <w:tcPr>
            <w:tcW w:w="1856" w:type="dxa"/>
            <w:gridSpan w:val="2"/>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На какой основе</w:t>
            </w:r>
          </w:p>
        </w:tc>
        <w:tc>
          <w:tcPr>
            <w:tcW w:w="1396" w:type="dxa"/>
            <w:vMerge w:val="restart"/>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Кол-во медалистов</w:t>
            </w:r>
          </w:p>
        </w:tc>
      </w:tr>
      <w:tr w:rsidR="00D77CA6" w:rsidRPr="00C87067" w:rsidTr="000D741B">
        <w:tc>
          <w:tcPr>
            <w:tcW w:w="1593" w:type="dxa"/>
            <w:vMerge/>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p>
        </w:tc>
        <w:tc>
          <w:tcPr>
            <w:tcW w:w="805"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ВУЗ</w:t>
            </w:r>
          </w:p>
        </w:tc>
        <w:tc>
          <w:tcPr>
            <w:tcW w:w="826"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СПО</w:t>
            </w:r>
          </w:p>
        </w:tc>
        <w:tc>
          <w:tcPr>
            <w:tcW w:w="1166"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Ест/науч</w:t>
            </w:r>
          </w:p>
        </w:tc>
        <w:tc>
          <w:tcPr>
            <w:tcW w:w="1233"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Соц/экон</w:t>
            </w:r>
          </w:p>
        </w:tc>
        <w:tc>
          <w:tcPr>
            <w:tcW w:w="873"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бюдж</w:t>
            </w:r>
          </w:p>
        </w:tc>
        <w:tc>
          <w:tcPr>
            <w:tcW w:w="983" w:type="dxa"/>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r w:rsidRPr="00C87067">
              <w:rPr>
                <w:rFonts w:ascii="Times New Roman" w:hAnsi="Times New Roman" w:cs="Times New Roman"/>
                <w:sz w:val="24"/>
                <w:szCs w:val="24"/>
              </w:rPr>
              <w:t>коммер</w:t>
            </w:r>
          </w:p>
        </w:tc>
        <w:tc>
          <w:tcPr>
            <w:tcW w:w="1396" w:type="dxa"/>
            <w:vMerge/>
          </w:tcPr>
          <w:p w:rsidR="00D77CA6" w:rsidRPr="00C87067" w:rsidRDefault="00D77CA6" w:rsidP="000D741B">
            <w:pPr>
              <w:autoSpaceDE w:val="0"/>
              <w:autoSpaceDN w:val="0"/>
              <w:adjustRightInd w:val="0"/>
              <w:spacing w:before="100" w:beforeAutospacing="1" w:after="100" w:afterAutospacing="1"/>
              <w:jc w:val="both"/>
              <w:rPr>
                <w:rFonts w:ascii="Times New Roman" w:hAnsi="Times New Roman" w:cs="Times New Roman"/>
                <w:sz w:val="24"/>
                <w:szCs w:val="24"/>
              </w:rPr>
            </w:pPr>
          </w:p>
        </w:tc>
      </w:tr>
      <w:tr w:rsidR="00D77CA6" w:rsidRPr="00C87067" w:rsidTr="000D741B">
        <w:tc>
          <w:tcPr>
            <w:tcW w:w="1593"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32</w:t>
            </w:r>
          </w:p>
        </w:tc>
        <w:tc>
          <w:tcPr>
            <w:tcW w:w="805"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27</w:t>
            </w:r>
          </w:p>
        </w:tc>
        <w:tc>
          <w:tcPr>
            <w:tcW w:w="826"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1166"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16</w:t>
            </w:r>
          </w:p>
        </w:tc>
        <w:tc>
          <w:tcPr>
            <w:tcW w:w="1233"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873"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19</w:t>
            </w:r>
          </w:p>
        </w:tc>
        <w:tc>
          <w:tcPr>
            <w:tcW w:w="983"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13</w:t>
            </w:r>
          </w:p>
        </w:tc>
        <w:tc>
          <w:tcPr>
            <w:tcW w:w="1396" w:type="dxa"/>
          </w:tcPr>
          <w:p w:rsidR="00D77CA6" w:rsidRPr="00C87067" w:rsidRDefault="00D77CA6" w:rsidP="000D741B">
            <w:pPr>
              <w:autoSpaceDE w:val="0"/>
              <w:autoSpaceDN w:val="0"/>
              <w:adjustRightInd w:val="0"/>
              <w:spacing w:before="100" w:beforeAutospacing="1" w:after="100" w:afterAutospacing="1"/>
              <w:jc w:val="center"/>
              <w:rPr>
                <w:rFonts w:ascii="Times New Roman" w:hAnsi="Times New Roman" w:cs="Times New Roman"/>
                <w:sz w:val="24"/>
                <w:szCs w:val="24"/>
              </w:rPr>
            </w:pPr>
            <w:r w:rsidRPr="00C87067">
              <w:rPr>
                <w:rFonts w:ascii="Times New Roman" w:hAnsi="Times New Roman" w:cs="Times New Roman"/>
                <w:sz w:val="24"/>
                <w:szCs w:val="24"/>
              </w:rPr>
              <w:t>8</w:t>
            </w:r>
          </w:p>
        </w:tc>
      </w:tr>
    </w:tbl>
    <w:p w:rsidR="00D77CA6" w:rsidRPr="00C87067" w:rsidRDefault="00D77CA6" w:rsidP="00A61DAB">
      <w:pPr>
        <w:autoSpaceDE w:val="0"/>
        <w:autoSpaceDN w:val="0"/>
        <w:adjustRightInd w:val="0"/>
        <w:ind w:firstLine="708"/>
        <w:jc w:val="both"/>
        <w:rPr>
          <w:rFonts w:eastAsia="TimesNewRomanPSMT"/>
        </w:rPr>
      </w:pPr>
    </w:p>
    <w:p w:rsidR="001C2927" w:rsidRPr="00C87067" w:rsidRDefault="00A26570" w:rsidP="00A26570">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 2016 году</w:t>
      </w:r>
      <w:r w:rsidRPr="00C87067">
        <w:rPr>
          <w:rFonts w:ascii="Times New Roman" w:eastAsia="Times New Roman" w:hAnsi="Times New Roman" w:cs="Times New Roman"/>
          <w:b/>
          <w:sz w:val="24"/>
          <w:szCs w:val="24"/>
        </w:rPr>
        <w:t xml:space="preserve"> 25</w:t>
      </w:r>
      <w:r w:rsidRPr="00C87067">
        <w:rPr>
          <w:rFonts w:ascii="Times New Roman" w:eastAsia="Times New Roman" w:hAnsi="Times New Roman" w:cs="Times New Roman"/>
          <w:sz w:val="24"/>
          <w:szCs w:val="24"/>
        </w:rPr>
        <w:t xml:space="preserve">% (8 учащихся из 32) выпускников окончили  школу на «отлично».  Результаты  единого государственного экзамена медалистов 2015-2016 учебного года  в отличие от выпускников предыдущих лет </w:t>
      </w:r>
      <w:r w:rsidRPr="00C87067">
        <w:rPr>
          <w:rFonts w:ascii="Times New Roman" w:eastAsia="Times New Roman" w:hAnsi="Times New Roman" w:cs="Times New Roman"/>
          <w:sz w:val="24"/>
          <w:szCs w:val="24"/>
          <w:u w:val="single"/>
        </w:rPr>
        <w:t xml:space="preserve">относительно </w:t>
      </w:r>
      <w:r w:rsidRPr="00C87067">
        <w:rPr>
          <w:rFonts w:ascii="Times New Roman" w:eastAsia="Times New Roman" w:hAnsi="Times New Roman" w:cs="Times New Roman"/>
          <w:sz w:val="24"/>
          <w:szCs w:val="24"/>
        </w:rPr>
        <w:t xml:space="preserve"> оправдывают свои награды: </w:t>
      </w:r>
    </w:p>
    <w:tbl>
      <w:tblPr>
        <w:tblW w:w="9739" w:type="dxa"/>
        <w:tblLayout w:type="fixed"/>
        <w:tblLook w:val="01E0"/>
      </w:tblPr>
      <w:tblGrid>
        <w:gridCol w:w="468"/>
        <w:gridCol w:w="2475"/>
        <w:gridCol w:w="3260"/>
        <w:gridCol w:w="1189"/>
        <w:gridCol w:w="1079"/>
        <w:gridCol w:w="1268"/>
      </w:tblGrid>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w:t>
            </w: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ФИО</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Медаль </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Балл по русскому языку</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Балл по математике</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Ср. балл по матем. и рус.яз</w:t>
            </w:r>
          </w:p>
        </w:tc>
      </w:tr>
      <w:tr w:rsidR="00A26570" w:rsidRPr="00C87067" w:rsidTr="001C2927">
        <w:tc>
          <w:tcPr>
            <w:tcW w:w="9739" w:type="dxa"/>
            <w:gridSpan w:val="6"/>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2015</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Кадырова Ландыш </w:t>
            </w:r>
            <w:r w:rsidRPr="00C87067">
              <w:rPr>
                <w:rFonts w:ascii="Times New Roman" w:eastAsia="Times New Roman" w:hAnsi="Times New Roman" w:cs="Times New Roman"/>
                <w:sz w:val="24"/>
                <w:szCs w:val="24"/>
              </w:rPr>
              <w:lastRenderedPageBreak/>
              <w:t>Рамиловна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 xml:space="preserve">Медаль «За особые успехи в </w:t>
            </w:r>
            <w:r w:rsidRPr="00C87067">
              <w:rPr>
                <w:rFonts w:ascii="Times New Roman" w:eastAsia="Times New Roman" w:hAnsi="Times New Roman" w:cs="Times New Roman"/>
                <w:sz w:val="24"/>
                <w:szCs w:val="24"/>
              </w:rPr>
              <w:lastRenderedPageBreak/>
              <w:t>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79</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39</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59</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Самигуллина Илюза Фаризоновна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79</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39</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59</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Хисамиева Зиля Раисовна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62</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33</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47,5</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Бикчентаева Миляуша Маратовна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95</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Габдрахманова Аида Ильдаровна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РТ</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92</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Губайдуллина Илюза  Дамировна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82</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4</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40"/>
              </w:numPr>
              <w:spacing w:after="0" w:line="240" w:lineRule="auto"/>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Сафиуллина Гульназ Рамилевна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90</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p>
        </w:tc>
      </w:tr>
      <w:tr w:rsidR="00A26570" w:rsidRPr="00C87067" w:rsidTr="001C2927">
        <w:tc>
          <w:tcPr>
            <w:tcW w:w="9739" w:type="dxa"/>
            <w:gridSpan w:val="6"/>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2016</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Вагапова Диляра Раисовна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86</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72</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79</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Гизатуллин Айназ Рушанович</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78</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84</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81</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Гиматудинова Айгуль Айратовна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86</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72</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79</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Егорова Камила Радиковна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66</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62</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64</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Зайнуллина Гузель Тагировна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88</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62</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75</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Зайнуллина Динара Ростемовна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71</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62</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66,5</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Хураськин Кирилл Аликович</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72</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72</w:t>
            </w:r>
          </w:p>
        </w:tc>
      </w:tr>
      <w:tr w:rsidR="00A26570" w:rsidRPr="00C87067" w:rsidTr="001C2927">
        <w:tc>
          <w:tcPr>
            <w:tcW w:w="468" w:type="dxa"/>
            <w:tcBorders>
              <w:top w:val="single" w:sz="4" w:space="0" w:color="auto"/>
              <w:left w:val="single" w:sz="4" w:space="0" w:color="auto"/>
              <w:bottom w:val="single" w:sz="4" w:space="0" w:color="auto"/>
              <w:right w:val="single" w:sz="4" w:space="0" w:color="auto"/>
            </w:tcBorders>
          </w:tcPr>
          <w:p w:rsidR="00A26570" w:rsidRPr="00C87067" w:rsidRDefault="00A26570" w:rsidP="00A26570">
            <w:pPr>
              <w:numPr>
                <w:ilvl w:val="0"/>
                <w:numId w:val="39"/>
              </w:numPr>
              <w:spacing w:after="0" w:line="240" w:lineRule="auto"/>
              <w:textAlignment w:val="baseline"/>
              <w:rPr>
                <w:rFonts w:ascii="Times New Roman" w:eastAsia="Times New Roman" w:hAnsi="Times New Roman" w:cs="Times New Roman"/>
                <w:sz w:val="24"/>
                <w:szCs w:val="24"/>
              </w:rPr>
            </w:pPr>
          </w:p>
        </w:tc>
        <w:tc>
          <w:tcPr>
            <w:tcW w:w="2475"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Calibri" w:hAnsi="Times New Roman" w:cs="Times New Roman"/>
                <w:sz w:val="24"/>
                <w:szCs w:val="24"/>
              </w:rPr>
              <w:t>Гиззатова Эльмира Равилевна</w:t>
            </w:r>
          </w:p>
        </w:tc>
        <w:tc>
          <w:tcPr>
            <w:tcW w:w="3260"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Медаль «За особые успехи в учении» РФ</w:t>
            </w:r>
          </w:p>
        </w:tc>
        <w:tc>
          <w:tcPr>
            <w:tcW w:w="118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86</w:t>
            </w:r>
          </w:p>
        </w:tc>
        <w:tc>
          <w:tcPr>
            <w:tcW w:w="1079"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50</w:t>
            </w:r>
          </w:p>
        </w:tc>
        <w:tc>
          <w:tcPr>
            <w:tcW w:w="1268" w:type="dxa"/>
            <w:tcBorders>
              <w:top w:val="single" w:sz="4" w:space="0" w:color="auto"/>
              <w:left w:val="single" w:sz="4" w:space="0" w:color="auto"/>
              <w:bottom w:val="single" w:sz="4" w:space="0" w:color="auto"/>
              <w:right w:val="single" w:sz="4" w:space="0" w:color="auto"/>
            </w:tcBorders>
          </w:tcPr>
          <w:p w:rsidR="00A26570" w:rsidRPr="00C87067" w:rsidRDefault="00A26570" w:rsidP="001C2927">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68</w:t>
            </w:r>
          </w:p>
        </w:tc>
      </w:tr>
    </w:tbl>
    <w:p w:rsidR="00A26570" w:rsidRPr="00C87067" w:rsidRDefault="00A26570" w:rsidP="004346DB">
      <w:pPr>
        <w:ind w:firstLine="706"/>
        <w:jc w:val="both"/>
        <w:rPr>
          <w:rFonts w:ascii="Times New Roman" w:hAnsi="Times New Roman" w:cs="Times New Roman"/>
          <w:b/>
          <w:sz w:val="24"/>
          <w:szCs w:val="24"/>
          <w:lang w:val="tt-RU"/>
        </w:rPr>
      </w:pPr>
    </w:p>
    <w:p w:rsidR="00D77CA6" w:rsidRPr="00C87067" w:rsidRDefault="00D77CA6" w:rsidP="004346DB">
      <w:pPr>
        <w:ind w:firstLine="706"/>
        <w:jc w:val="both"/>
        <w:rPr>
          <w:rFonts w:ascii="Times New Roman" w:hAnsi="Times New Roman" w:cs="Times New Roman"/>
          <w:b/>
          <w:sz w:val="24"/>
          <w:szCs w:val="24"/>
        </w:rPr>
      </w:pPr>
      <w:r w:rsidRPr="00C87067">
        <w:rPr>
          <w:rFonts w:ascii="Times New Roman" w:hAnsi="Times New Roman" w:cs="Times New Roman"/>
          <w:b/>
          <w:sz w:val="24"/>
          <w:szCs w:val="24"/>
          <w:lang w:val="tt-RU"/>
        </w:rPr>
        <w:t xml:space="preserve">В 2016 году </w:t>
      </w:r>
      <w:r w:rsidRPr="00C87067">
        <w:rPr>
          <w:rFonts w:ascii="Times New Roman" w:hAnsi="Times New Roman" w:cs="Times New Roman"/>
          <w:b/>
          <w:sz w:val="24"/>
          <w:szCs w:val="24"/>
        </w:rPr>
        <w:t xml:space="preserve">состоялся первый выпуск </w:t>
      </w:r>
      <w:r w:rsidRPr="00C87067">
        <w:rPr>
          <w:rFonts w:ascii="Times New Roman" w:hAnsi="Times New Roman" w:cs="Times New Roman"/>
          <w:b/>
          <w:sz w:val="24"/>
          <w:szCs w:val="24"/>
          <w:lang w:val="en-US"/>
        </w:rPr>
        <w:t>IT</w:t>
      </w:r>
      <w:r w:rsidRPr="00C87067">
        <w:rPr>
          <w:rFonts w:ascii="Times New Roman" w:hAnsi="Times New Roman" w:cs="Times New Roman"/>
          <w:b/>
          <w:sz w:val="24"/>
          <w:szCs w:val="24"/>
        </w:rPr>
        <w:t>-класса.</w:t>
      </w:r>
    </w:p>
    <w:p w:rsidR="00D77CA6" w:rsidRPr="00C87067" w:rsidRDefault="00D77CA6" w:rsidP="004346DB">
      <w:pPr>
        <w:jc w:val="both"/>
        <w:rPr>
          <w:rFonts w:ascii="Times New Roman" w:hAnsi="Times New Roman" w:cs="Times New Roman"/>
          <w:sz w:val="24"/>
          <w:szCs w:val="24"/>
        </w:rPr>
      </w:pPr>
      <w:r w:rsidRPr="00C87067">
        <w:rPr>
          <w:rFonts w:ascii="Times New Roman" w:hAnsi="Times New Roman" w:cs="Times New Roman"/>
          <w:sz w:val="24"/>
          <w:szCs w:val="24"/>
          <w:lang w:val="tt-RU"/>
        </w:rPr>
        <w:lastRenderedPageBreak/>
        <w:t xml:space="preserve">           </w:t>
      </w:r>
      <w:r w:rsidRPr="00C87067">
        <w:rPr>
          <w:rFonts w:ascii="Times New Roman" w:hAnsi="Times New Roman" w:cs="Times New Roman"/>
          <w:sz w:val="24"/>
          <w:szCs w:val="24"/>
        </w:rPr>
        <w:t xml:space="preserve">Количество обучающихся, поступивших по профилю в учебные заведения составляет в среднем </w:t>
      </w:r>
      <w:r w:rsidRPr="00C87067">
        <w:rPr>
          <w:rFonts w:ascii="Times New Roman" w:hAnsi="Times New Roman" w:cs="Times New Roman"/>
          <w:b/>
          <w:sz w:val="24"/>
          <w:szCs w:val="24"/>
          <w:u w:val="single"/>
        </w:rPr>
        <w:t>69%</w:t>
      </w:r>
      <w:r w:rsidRPr="00C87067">
        <w:rPr>
          <w:rFonts w:ascii="Times New Roman" w:hAnsi="Times New Roman" w:cs="Times New Roman"/>
          <w:sz w:val="24"/>
          <w:szCs w:val="24"/>
        </w:rPr>
        <w:t xml:space="preserve"> от общего количества выпускников.</w:t>
      </w:r>
    </w:p>
    <w:p w:rsidR="00D8378D" w:rsidRPr="00C87067" w:rsidRDefault="00D8378D" w:rsidP="004346DB">
      <w:pPr>
        <w:jc w:val="both"/>
        <w:rPr>
          <w:rFonts w:ascii="Times New Roman" w:hAnsi="Times New Roman" w:cs="Times New Roman"/>
          <w:b/>
          <w:i/>
          <w:sz w:val="24"/>
          <w:szCs w:val="24"/>
        </w:rPr>
      </w:pPr>
      <w:r w:rsidRPr="00C87067">
        <w:rPr>
          <w:rFonts w:ascii="Times New Roman" w:hAnsi="Times New Roman" w:cs="Times New Roman"/>
          <w:b/>
          <w:i/>
          <w:sz w:val="24"/>
          <w:szCs w:val="24"/>
        </w:rPr>
        <w:t>Успехи обучающихся IT-класса (11 А):</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он-лайн курсы при университете Иннополис Робот Си (сертификат)</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он-лайн Олимпиада университета Иннополис (участие) </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II Международный квест по цифровой грамотности среди детей подростков «Сетевичка» (участие);</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Всероссийская олимпиада по информатике.</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Всероссийской олимпиады по робототехнике (сертификат);</w:t>
      </w:r>
    </w:p>
    <w:p w:rsidR="00D8378D" w:rsidRPr="00C87067" w:rsidRDefault="00D8378D" w:rsidP="004346DB">
      <w:pPr>
        <w:numPr>
          <w:ilvl w:val="0"/>
          <w:numId w:val="24"/>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Республиканский конкурс творческих работ с использованием информационных   </w:t>
      </w:r>
    </w:p>
    <w:p w:rsidR="00D8378D" w:rsidRPr="00C87067" w:rsidRDefault="00D8378D" w:rsidP="004346DB">
      <w:pPr>
        <w:jc w:val="both"/>
        <w:rPr>
          <w:rFonts w:ascii="Times New Roman" w:hAnsi="Times New Roman" w:cs="Times New Roman"/>
          <w:sz w:val="24"/>
          <w:szCs w:val="24"/>
        </w:rPr>
      </w:pPr>
      <w:r w:rsidRPr="00C87067">
        <w:rPr>
          <w:rFonts w:ascii="Times New Roman" w:hAnsi="Times New Roman" w:cs="Times New Roman"/>
          <w:sz w:val="24"/>
          <w:szCs w:val="24"/>
        </w:rPr>
        <w:t xml:space="preserve">              технологий (диплом победителя);</w:t>
      </w:r>
    </w:p>
    <w:p w:rsidR="00D8378D" w:rsidRPr="00C87067" w:rsidRDefault="00D8378D" w:rsidP="004346DB">
      <w:pPr>
        <w:numPr>
          <w:ilvl w:val="0"/>
          <w:numId w:val="25"/>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Республиканский  робототехнический фестиваль (сертификат);</w:t>
      </w:r>
    </w:p>
    <w:p w:rsidR="00D8378D" w:rsidRPr="00C87067" w:rsidRDefault="00D8378D" w:rsidP="004346DB">
      <w:pPr>
        <w:numPr>
          <w:ilvl w:val="0"/>
          <w:numId w:val="25"/>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Профильная  смена ДОКЛ Байтикпроекта IТ-jump (участие);</w:t>
      </w:r>
    </w:p>
    <w:p w:rsidR="00D8378D" w:rsidRPr="00C87067" w:rsidRDefault="00D8378D" w:rsidP="004346DB">
      <w:pPr>
        <w:numPr>
          <w:ilvl w:val="0"/>
          <w:numId w:val="25"/>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Всероссийского конкурса  инновационных проектов от Симменс  (сертификат);</w:t>
      </w:r>
    </w:p>
    <w:p w:rsidR="00521AEC" w:rsidRPr="00C87067" w:rsidRDefault="00D8378D" w:rsidP="004346DB">
      <w:pPr>
        <w:numPr>
          <w:ilvl w:val="0"/>
          <w:numId w:val="25"/>
        </w:num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Обучение по </w:t>
      </w:r>
      <w:r w:rsidRPr="00C87067">
        <w:rPr>
          <w:rFonts w:ascii="Times New Roman" w:hAnsi="Times New Roman" w:cs="Times New Roman"/>
          <w:sz w:val="24"/>
          <w:szCs w:val="24"/>
          <w:lang w:val="en-US"/>
        </w:rPr>
        <w:t>Cisco</w:t>
      </w:r>
      <w:r w:rsidRPr="00C87067">
        <w:rPr>
          <w:rFonts w:ascii="Times New Roman" w:hAnsi="Times New Roman" w:cs="Times New Roman"/>
          <w:sz w:val="24"/>
          <w:szCs w:val="24"/>
        </w:rPr>
        <w:t xml:space="preserve">- </w:t>
      </w:r>
      <w:r w:rsidRPr="00C87067">
        <w:rPr>
          <w:rFonts w:ascii="Times New Roman" w:hAnsi="Times New Roman" w:cs="Times New Roman"/>
          <w:sz w:val="24"/>
          <w:szCs w:val="24"/>
          <w:lang w:val="en-US"/>
        </w:rPr>
        <w:t>systems</w:t>
      </w:r>
      <w:r w:rsidRPr="00C87067">
        <w:rPr>
          <w:rFonts w:ascii="Times New Roman" w:hAnsi="Times New Roman" w:cs="Times New Roman"/>
          <w:sz w:val="24"/>
          <w:szCs w:val="24"/>
        </w:rPr>
        <w:t xml:space="preserve"> и  </w:t>
      </w:r>
      <w:r w:rsidRPr="00C87067">
        <w:rPr>
          <w:rFonts w:ascii="Times New Roman" w:hAnsi="Times New Roman" w:cs="Times New Roman"/>
          <w:sz w:val="24"/>
          <w:szCs w:val="24"/>
          <w:lang w:val="en-US"/>
        </w:rPr>
        <w:t>LMS</w:t>
      </w:r>
      <w:r w:rsidRPr="00C87067">
        <w:rPr>
          <w:rFonts w:ascii="Times New Roman" w:hAnsi="Times New Roman" w:cs="Times New Roman"/>
          <w:sz w:val="24"/>
          <w:szCs w:val="24"/>
        </w:rPr>
        <w:t xml:space="preserve"> </w:t>
      </w:r>
      <w:r w:rsidRPr="00C87067">
        <w:rPr>
          <w:rFonts w:ascii="Times New Roman" w:hAnsi="Times New Roman" w:cs="Times New Roman"/>
          <w:sz w:val="24"/>
          <w:szCs w:val="24"/>
          <w:lang w:val="en-US"/>
        </w:rPr>
        <w:t>Innopollis</w:t>
      </w:r>
      <w:r w:rsidRPr="00C87067">
        <w:rPr>
          <w:rFonts w:ascii="Times New Roman" w:hAnsi="Times New Roman" w:cs="Times New Roman"/>
          <w:sz w:val="24"/>
          <w:szCs w:val="24"/>
        </w:rPr>
        <w:t xml:space="preserve"> (сертификат </w:t>
      </w:r>
      <w:r w:rsidRPr="00C87067">
        <w:rPr>
          <w:rFonts w:ascii="Times New Roman" w:hAnsi="Times New Roman" w:cs="Times New Roman"/>
          <w:sz w:val="24"/>
          <w:szCs w:val="24"/>
          <w:lang w:val="en-US"/>
        </w:rPr>
        <w:t>RC</w:t>
      </w:r>
      <w:r w:rsidRPr="00C87067">
        <w:rPr>
          <w:rFonts w:ascii="Times New Roman" w:hAnsi="Times New Roman" w:cs="Times New Roman"/>
          <w:sz w:val="24"/>
          <w:szCs w:val="24"/>
        </w:rPr>
        <w:t>)</w:t>
      </w:r>
    </w:p>
    <w:p w:rsidR="004346DB" w:rsidRPr="00C87067" w:rsidRDefault="004346DB" w:rsidP="00C15C8A">
      <w:pPr>
        <w:pStyle w:val="a3"/>
        <w:spacing w:before="0" w:beforeAutospacing="0" w:after="0" w:afterAutospacing="0"/>
        <w:ind w:left="150" w:right="150" w:firstLine="558"/>
        <w:jc w:val="center"/>
        <w:rPr>
          <w:b/>
        </w:rPr>
      </w:pPr>
    </w:p>
    <w:p w:rsidR="00C15C8A" w:rsidRPr="00C87067" w:rsidRDefault="00C15C8A" w:rsidP="00C15C8A">
      <w:pPr>
        <w:pStyle w:val="a3"/>
        <w:spacing w:before="0" w:beforeAutospacing="0" w:after="0" w:afterAutospacing="0"/>
        <w:ind w:left="150" w:right="150" w:firstLine="558"/>
        <w:jc w:val="center"/>
        <w:rPr>
          <w:b/>
        </w:rPr>
      </w:pPr>
      <w:r w:rsidRPr="00C87067">
        <w:rPr>
          <w:b/>
        </w:rPr>
        <w:t>Олимпиадное движение в школе</w:t>
      </w:r>
    </w:p>
    <w:p w:rsidR="004346DB" w:rsidRPr="00C87067" w:rsidRDefault="004346DB" w:rsidP="00C15C8A">
      <w:pPr>
        <w:pStyle w:val="a3"/>
        <w:spacing w:before="0" w:beforeAutospacing="0" w:after="0" w:afterAutospacing="0"/>
        <w:ind w:left="150" w:right="150" w:firstLine="558"/>
        <w:jc w:val="center"/>
        <w:rPr>
          <w:b/>
        </w:rPr>
      </w:pPr>
    </w:p>
    <w:p w:rsidR="00C15C8A" w:rsidRPr="00C87067" w:rsidRDefault="00C15C8A" w:rsidP="00C15C8A">
      <w:pPr>
        <w:pStyle w:val="a3"/>
        <w:spacing w:before="0" w:beforeAutospacing="0" w:after="0" w:afterAutospacing="0"/>
        <w:ind w:left="150" w:right="150" w:firstLine="558"/>
        <w:jc w:val="both"/>
      </w:pPr>
      <w:r w:rsidRPr="00C87067">
        <w:t>Приоритетным направлением деятельности школы является работа с одаренными учащимися. Цель ее – выявить и поддержать талантливых, интеллектуально развитых детей. Работа педагогического коллектива по развитию познавательного интереса учащихся, поиск новых форм работы с одаренными учащимися приносят свои плоды. Однако  на республиканском уровне за последние три года высоких результатов не было.</w:t>
      </w:r>
    </w:p>
    <w:p w:rsidR="00C15C8A" w:rsidRPr="00C87067" w:rsidRDefault="00C15C8A" w:rsidP="00C15C8A">
      <w:pPr>
        <w:jc w:val="both"/>
      </w:pPr>
    </w:p>
    <w:p w:rsidR="004332DB" w:rsidRPr="00C87067" w:rsidRDefault="004332DB" w:rsidP="00F45984">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Показатели призовых мест участников муниципального тура</w:t>
      </w:r>
    </w:p>
    <w:p w:rsidR="004332DB" w:rsidRPr="00C87067" w:rsidRDefault="004332DB" w:rsidP="00F45984">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 xml:space="preserve"> Всероссийской предметной олимпиады за 3 года</w:t>
      </w:r>
    </w:p>
    <w:p w:rsidR="004332DB" w:rsidRPr="00C87067" w:rsidRDefault="004332DB" w:rsidP="004332DB">
      <w:pPr>
        <w:jc w:val="center"/>
        <w:rPr>
          <w:b/>
        </w:rPr>
      </w:pPr>
    </w:p>
    <w:p w:rsidR="004332DB" w:rsidRPr="00C87067" w:rsidRDefault="004332DB" w:rsidP="00F45984">
      <w:pPr>
        <w:jc w:val="both"/>
      </w:pPr>
      <w:r w:rsidRPr="00C87067">
        <w:rPr>
          <w:noProof/>
        </w:rPr>
        <w:drawing>
          <wp:inline distT="0" distB="0" distL="0" distR="0">
            <wp:extent cx="5355590" cy="1697990"/>
            <wp:effectExtent l="0" t="0" r="0" b="0"/>
            <wp:docPr id="11"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63901" w:rsidRDefault="00763901" w:rsidP="00FA18C6">
      <w:pPr>
        <w:jc w:val="center"/>
        <w:rPr>
          <w:rFonts w:ascii="Times New Roman" w:hAnsi="Times New Roman" w:cs="Times New Roman"/>
          <w:b/>
          <w:sz w:val="24"/>
          <w:szCs w:val="24"/>
          <w:lang w:val="en-US"/>
        </w:rPr>
      </w:pPr>
    </w:p>
    <w:p w:rsidR="00763901" w:rsidRDefault="00763901" w:rsidP="00FA18C6">
      <w:pPr>
        <w:jc w:val="center"/>
        <w:rPr>
          <w:rFonts w:ascii="Times New Roman" w:hAnsi="Times New Roman" w:cs="Times New Roman"/>
          <w:b/>
          <w:sz w:val="24"/>
          <w:szCs w:val="24"/>
          <w:lang w:val="en-US"/>
        </w:rPr>
      </w:pPr>
    </w:p>
    <w:p w:rsidR="00763901" w:rsidRDefault="00763901" w:rsidP="00FA18C6">
      <w:pPr>
        <w:jc w:val="center"/>
        <w:rPr>
          <w:rFonts w:ascii="Times New Roman" w:hAnsi="Times New Roman" w:cs="Times New Roman"/>
          <w:b/>
          <w:sz w:val="24"/>
          <w:szCs w:val="24"/>
          <w:lang w:val="en-US"/>
        </w:rPr>
      </w:pPr>
    </w:p>
    <w:p w:rsidR="004332DB" w:rsidRPr="00C87067" w:rsidRDefault="004332DB" w:rsidP="00FA18C6">
      <w:pPr>
        <w:jc w:val="center"/>
        <w:rPr>
          <w:rFonts w:ascii="Times New Roman" w:hAnsi="Times New Roman" w:cs="Times New Roman"/>
          <w:b/>
          <w:sz w:val="24"/>
          <w:szCs w:val="24"/>
        </w:rPr>
      </w:pPr>
      <w:r w:rsidRPr="00C87067">
        <w:rPr>
          <w:rFonts w:ascii="Times New Roman" w:hAnsi="Times New Roman" w:cs="Times New Roman"/>
          <w:b/>
          <w:sz w:val="24"/>
          <w:szCs w:val="24"/>
        </w:rPr>
        <w:t>Победители и  призёры муниципального этапа</w:t>
      </w:r>
      <w:r w:rsidR="00FA18C6" w:rsidRPr="00C87067">
        <w:rPr>
          <w:rFonts w:ascii="Times New Roman" w:hAnsi="Times New Roman" w:cs="Times New Roman"/>
          <w:b/>
          <w:sz w:val="24"/>
          <w:szCs w:val="24"/>
        </w:rPr>
        <w:t xml:space="preserve">, участники </w:t>
      </w:r>
      <w:r w:rsidR="00F45984" w:rsidRPr="00C87067">
        <w:rPr>
          <w:rFonts w:ascii="Times New Roman" w:hAnsi="Times New Roman" w:cs="Times New Roman"/>
          <w:b/>
          <w:sz w:val="24"/>
          <w:szCs w:val="24"/>
        </w:rPr>
        <w:t>республиканского</w:t>
      </w:r>
      <w:r w:rsidR="00FA18C6" w:rsidRPr="00C87067">
        <w:rPr>
          <w:rFonts w:ascii="Times New Roman" w:hAnsi="Times New Roman" w:cs="Times New Roman"/>
          <w:b/>
          <w:sz w:val="24"/>
          <w:szCs w:val="24"/>
        </w:rPr>
        <w:t xml:space="preserve"> </w:t>
      </w:r>
      <w:r w:rsidR="00F45984" w:rsidRPr="00C87067">
        <w:rPr>
          <w:rFonts w:ascii="Times New Roman" w:hAnsi="Times New Roman" w:cs="Times New Roman"/>
          <w:b/>
          <w:sz w:val="24"/>
          <w:szCs w:val="24"/>
        </w:rPr>
        <w:t xml:space="preserve">(регионального) этапа </w:t>
      </w:r>
      <w:r w:rsidRPr="00C87067">
        <w:rPr>
          <w:rFonts w:ascii="Times New Roman" w:hAnsi="Times New Roman" w:cs="Times New Roman"/>
          <w:b/>
          <w:sz w:val="24"/>
          <w:szCs w:val="24"/>
        </w:rPr>
        <w:t>Всероссийской предметной олимпиады школьников</w:t>
      </w:r>
    </w:p>
    <w:tbl>
      <w:tblPr>
        <w:tblpPr w:leftFromText="180" w:rightFromText="180" w:vertAnchor="text" w:tblpY="1"/>
        <w:tblOverlap w:val="never"/>
        <w:tblW w:w="762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1418"/>
        <w:gridCol w:w="1417"/>
        <w:gridCol w:w="1843"/>
      </w:tblGrid>
      <w:tr w:rsidR="002233B2" w:rsidRPr="00C87067" w:rsidTr="002233B2">
        <w:trPr>
          <w:trHeight w:val="712"/>
        </w:trPr>
        <w:tc>
          <w:tcPr>
            <w:tcW w:w="2943" w:type="dxa"/>
            <w:vMerge w:val="restart"/>
            <w:shd w:val="clear" w:color="auto" w:fill="auto"/>
          </w:tcPr>
          <w:p w:rsidR="002233B2" w:rsidRPr="00C87067" w:rsidRDefault="002233B2" w:rsidP="007F549F">
            <w:pPr>
              <w:spacing w:after="0" w:line="240" w:lineRule="auto"/>
              <w:jc w:val="both"/>
              <w:rPr>
                <w:rFonts w:ascii="Times New Roman" w:hAnsi="Times New Roman" w:cs="Times New Roman"/>
                <w:kern w:val="2"/>
                <w:sz w:val="24"/>
                <w:szCs w:val="24"/>
              </w:rPr>
            </w:pPr>
            <w:r w:rsidRPr="00C87067">
              <w:rPr>
                <w:rFonts w:ascii="Times New Roman" w:hAnsi="Times New Roman" w:cs="Times New Roman"/>
                <w:kern w:val="2"/>
                <w:sz w:val="24"/>
                <w:szCs w:val="24"/>
              </w:rPr>
              <w:lastRenderedPageBreak/>
              <w:t xml:space="preserve"> Предметы</w:t>
            </w:r>
          </w:p>
        </w:tc>
        <w:tc>
          <w:tcPr>
            <w:tcW w:w="2835" w:type="dxa"/>
            <w:gridSpan w:val="2"/>
          </w:tcPr>
          <w:p w:rsidR="002233B2" w:rsidRPr="00C87067" w:rsidRDefault="002233B2" w:rsidP="007F549F">
            <w:pPr>
              <w:spacing w:after="0" w:line="240" w:lineRule="auto"/>
              <w:jc w:val="center"/>
              <w:rPr>
                <w:rFonts w:ascii="Times New Roman" w:hAnsi="Times New Roman" w:cs="Times New Roman"/>
                <w:kern w:val="2"/>
                <w:sz w:val="24"/>
                <w:szCs w:val="24"/>
              </w:rPr>
            </w:pPr>
            <w:r w:rsidRPr="00C87067">
              <w:rPr>
                <w:rFonts w:ascii="Times New Roman" w:hAnsi="Times New Roman" w:cs="Times New Roman"/>
                <w:kern w:val="2"/>
                <w:sz w:val="24"/>
                <w:szCs w:val="24"/>
              </w:rPr>
              <w:t>Муниципальный уровень</w:t>
            </w:r>
          </w:p>
        </w:tc>
        <w:tc>
          <w:tcPr>
            <w:tcW w:w="1843" w:type="dxa"/>
          </w:tcPr>
          <w:p w:rsidR="002233B2" w:rsidRPr="00C87067" w:rsidRDefault="002233B2" w:rsidP="007F549F">
            <w:pPr>
              <w:spacing w:after="0" w:line="240" w:lineRule="auto"/>
              <w:jc w:val="center"/>
              <w:rPr>
                <w:rFonts w:ascii="Times New Roman" w:hAnsi="Times New Roman" w:cs="Times New Roman"/>
                <w:kern w:val="2"/>
                <w:sz w:val="24"/>
                <w:szCs w:val="24"/>
              </w:rPr>
            </w:pPr>
            <w:r w:rsidRPr="00C87067">
              <w:rPr>
                <w:rFonts w:ascii="Times New Roman" w:hAnsi="Times New Roman" w:cs="Times New Roman"/>
                <w:kern w:val="2"/>
                <w:sz w:val="24"/>
                <w:szCs w:val="24"/>
              </w:rPr>
              <w:t>Региональный уровень</w:t>
            </w:r>
          </w:p>
        </w:tc>
      </w:tr>
      <w:tr w:rsidR="002233B2" w:rsidRPr="00C87067" w:rsidTr="002233B2">
        <w:trPr>
          <w:trHeight w:val="2271"/>
        </w:trPr>
        <w:tc>
          <w:tcPr>
            <w:tcW w:w="2943" w:type="dxa"/>
            <w:vMerge/>
            <w:shd w:val="clear" w:color="auto" w:fill="auto"/>
          </w:tcPr>
          <w:p w:rsidR="002233B2" w:rsidRPr="00C87067" w:rsidRDefault="002233B2" w:rsidP="002233B2">
            <w:pPr>
              <w:spacing w:after="0" w:line="240" w:lineRule="auto"/>
              <w:jc w:val="both"/>
              <w:rPr>
                <w:rFonts w:ascii="Times New Roman" w:hAnsi="Times New Roman" w:cs="Times New Roman"/>
                <w:kern w:val="2"/>
                <w:sz w:val="24"/>
                <w:szCs w:val="24"/>
              </w:rPr>
            </w:pPr>
          </w:p>
        </w:tc>
        <w:tc>
          <w:tcPr>
            <w:tcW w:w="1418" w:type="dxa"/>
            <w:shd w:val="clear" w:color="auto" w:fill="auto"/>
            <w:textDirection w:val="btLr"/>
          </w:tcPr>
          <w:p w:rsidR="002233B2" w:rsidRPr="00C87067" w:rsidRDefault="002233B2" w:rsidP="002233B2">
            <w:pPr>
              <w:spacing w:after="0" w:line="240" w:lineRule="auto"/>
              <w:ind w:left="113" w:right="113"/>
              <w:jc w:val="center"/>
              <w:rPr>
                <w:rFonts w:ascii="Times New Roman" w:eastAsia="Times New Roman" w:hAnsi="Times New Roman" w:cs="Times New Roman"/>
                <w:b/>
                <w:kern w:val="2"/>
                <w:sz w:val="24"/>
                <w:szCs w:val="24"/>
              </w:rPr>
            </w:pPr>
            <w:r w:rsidRPr="00C87067">
              <w:rPr>
                <w:rFonts w:ascii="Times New Roman" w:eastAsia="Times New Roman" w:hAnsi="Times New Roman" w:cs="Times New Roman"/>
                <w:b/>
                <w:kern w:val="2"/>
                <w:sz w:val="24"/>
                <w:szCs w:val="24"/>
              </w:rPr>
              <w:t>Количество участников (чел.)</w:t>
            </w:r>
          </w:p>
        </w:tc>
        <w:tc>
          <w:tcPr>
            <w:tcW w:w="1417" w:type="dxa"/>
            <w:textDirection w:val="btLr"/>
          </w:tcPr>
          <w:p w:rsidR="002233B2" w:rsidRPr="00C87067" w:rsidRDefault="002233B2" w:rsidP="002233B2">
            <w:pPr>
              <w:spacing w:after="0" w:line="240" w:lineRule="auto"/>
              <w:jc w:val="center"/>
              <w:rPr>
                <w:rFonts w:ascii="Times New Roman" w:eastAsia="Times New Roman" w:hAnsi="Times New Roman" w:cs="Times New Roman"/>
                <w:b/>
                <w:kern w:val="2"/>
                <w:sz w:val="24"/>
                <w:szCs w:val="24"/>
              </w:rPr>
            </w:pPr>
            <w:r w:rsidRPr="00C87067">
              <w:rPr>
                <w:rFonts w:ascii="Times New Roman" w:eastAsia="Times New Roman" w:hAnsi="Times New Roman" w:cs="Times New Roman"/>
                <w:b/>
                <w:kern w:val="2"/>
                <w:sz w:val="24"/>
                <w:szCs w:val="24"/>
              </w:rPr>
              <w:t>Количество</w:t>
            </w:r>
            <w:r w:rsidRPr="00C87067">
              <w:rPr>
                <w:rFonts w:ascii="Times New Roman" w:hAnsi="Times New Roman" w:cs="Times New Roman"/>
                <w:b/>
                <w:kern w:val="2"/>
                <w:sz w:val="24"/>
                <w:szCs w:val="24"/>
              </w:rPr>
              <w:t xml:space="preserve"> призёров и </w:t>
            </w:r>
            <w:r w:rsidRPr="00C87067">
              <w:rPr>
                <w:rFonts w:ascii="Times New Roman" w:eastAsia="Times New Roman" w:hAnsi="Times New Roman" w:cs="Times New Roman"/>
                <w:b/>
                <w:kern w:val="2"/>
                <w:sz w:val="24"/>
                <w:szCs w:val="24"/>
              </w:rPr>
              <w:t xml:space="preserve"> победителей (чел.)</w:t>
            </w:r>
          </w:p>
        </w:tc>
        <w:tc>
          <w:tcPr>
            <w:tcW w:w="1843" w:type="dxa"/>
            <w:textDirection w:val="btLr"/>
          </w:tcPr>
          <w:p w:rsidR="002233B2" w:rsidRPr="00C87067" w:rsidRDefault="002233B2" w:rsidP="002233B2">
            <w:pPr>
              <w:spacing w:after="0" w:line="240" w:lineRule="auto"/>
              <w:ind w:left="113" w:right="113"/>
              <w:jc w:val="center"/>
              <w:rPr>
                <w:rFonts w:ascii="Times New Roman" w:eastAsia="Times New Roman" w:hAnsi="Times New Roman" w:cs="Times New Roman"/>
                <w:b/>
                <w:kern w:val="2"/>
                <w:sz w:val="24"/>
                <w:szCs w:val="24"/>
              </w:rPr>
            </w:pPr>
            <w:r w:rsidRPr="00C87067">
              <w:rPr>
                <w:rFonts w:ascii="Times New Roman" w:eastAsia="Times New Roman" w:hAnsi="Times New Roman" w:cs="Times New Roman"/>
                <w:b/>
                <w:kern w:val="2"/>
                <w:sz w:val="24"/>
                <w:szCs w:val="24"/>
              </w:rPr>
              <w:t>Количество участников (чел.)</w:t>
            </w:r>
          </w:p>
        </w:tc>
      </w:tr>
      <w:tr w:rsidR="002233B2" w:rsidRPr="00C87067" w:rsidTr="005C7775">
        <w:tc>
          <w:tcPr>
            <w:tcW w:w="7621" w:type="dxa"/>
            <w:gridSpan w:val="4"/>
            <w:shd w:val="clear" w:color="auto" w:fill="auto"/>
          </w:tcPr>
          <w:p w:rsidR="002233B2" w:rsidRPr="00C87067" w:rsidRDefault="002233B2" w:rsidP="002233B2">
            <w:pPr>
              <w:spacing w:after="0" w:line="240" w:lineRule="auto"/>
              <w:jc w:val="both"/>
              <w:rPr>
                <w:rFonts w:ascii="Times New Roman" w:hAnsi="Times New Roman" w:cs="Times New Roman"/>
                <w:b/>
                <w:kern w:val="2"/>
                <w:sz w:val="24"/>
                <w:szCs w:val="24"/>
              </w:rPr>
            </w:pPr>
          </w:p>
          <w:p w:rsidR="002233B2" w:rsidRPr="00C87067" w:rsidRDefault="002233B2" w:rsidP="002233B2">
            <w:pPr>
              <w:spacing w:after="0" w:line="240" w:lineRule="auto"/>
              <w:jc w:val="center"/>
              <w:rPr>
                <w:rFonts w:ascii="Times New Roman" w:eastAsia="Times New Roman" w:hAnsi="Times New Roman" w:cs="Times New Roman"/>
                <w:kern w:val="2"/>
                <w:sz w:val="24"/>
                <w:szCs w:val="24"/>
              </w:rPr>
            </w:pPr>
            <w:r w:rsidRPr="00C87067">
              <w:rPr>
                <w:rFonts w:ascii="Times New Roman" w:hAnsi="Times New Roman" w:cs="Times New Roman"/>
                <w:b/>
                <w:kern w:val="2"/>
                <w:sz w:val="24"/>
                <w:szCs w:val="24"/>
              </w:rPr>
              <w:t>2013-2014 уч.год</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Русский язык</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3</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Литература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4</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Английский язык</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3</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Математика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4</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Информатика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История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Обществознание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Физика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Химия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География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Биология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Технология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4</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ОБЖ</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Физическая культура</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3</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Экология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Правоведение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Экономика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Астрономия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МХК</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p>
        </w:tc>
      </w:tr>
      <w:tr w:rsidR="002233B2" w:rsidRPr="00C87067" w:rsidTr="005C7775">
        <w:tc>
          <w:tcPr>
            <w:tcW w:w="7621" w:type="dxa"/>
            <w:gridSpan w:val="4"/>
            <w:shd w:val="clear" w:color="auto" w:fill="auto"/>
          </w:tcPr>
          <w:p w:rsidR="002233B2" w:rsidRPr="00C87067" w:rsidRDefault="002233B2" w:rsidP="002233B2">
            <w:pPr>
              <w:spacing w:after="0" w:line="240" w:lineRule="auto"/>
              <w:jc w:val="both"/>
              <w:rPr>
                <w:rFonts w:ascii="Times New Roman" w:hAnsi="Times New Roman" w:cs="Times New Roman"/>
                <w:b/>
                <w:kern w:val="2"/>
                <w:sz w:val="24"/>
                <w:szCs w:val="24"/>
              </w:rPr>
            </w:pPr>
          </w:p>
          <w:p w:rsidR="002233B2" w:rsidRPr="00C87067" w:rsidRDefault="002233B2" w:rsidP="002233B2">
            <w:pPr>
              <w:spacing w:after="0" w:line="240" w:lineRule="auto"/>
              <w:jc w:val="center"/>
              <w:rPr>
                <w:rFonts w:ascii="Times New Roman" w:hAnsi="Times New Roman" w:cs="Times New Roman"/>
                <w:kern w:val="2"/>
                <w:sz w:val="24"/>
                <w:szCs w:val="24"/>
              </w:rPr>
            </w:pPr>
            <w:r w:rsidRPr="00C87067">
              <w:rPr>
                <w:rFonts w:ascii="Times New Roman" w:hAnsi="Times New Roman" w:cs="Times New Roman"/>
                <w:b/>
                <w:kern w:val="2"/>
                <w:sz w:val="24"/>
                <w:szCs w:val="24"/>
              </w:rPr>
              <w:t>2014-2015 уч.г.</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Литература</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Английский язык</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Математика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История</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Обществознание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Физика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Химия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География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Биология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ОБЖ</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Физическая культура</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Экология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Правоведение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2</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Экономика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Астрономия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Геология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2233B2">
        <w:tc>
          <w:tcPr>
            <w:tcW w:w="2943"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 xml:space="preserve">Искусство </w:t>
            </w:r>
          </w:p>
        </w:tc>
        <w:tc>
          <w:tcPr>
            <w:tcW w:w="1418" w:type="dxa"/>
            <w:shd w:val="clear" w:color="auto" w:fill="auto"/>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1</w:t>
            </w:r>
          </w:p>
        </w:tc>
        <w:tc>
          <w:tcPr>
            <w:tcW w:w="1417"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c>
          <w:tcPr>
            <w:tcW w:w="1843" w:type="dxa"/>
          </w:tcPr>
          <w:p w:rsidR="002233B2" w:rsidRPr="00C87067" w:rsidRDefault="002233B2" w:rsidP="002233B2">
            <w:pPr>
              <w:spacing w:after="0" w:line="240" w:lineRule="auto"/>
              <w:jc w:val="both"/>
              <w:rPr>
                <w:rFonts w:ascii="Times New Roman" w:eastAsia="Times New Roman" w:hAnsi="Times New Roman" w:cs="Times New Roman"/>
                <w:kern w:val="2"/>
                <w:sz w:val="24"/>
                <w:szCs w:val="24"/>
              </w:rPr>
            </w:pPr>
            <w:r w:rsidRPr="00C87067">
              <w:rPr>
                <w:rFonts w:ascii="Times New Roman" w:eastAsia="Times New Roman" w:hAnsi="Times New Roman" w:cs="Times New Roman"/>
                <w:kern w:val="2"/>
                <w:sz w:val="24"/>
                <w:szCs w:val="24"/>
              </w:rPr>
              <w:t>-</w:t>
            </w:r>
          </w:p>
        </w:tc>
      </w:tr>
      <w:tr w:rsidR="002233B2" w:rsidRPr="00C87067" w:rsidTr="005C7775">
        <w:tc>
          <w:tcPr>
            <w:tcW w:w="7621" w:type="dxa"/>
            <w:gridSpan w:val="4"/>
            <w:shd w:val="clear" w:color="auto" w:fill="auto"/>
          </w:tcPr>
          <w:p w:rsidR="002233B2" w:rsidRPr="00C87067" w:rsidRDefault="00CD0BCA" w:rsidP="00CD0BCA">
            <w:pPr>
              <w:spacing w:after="0" w:line="240" w:lineRule="auto"/>
              <w:rPr>
                <w:rFonts w:ascii="Times New Roman" w:hAnsi="Times New Roman" w:cs="Times New Roman"/>
                <w:b/>
                <w:kern w:val="2"/>
                <w:sz w:val="24"/>
                <w:szCs w:val="24"/>
              </w:rPr>
            </w:pPr>
            <w:r w:rsidRPr="00C87067">
              <w:rPr>
                <w:rFonts w:ascii="Times New Roman" w:hAnsi="Times New Roman" w:cs="Times New Roman"/>
                <w:b/>
                <w:kern w:val="2"/>
                <w:sz w:val="24"/>
                <w:szCs w:val="24"/>
              </w:rPr>
              <w:lastRenderedPageBreak/>
              <w:t xml:space="preserve">                                                   </w:t>
            </w:r>
            <w:r w:rsidR="002233B2" w:rsidRPr="00C87067">
              <w:rPr>
                <w:rFonts w:ascii="Times New Roman" w:hAnsi="Times New Roman" w:cs="Times New Roman"/>
                <w:b/>
                <w:kern w:val="2"/>
                <w:sz w:val="24"/>
                <w:szCs w:val="24"/>
              </w:rPr>
              <w:t>2015-2016 уч.год</w:t>
            </w:r>
          </w:p>
          <w:p w:rsidR="00CD2B5C" w:rsidRPr="00C87067" w:rsidRDefault="00CD2B5C" w:rsidP="00CD0BCA">
            <w:pPr>
              <w:spacing w:after="0" w:line="240" w:lineRule="auto"/>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Русский язык</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Литература</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Татарский язык</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Татарская литература</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Английский язык</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История </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Физика </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Химия </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Биология </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ОБЖ</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r w:rsidR="002233B2" w:rsidRPr="00C87067" w:rsidTr="002233B2">
        <w:tc>
          <w:tcPr>
            <w:tcW w:w="2943" w:type="dxa"/>
            <w:shd w:val="clear" w:color="auto" w:fill="auto"/>
          </w:tcPr>
          <w:p w:rsidR="002233B2" w:rsidRPr="00C87067" w:rsidRDefault="002233B2" w:rsidP="002233B2">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Физкультура</w:t>
            </w:r>
          </w:p>
        </w:tc>
        <w:tc>
          <w:tcPr>
            <w:tcW w:w="1418" w:type="dxa"/>
            <w:shd w:val="clear" w:color="auto" w:fill="auto"/>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1417" w:type="dxa"/>
          </w:tcPr>
          <w:p w:rsidR="002233B2" w:rsidRPr="00C87067" w:rsidRDefault="002233B2" w:rsidP="002233B2">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w:t>
            </w:r>
          </w:p>
        </w:tc>
        <w:tc>
          <w:tcPr>
            <w:tcW w:w="1843" w:type="dxa"/>
          </w:tcPr>
          <w:p w:rsidR="002233B2" w:rsidRPr="00C87067" w:rsidRDefault="002233B2" w:rsidP="002233B2">
            <w:pPr>
              <w:spacing w:after="0" w:line="240" w:lineRule="auto"/>
              <w:jc w:val="both"/>
              <w:rPr>
                <w:rFonts w:ascii="Times New Roman" w:hAnsi="Times New Roman" w:cs="Times New Roman"/>
                <w:kern w:val="2"/>
                <w:sz w:val="24"/>
                <w:szCs w:val="24"/>
              </w:rPr>
            </w:pPr>
          </w:p>
        </w:tc>
      </w:tr>
    </w:tbl>
    <w:p w:rsidR="007F549F" w:rsidRPr="00C87067" w:rsidRDefault="007F549F" w:rsidP="00F45984">
      <w:pPr>
        <w:jc w:val="center"/>
        <w:rPr>
          <w:rFonts w:ascii="Times New Roman" w:hAnsi="Times New Roman" w:cs="Times New Roman"/>
          <w:sz w:val="24"/>
          <w:szCs w:val="24"/>
        </w:rPr>
      </w:pPr>
    </w:p>
    <w:p w:rsidR="007F549F" w:rsidRPr="00C87067" w:rsidRDefault="007F549F" w:rsidP="00F45984">
      <w:pPr>
        <w:jc w:val="center"/>
        <w:rPr>
          <w:rFonts w:ascii="Times New Roman" w:hAnsi="Times New Roman" w:cs="Times New Roman"/>
          <w:sz w:val="24"/>
          <w:szCs w:val="24"/>
        </w:rPr>
      </w:pPr>
    </w:p>
    <w:p w:rsidR="007F549F" w:rsidRPr="00C87067" w:rsidRDefault="007F549F" w:rsidP="00F45984">
      <w:pPr>
        <w:jc w:val="center"/>
        <w:rPr>
          <w:rFonts w:ascii="Times New Roman" w:hAnsi="Times New Roman" w:cs="Times New Roman"/>
          <w:sz w:val="24"/>
          <w:szCs w:val="24"/>
        </w:rPr>
      </w:pPr>
    </w:p>
    <w:p w:rsidR="004332DB" w:rsidRPr="00C87067" w:rsidRDefault="004332DB" w:rsidP="00FA18C6">
      <w:pPr>
        <w:jc w:val="center"/>
        <w:rPr>
          <w:rFonts w:ascii="Times New Roman" w:hAnsi="Times New Roman" w:cs="Times New Roman"/>
          <w:sz w:val="24"/>
          <w:szCs w:val="24"/>
        </w:rPr>
      </w:pPr>
    </w:p>
    <w:p w:rsidR="00FA18C6" w:rsidRPr="00C87067" w:rsidRDefault="00FA18C6" w:rsidP="00FA18C6">
      <w:pPr>
        <w:jc w:val="center"/>
        <w:rPr>
          <w:rFonts w:ascii="Times New Roman" w:hAnsi="Times New Roman" w:cs="Times New Roman"/>
          <w:sz w:val="24"/>
          <w:szCs w:val="24"/>
        </w:rPr>
      </w:pPr>
    </w:p>
    <w:p w:rsidR="00FA18C6" w:rsidRPr="00C87067" w:rsidRDefault="00FA18C6" w:rsidP="00FA18C6">
      <w:pPr>
        <w:jc w:val="center"/>
        <w:rPr>
          <w:rFonts w:ascii="Times New Roman" w:hAnsi="Times New Roman" w:cs="Times New Roman"/>
          <w:sz w:val="24"/>
          <w:szCs w:val="24"/>
        </w:rPr>
      </w:pPr>
    </w:p>
    <w:p w:rsidR="00FA18C6" w:rsidRPr="00C87067" w:rsidRDefault="00FA18C6" w:rsidP="00FA18C6">
      <w:pPr>
        <w:jc w:val="center"/>
        <w:rPr>
          <w:rFonts w:ascii="Times New Roman" w:hAnsi="Times New Roman" w:cs="Times New Roman"/>
          <w:sz w:val="24"/>
          <w:szCs w:val="24"/>
        </w:rPr>
      </w:pPr>
    </w:p>
    <w:p w:rsidR="00722A43" w:rsidRPr="00763901" w:rsidRDefault="00722A43" w:rsidP="00DD6054">
      <w:pPr>
        <w:jc w:val="center"/>
        <w:rPr>
          <w:rFonts w:ascii="Times New Roman" w:hAnsi="Times New Roman" w:cs="Times New Roman"/>
          <w:sz w:val="24"/>
          <w:szCs w:val="24"/>
          <w:lang w:val="en-US"/>
        </w:rPr>
      </w:pPr>
    </w:p>
    <w:p w:rsidR="00DD6054" w:rsidRPr="00C87067" w:rsidRDefault="00DD6054" w:rsidP="00DD6054">
      <w:pPr>
        <w:jc w:val="center"/>
        <w:rPr>
          <w:rFonts w:ascii="Times New Roman" w:hAnsi="Times New Roman" w:cs="Times New Roman"/>
          <w:sz w:val="24"/>
          <w:szCs w:val="24"/>
        </w:rPr>
      </w:pPr>
      <w:r w:rsidRPr="00C87067">
        <w:rPr>
          <w:noProof/>
        </w:rPr>
        <w:drawing>
          <wp:inline distT="0" distB="0" distL="0" distR="0">
            <wp:extent cx="4942386" cy="1902460"/>
            <wp:effectExtent l="19050" t="0" r="10614" b="2540"/>
            <wp:docPr id="12" name="Диаграмма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906C42" w:rsidRPr="00C87067" w:rsidRDefault="001C2927" w:rsidP="00982CF1">
      <w:pPr>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00906C42" w:rsidRPr="00C87067">
        <w:rPr>
          <w:rFonts w:ascii="Times New Roman" w:hAnsi="Times New Roman" w:cs="Times New Roman"/>
          <w:sz w:val="24"/>
          <w:szCs w:val="24"/>
        </w:rPr>
        <w:t>За последние 3 года наблюдается положительная динамика увеличения показателей на очных олимпиадах. 7 обучающихся стали участниками Всероссийского  и республиканского этапа олимпиады в 2015-2016 учебном году. Безусловно, этот результат нас не удовлетворяет. Нам необходимо уделить особое внимание  данному  направлению. В случае победы в этом конкурсе, мы планируем направить часть средств на организацию совместной работы с олимпиадным центром и РЦМКО.</w:t>
      </w:r>
    </w:p>
    <w:p w:rsidR="00906C42" w:rsidRPr="00C87067" w:rsidRDefault="00906C42" w:rsidP="00982CF1">
      <w:pPr>
        <w:spacing w:after="0"/>
        <w:ind w:firstLine="360"/>
        <w:jc w:val="both"/>
        <w:rPr>
          <w:rFonts w:ascii="Times New Roman" w:hAnsi="Times New Roman" w:cs="Times New Roman"/>
          <w:sz w:val="24"/>
          <w:szCs w:val="24"/>
        </w:rPr>
      </w:pPr>
      <w:r w:rsidRPr="00C87067">
        <w:rPr>
          <w:rFonts w:ascii="Times New Roman" w:hAnsi="Times New Roman" w:cs="Times New Roman"/>
          <w:sz w:val="24"/>
          <w:szCs w:val="24"/>
        </w:rPr>
        <w:t>17 учеников старших классов стали  призёрами очных  республиканских олимпиад и конкурсов</w:t>
      </w:r>
      <w:r w:rsidRPr="00C87067">
        <w:rPr>
          <w:rFonts w:ascii="Times New Roman" w:hAnsi="Times New Roman" w:cs="Times New Roman"/>
          <w:b/>
          <w:i/>
          <w:sz w:val="24"/>
          <w:szCs w:val="24"/>
        </w:rPr>
        <w:t>, организованных ВУЗами</w:t>
      </w:r>
      <w:r w:rsidRPr="00C87067">
        <w:rPr>
          <w:rFonts w:ascii="Times New Roman" w:hAnsi="Times New Roman" w:cs="Times New Roman"/>
          <w:sz w:val="24"/>
          <w:szCs w:val="24"/>
        </w:rPr>
        <w:t>:</w:t>
      </w:r>
    </w:p>
    <w:p w:rsidR="00906C42" w:rsidRPr="00C87067" w:rsidRDefault="00906C42" w:rsidP="00982CF1">
      <w:pPr>
        <w:numPr>
          <w:ilvl w:val="0"/>
          <w:numId w:val="19"/>
        </w:numPr>
        <w:spacing w:after="0"/>
        <w:ind w:left="0"/>
        <w:jc w:val="both"/>
        <w:rPr>
          <w:rFonts w:ascii="Times New Roman" w:hAnsi="Times New Roman" w:cs="Times New Roman"/>
          <w:b/>
          <w:sz w:val="24"/>
          <w:szCs w:val="24"/>
        </w:rPr>
      </w:pPr>
      <w:r w:rsidRPr="00C87067">
        <w:rPr>
          <w:rFonts w:ascii="Times New Roman" w:hAnsi="Times New Roman" w:cs="Times New Roman"/>
          <w:sz w:val="24"/>
          <w:szCs w:val="24"/>
        </w:rPr>
        <w:t xml:space="preserve">14 обучающихся стали призёрами интернет – тура  </w:t>
      </w:r>
      <w:r w:rsidRPr="00C87067">
        <w:rPr>
          <w:rFonts w:ascii="Times New Roman" w:hAnsi="Times New Roman" w:cs="Times New Roman"/>
          <w:b/>
          <w:i/>
          <w:sz w:val="24"/>
          <w:szCs w:val="24"/>
        </w:rPr>
        <w:t xml:space="preserve">Межрегиональной предметной олимпиады  </w:t>
      </w:r>
      <w:r w:rsidRPr="00C87067">
        <w:rPr>
          <w:rFonts w:ascii="Times New Roman" w:hAnsi="Times New Roman" w:cs="Times New Roman"/>
          <w:i/>
          <w:sz w:val="24"/>
          <w:szCs w:val="24"/>
        </w:rPr>
        <w:t>КФУ</w:t>
      </w:r>
      <w:r w:rsidRPr="00C87067">
        <w:rPr>
          <w:rFonts w:ascii="Times New Roman" w:hAnsi="Times New Roman" w:cs="Times New Roman"/>
          <w:sz w:val="24"/>
          <w:szCs w:val="24"/>
        </w:rPr>
        <w:t xml:space="preserve"> по предметам русский язык, литература, английский язык, биология, химия, история, обществознание, география, татарский язык и литература. Гиззатова Эльмира  (11Б класс) -  </w:t>
      </w:r>
      <w:r w:rsidRPr="00C87067">
        <w:rPr>
          <w:rFonts w:ascii="Times New Roman" w:hAnsi="Times New Roman" w:cs="Times New Roman"/>
          <w:b/>
          <w:i/>
          <w:sz w:val="24"/>
          <w:szCs w:val="24"/>
        </w:rPr>
        <w:t>призёр з</w:t>
      </w:r>
      <w:bookmarkStart w:id="0" w:name="_GoBack"/>
      <w:bookmarkEnd w:id="0"/>
      <w:r w:rsidRPr="00C87067">
        <w:rPr>
          <w:rFonts w:ascii="Times New Roman" w:hAnsi="Times New Roman" w:cs="Times New Roman"/>
          <w:b/>
          <w:i/>
          <w:sz w:val="24"/>
          <w:szCs w:val="24"/>
        </w:rPr>
        <w:t>аключительного тура олимпиады</w:t>
      </w:r>
      <w:r w:rsidRPr="00C87067">
        <w:rPr>
          <w:rFonts w:ascii="Times New Roman" w:hAnsi="Times New Roman" w:cs="Times New Roman"/>
          <w:sz w:val="24"/>
          <w:szCs w:val="24"/>
        </w:rPr>
        <w:t xml:space="preserve"> по  русскому языку (диплом III степени).</w:t>
      </w:r>
    </w:p>
    <w:p w:rsidR="00906C42" w:rsidRPr="00C87067" w:rsidRDefault="00906C42" w:rsidP="00982CF1">
      <w:pPr>
        <w:numPr>
          <w:ilvl w:val="0"/>
          <w:numId w:val="19"/>
        </w:numPr>
        <w:spacing w:after="0"/>
        <w:ind w:left="0"/>
        <w:jc w:val="both"/>
        <w:rPr>
          <w:rFonts w:ascii="Times New Roman" w:hAnsi="Times New Roman" w:cs="Times New Roman"/>
          <w:b/>
          <w:sz w:val="24"/>
          <w:szCs w:val="24"/>
        </w:rPr>
      </w:pPr>
      <w:r w:rsidRPr="00C87067">
        <w:rPr>
          <w:rFonts w:ascii="Times New Roman" w:hAnsi="Times New Roman" w:cs="Times New Roman"/>
          <w:sz w:val="24"/>
          <w:szCs w:val="24"/>
        </w:rPr>
        <w:t xml:space="preserve">Зиятдинов Ранис (11А класс)  награждён </w:t>
      </w:r>
      <w:r w:rsidRPr="00C87067">
        <w:rPr>
          <w:rFonts w:ascii="Times New Roman" w:hAnsi="Times New Roman" w:cs="Times New Roman"/>
          <w:b/>
          <w:i/>
          <w:sz w:val="24"/>
          <w:szCs w:val="24"/>
        </w:rPr>
        <w:t>дипломом III степени</w:t>
      </w:r>
      <w:r w:rsidRPr="00C87067">
        <w:rPr>
          <w:rFonts w:ascii="Times New Roman" w:hAnsi="Times New Roman" w:cs="Times New Roman"/>
          <w:sz w:val="24"/>
          <w:szCs w:val="24"/>
        </w:rPr>
        <w:t xml:space="preserve">  республиканской олимпиады по организации производства КНИТУ-КАИ.</w:t>
      </w:r>
      <w:r w:rsidRPr="00C87067">
        <w:rPr>
          <w:rFonts w:ascii="Times New Roman" w:hAnsi="Times New Roman" w:cs="Times New Roman"/>
          <w:b/>
          <w:i/>
          <w:sz w:val="24"/>
          <w:szCs w:val="24"/>
        </w:rPr>
        <w:t>,</w:t>
      </w:r>
    </w:p>
    <w:p w:rsidR="00906C42" w:rsidRPr="00C87067" w:rsidRDefault="00906C42" w:rsidP="00982CF1">
      <w:pPr>
        <w:numPr>
          <w:ilvl w:val="0"/>
          <w:numId w:val="19"/>
        </w:numPr>
        <w:spacing w:after="0"/>
        <w:ind w:left="0"/>
        <w:jc w:val="both"/>
        <w:rPr>
          <w:rFonts w:ascii="Times New Roman" w:hAnsi="Times New Roman" w:cs="Times New Roman"/>
          <w:b/>
          <w:sz w:val="24"/>
          <w:szCs w:val="24"/>
        </w:rPr>
      </w:pPr>
      <w:r w:rsidRPr="00C87067">
        <w:rPr>
          <w:rFonts w:ascii="Times New Roman" w:hAnsi="Times New Roman" w:cs="Times New Roman"/>
          <w:sz w:val="24"/>
          <w:szCs w:val="24"/>
        </w:rPr>
        <w:t xml:space="preserve">Кадыров Раиль (11А класс) - </w:t>
      </w:r>
      <w:r w:rsidRPr="00C87067">
        <w:rPr>
          <w:rFonts w:ascii="Times New Roman" w:hAnsi="Times New Roman" w:cs="Times New Roman"/>
          <w:b/>
          <w:i/>
          <w:sz w:val="24"/>
          <w:szCs w:val="24"/>
        </w:rPr>
        <w:t xml:space="preserve">призер </w:t>
      </w:r>
      <w:r w:rsidRPr="00C87067">
        <w:rPr>
          <w:rFonts w:ascii="Times New Roman" w:hAnsi="Times New Roman" w:cs="Times New Roman"/>
          <w:sz w:val="24"/>
          <w:szCs w:val="24"/>
        </w:rPr>
        <w:t xml:space="preserve">предметной олимпиады по физике  КНИТУ-КАИ,   </w:t>
      </w:r>
      <w:r w:rsidRPr="00C87067">
        <w:rPr>
          <w:rFonts w:ascii="Times New Roman" w:hAnsi="Times New Roman" w:cs="Times New Roman"/>
          <w:b/>
          <w:i/>
          <w:sz w:val="24"/>
          <w:szCs w:val="24"/>
        </w:rPr>
        <w:t>диплом III степени.</w:t>
      </w:r>
    </w:p>
    <w:p w:rsidR="00906C42" w:rsidRPr="00C87067" w:rsidRDefault="00906C42" w:rsidP="00982CF1">
      <w:pPr>
        <w:numPr>
          <w:ilvl w:val="0"/>
          <w:numId w:val="19"/>
        </w:numPr>
        <w:spacing w:after="0"/>
        <w:ind w:left="0"/>
        <w:jc w:val="both"/>
        <w:rPr>
          <w:rFonts w:ascii="Times New Roman" w:hAnsi="Times New Roman" w:cs="Times New Roman"/>
          <w:b/>
          <w:sz w:val="24"/>
          <w:szCs w:val="24"/>
        </w:rPr>
      </w:pPr>
      <w:r w:rsidRPr="00C87067">
        <w:rPr>
          <w:rFonts w:ascii="Times New Roman" w:hAnsi="Times New Roman" w:cs="Times New Roman"/>
          <w:sz w:val="24"/>
          <w:szCs w:val="24"/>
        </w:rPr>
        <w:t xml:space="preserve">Гизатуллин Айназ (11А класс) </w:t>
      </w:r>
      <w:r w:rsidRPr="00C87067">
        <w:rPr>
          <w:rFonts w:ascii="Times New Roman" w:hAnsi="Times New Roman" w:cs="Times New Roman"/>
          <w:b/>
          <w:sz w:val="24"/>
          <w:szCs w:val="24"/>
        </w:rPr>
        <w:t>- о</w:t>
      </w:r>
      <w:r w:rsidRPr="00C87067">
        <w:rPr>
          <w:rFonts w:ascii="Times New Roman" w:hAnsi="Times New Roman" w:cs="Times New Roman"/>
          <w:sz w:val="24"/>
          <w:szCs w:val="24"/>
        </w:rPr>
        <w:t xml:space="preserve">бладатель </w:t>
      </w:r>
      <w:r w:rsidRPr="00C87067">
        <w:rPr>
          <w:rFonts w:ascii="Times New Roman" w:hAnsi="Times New Roman" w:cs="Times New Roman"/>
          <w:b/>
          <w:i/>
          <w:sz w:val="24"/>
          <w:szCs w:val="24"/>
        </w:rPr>
        <w:t>диплома II степени</w:t>
      </w:r>
      <w:r w:rsidRPr="00C87067">
        <w:rPr>
          <w:rFonts w:ascii="Times New Roman" w:hAnsi="Times New Roman" w:cs="Times New Roman"/>
          <w:sz w:val="24"/>
          <w:szCs w:val="24"/>
        </w:rPr>
        <w:t xml:space="preserve"> олимпиады школьников КГЭУ «Первые шаги в энергетику» по комплексу предметов «Физика», «Математика», награжден </w:t>
      </w:r>
      <w:r w:rsidRPr="00C87067">
        <w:rPr>
          <w:rFonts w:ascii="Times New Roman" w:hAnsi="Times New Roman" w:cs="Times New Roman"/>
          <w:b/>
          <w:i/>
          <w:sz w:val="24"/>
          <w:szCs w:val="24"/>
        </w:rPr>
        <w:t>сертификатом  университета  на право получения повышенной академической стипендии</w:t>
      </w:r>
      <w:r w:rsidRPr="00C87067">
        <w:rPr>
          <w:rFonts w:ascii="Times New Roman" w:hAnsi="Times New Roman" w:cs="Times New Roman"/>
          <w:sz w:val="24"/>
          <w:szCs w:val="24"/>
        </w:rPr>
        <w:t xml:space="preserve"> в 2016-2017 учебном году.</w:t>
      </w:r>
    </w:p>
    <w:p w:rsidR="00906C42" w:rsidRPr="00C87067" w:rsidRDefault="00906C42" w:rsidP="00982CF1">
      <w:pPr>
        <w:ind w:firstLine="708"/>
        <w:jc w:val="both"/>
      </w:pPr>
    </w:p>
    <w:p w:rsidR="00FA18C6" w:rsidRPr="00C87067" w:rsidRDefault="003F6A59" w:rsidP="00982CF1">
      <w:pPr>
        <w:ind w:firstLine="708"/>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Школа  с 1 февраля 2016 года начала оказывать </w:t>
      </w:r>
      <w:r w:rsidRPr="00C87067">
        <w:rPr>
          <w:rFonts w:ascii="Times New Roman" w:hAnsi="Times New Roman" w:cs="Times New Roman"/>
          <w:b/>
          <w:sz w:val="24"/>
          <w:szCs w:val="24"/>
        </w:rPr>
        <w:t>дополнительные платные  образовательные услуги</w:t>
      </w:r>
      <w:r w:rsidRPr="00C87067">
        <w:rPr>
          <w:rFonts w:ascii="Times New Roman" w:hAnsi="Times New Roman" w:cs="Times New Roman"/>
          <w:sz w:val="24"/>
          <w:szCs w:val="24"/>
        </w:rPr>
        <w:t xml:space="preserve"> (имеется лицензия  на дополнительное образование детей и взрослых,   от 26.03.2014 г. №5437 )  заранее  согласовав планы, программы с отделом образования Исполнительного комитета Апастовского муниципального района, прейскурант цен  с Исполнительным комитетом Апастовского  муниципального района и централизованной бухгалтерией.  Услуги были оказаны  обучающимся начального звена с 2 по 4 класс по программе «Английский с увлечением» и будущим первоклассникам по программе «Школа будущего первоклассника».  </w:t>
      </w:r>
      <w:r w:rsidR="00FA18C6" w:rsidRPr="00C87067">
        <w:rPr>
          <w:rFonts w:ascii="Times New Roman" w:hAnsi="Times New Roman" w:cs="Times New Roman"/>
          <w:sz w:val="24"/>
          <w:szCs w:val="24"/>
        </w:rPr>
        <w:t xml:space="preserve">В 2016-2017 учебном году  спектр платных образовательных услуг расширен за счет дополнительных занятий по </w:t>
      </w:r>
      <w:r w:rsidR="008B34AD" w:rsidRPr="00C87067">
        <w:rPr>
          <w:rFonts w:ascii="Times New Roman" w:hAnsi="Times New Roman" w:cs="Times New Roman"/>
          <w:sz w:val="24"/>
          <w:szCs w:val="24"/>
        </w:rPr>
        <w:t xml:space="preserve">логопедической </w:t>
      </w:r>
      <w:r w:rsidR="00FA18C6" w:rsidRPr="00C87067">
        <w:rPr>
          <w:rFonts w:ascii="Times New Roman" w:hAnsi="Times New Roman" w:cs="Times New Roman"/>
          <w:sz w:val="24"/>
          <w:szCs w:val="24"/>
        </w:rPr>
        <w:t>коррекции письма и речи «Я научусь!».</w:t>
      </w:r>
    </w:p>
    <w:p w:rsidR="003F6A59" w:rsidRPr="00C87067" w:rsidRDefault="003F6A59" w:rsidP="00982CF1">
      <w:pPr>
        <w:ind w:firstLine="708"/>
        <w:jc w:val="both"/>
        <w:rPr>
          <w:rFonts w:ascii="Times New Roman" w:hAnsi="Times New Roman" w:cs="Times New Roman"/>
          <w:sz w:val="24"/>
          <w:szCs w:val="24"/>
        </w:rPr>
      </w:pPr>
      <w:r w:rsidRPr="00C87067">
        <w:rPr>
          <w:rFonts w:ascii="Times New Roman" w:hAnsi="Times New Roman" w:cs="Times New Roman"/>
          <w:sz w:val="24"/>
          <w:szCs w:val="24"/>
        </w:rPr>
        <w:t>На лицевой внебюджетный счёт школы из этих услуг, собрано 422849,13 рублей, из них на зарплату педагогам выплачено – 109615,80 рублей. Из этого счета на ремонт медицинского кабинета было выделено – 13840, 00 рублей и на ремонт оконных приямок – 129000,00 рублей, на премирование (дополнительное соглашение к коллективному договору №11 от 5.04.2016г.) работников – юбиляров – 16662 рубля   и установку пожарной лестницы и ограждения над трехэтажной частью здания школы</w:t>
      </w:r>
      <w:r w:rsidR="009E22CE" w:rsidRPr="00C87067">
        <w:rPr>
          <w:rFonts w:ascii="Times New Roman" w:hAnsi="Times New Roman" w:cs="Times New Roman"/>
          <w:sz w:val="24"/>
          <w:szCs w:val="24"/>
        </w:rPr>
        <w:t xml:space="preserve"> </w:t>
      </w:r>
      <w:r w:rsidR="00982CF1" w:rsidRPr="00C87067">
        <w:rPr>
          <w:rFonts w:ascii="Times New Roman" w:hAnsi="Times New Roman" w:cs="Times New Roman"/>
          <w:sz w:val="24"/>
          <w:szCs w:val="24"/>
        </w:rPr>
        <w:t>.</w:t>
      </w:r>
    </w:p>
    <w:p w:rsidR="004332DB" w:rsidRPr="00C87067" w:rsidRDefault="004332DB" w:rsidP="00982CF1">
      <w:pPr>
        <w:numPr>
          <w:ilvl w:val="0"/>
          <w:numId w:val="22"/>
        </w:numPr>
        <w:tabs>
          <w:tab w:val="clear" w:pos="1050"/>
          <w:tab w:val="num" w:pos="-180"/>
        </w:tabs>
        <w:spacing w:after="0"/>
        <w:ind w:left="180" w:right="150" w:firstLine="510"/>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Использование современных образовательных технологий в образовательном процессе</w:t>
      </w:r>
    </w:p>
    <w:p w:rsidR="004332DB" w:rsidRPr="00C87067" w:rsidRDefault="001C2927" w:rsidP="001C2927">
      <w:pPr>
        <w:pStyle w:val="a6"/>
        <w:spacing w:line="276" w:lineRule="auto"/>
        <w:jc w:val="both"/>
        <w:rPr>
          <w:sz w:val="24"/>
          <w:szCs w:val="24"/>
          <w:lang w:val="ru-RU"/>
        </w:rPr>
      </w:pPr>
      <w:r w:rsidRPr="00C87067">
        <w:rPr>
          <w:b/>
          <w:i/>
          <w:sz w:val="24"/>
          <w:szCs w:val="24"/>
          <w:lang w:val="ru-RU"/>
        </w:rPr>
        <w:t xml:space="preserve">             </w:t>
      </w:r>
      <w:r w:rsidR="004332DB" w:rsidRPr="00C87067">
        <w:rPr>
          <w:sz w:val="24"/>
          <w:szCs w:val="24"/>
          <w:lang w:val="ru-RU"/>
        </w:rPr>
        <w:t xml:space="preserve">В настоящее время в России идет становление новой системы образования, ориентированного на вхождение в мировое образовательное пространство. Этот процесс сопровождается существенными изменениями в педагогической теории и практике учебно-воспитательного процесса.  Происходит смена образовательной парадигмы, внедряются новые образовательные стандарты. </w:t>
      </w:r>
      <w:r w:rsidR="004332DB" w:rsidRPr="00C87067">
        <w:rPr>
          <w:b/>
          <w:sz w:val="24"/>
          <w:szCs w:val="24"/>
          <w:lang w:val="ru-RU"/>
        </w:rPr>
        <w:t xml:space="preserve">  </w:t>
      </w:r>
      <w:r w:rsidR="004332DB" w:rsidRPr="00C87067">
        <w:rPr>
          <w:sz w:val="24"/>
          <w:szCs w:val="24"/>
          <w:lang w:val="ru-RU"/>
        </w:rPr>
        <w:t xml:space="preserve">  Особая роль отводится духовному воспитанию личности, становлению нравственного облика Человека.    </w:t>
      </w:r>
    </w:p>
    <w:p w:rsidR="004332DB" w:rsidRPr="00C87067" w:rsidRDefault="004332DB" w:rsidP="00982CF1">
      <w:pPr>
        <w:ind w:firstLine="70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Увеличивается роль науки в создании педагогических технологий, адекватных уровню общественного сознания. В психолого-педагогическом плане основные тенденции совершенствования образовательных технологий характеризуются переходом:</w:t>
      </w:r>
    </w:p>
    <w:p w:rsidR="004332DB" w:rsidRPr="00C87067" w:rsidRDefault="004332DB" w:rsidP="00982CF1">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от учения как функции запоминания к учению как процессу умственного развития, позволяющего использовать усвоенное;</w:t>
      </w:r>
    </w:p>
    <w:p w:rsidR="004332DB" w:rsidRPr="00C87067" w:rsidRDefault="004332DB" w:rsidP="00982CF1">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от чисто ассоциативной, статической модели знаний к динамически структурированным системам умственных действий;</w:t>
      </w:r>
    </w:p>
    <w:p w:rsidR="004332DB" w:rsidRPr="00C87067" w:rsidRDefault="004332DB" w:rsidP="00982CF1">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от ориентации на усредненного ученика к дифференцированным и индивидуализированным программам обучения;</w:t>
      </w:r>
    </w:p>
    <w:p w:rsidR="004332DB" w:rsidRPr="00C87067" w:rsidRDefault="004332DB" w:rsidP="00982CF1">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от внешней мотивации учения к внутренней нравственно-волевой регуляции.</w:t>
      </w:r>
    </w:p>
    <w:p w:rsidR="004332DB" w:rsidRPr="00C87067" w:rsidRDefault="004332DB" w:rsidP="00982CF1">
      <w:pPr>
        <w:ind w:firstLine="70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В этих условиях учителю необходимо ориентироваться в широком спектре современных инновационных технологий, идей, школ, направлений, не тратить время на открытие уже известного. Сегодня быть педагогически грамотным специалистом нельзя без изучения всего обширного арсенала образовательных технологий</w:t>
      </w:r>
    </w:p>
    <w:p w:rsidR="004332DB" w:rsidRPr="00C87067" w:rsidRDefault="004332DB" w:rsidP="00982CF1">
      <w:pPr>
        <w:suppressAutoHyphens/>
        <w:ind w:firstLine="708"/>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 Инновационная работа является неотъемлемой частью       нашей школы, в которой выстроена комплексную деятельность по освоению, использованию и распространению новшеств, помогающих перевести школу в режим развития.  </w:t>
      </w:r>
    </w:p>
    <w:p w:rsidR="004332DB" w:rsidRPr="00C87067" w:rsidRDefault="004332DB" w:rsidP="00982CF1">
      <w:pPr>
        <w:suppressAutoHyphens/>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lastRenderedPageBreak/>
        <w:tab/>
        <w:t>Инновационная работа в школе  ведется по нескольким направлениям.</w:t>
      </w:r>
    </w:p>
    <w:p w:rsidR="004332DB" w:rsidRPr="00C87067" w:rsidRDefault="004332DB" w:rsidP="00982CF1">
      <w:pPr>
        <w:numPr>
          <w:ilvl w:val="0"/>
          <w:numId w:val="23"/>
        </w:num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
          <w:bCs/>
          <w:sz w:val="24"/>
          <w:szCs w:val="24"/>
          <w:lang w:eastAsia="ar-SA"/>
        </w:rPr>
        <w:t>Новации в области содержания образования.</w:t>
      </w:r>
      <w:r w:rsidRPr="00C87067">
        <w:rPr>
          <w:rFonts w:ascii="Times New Roman" w:eastAsia="Times New Roman" w:hAnsi="Times New Roman" w:cs="Times New Roman"/>
          <w:bCs/>
          <w:sz w:val="24"/>
          <w:szCs w:val="24"/>
          <w:lang w:eastAsia="ar-SA"/>
        </w:rPr>
        <w:t xml:space="preserve"> Сегодня связаны они  прежде всего с введением  ФГОС.  </w:t>
      </w:r>
    </w:p>
    <w:p w:rsidR="004332DB" w:rsidRPr="00C87067" w:rsidRDefault="004332DB" w:rsidP="00406D7F">
      <w:pPr>
        <w:numPr>
          <w:ilvl w:val="0"/>
          <w:numId w:val="23"/>
        </w:num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
          <w:bCs/>
          <w:sz w:val="24"/>
          <w:szCs w:val="24"/>
          <w:lang w:eastAsia="ar-SA"/>
        </w:rPr>
        <w:t xml:space="preserve"> Новации в структуре и организации  УВП.</w:t>
      </w:r>
    </w:p>
    <w:p w:rsidR="004332DB" w:rsidRPr="00C87067" w:rsidRDefault="004332DB" w:rsidP="00982CF1">
      <w:pPr>
        <w:suppressAutoHyphens/>
        <w:ind w:firstLine="72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Содержание  образования в средних классах строится таким образом, чтобы способствовать постепенному самоопределению  учащихся, которые к  9 классу должны решить, какой профиль их больше интересует. Учитывая запросы и пожелания учащихся, в 9-х классах организуются  курсы по выбору, а в старшем звене формируются профильные </w:t>
      </w:r>
      <w:r w:rsidR="00D977B4" w:rsidRPr="00C87067">
        <w:rPr>
          <w:rFonts w:ascii="Times New Roman" w:hAnsi="Times New Roman" w:cs="Times New Roman"/>
          <w:bCs/>
          <w:sz w:val="24"/>
          <w:szCs w:val="24"/>
          <w:lang w:eastAsia="ar-SA"/>
        </w:rPr>
        <w:t xml:space="preserve">социально-экономические , естественно-научные классы. </w:t>
      </w:r>
      <w:r w:rsidRPr="00C87067">
        <w:rPr>
          <w:rFonts w:ascii="Times New Roman" w:eastAsia="Times New Roman" w:hAnsi="Times New Roman" w:cs="Times New Roman"/>
          <w:sz w:val="24"/>
          <w:szCs w:val="24"/>
        </w:rPr>
        <w:t xml:space="preserve">Педагогический коллектив  поддержал и идею создания на базе   школы </w:t>
      </w:r>
      <w:r w:rsidR="00D977B4" w:rsidRPr="00C87067">
        <w:rPr>
          <w:rFonts w:ascii="Times New Roman" w:hAnsi="Times New Roman" w:cs="Times New Roman"/>
          <w:sz w:val="24"/>
          <w:szCs w:val="24"/>
          <w:lang w:val="en-US"/>
        </w:rPr>
        <w:t>IT</w:t>
      </w:r>
      <w:r w:rsidR="00D977B4" w:rsidRPr="00C87067">
        <w:rPr>
          <w:rFonts w:ascii="Times New Roman" w:hAnsi="Times New Roman" w:cs="Times New Roman"/>
          <w:sz w:val="24"/>
          <w:szCs w:val="24"/>
        </w:rPr>
        <w:t>- класса.</w:t>
      </w:r>
      <w:r w:rsidRPr="00C87067">
        <w:rPr>
          <w:rFonts w:ascii="Times New Roman" w:eastAsia="Times New Roman" w:hAnsi="Times New Roman" w:cs="Times New Roman"/>
          <w:sz w:val="24"/>
          <w:szCs w:val="24"/>
        </w:rPr>
        <w:t xml:space="preserve">  </w:t>
      </w:r>
    </w:p>
    <w:p w:rsidR="004332DB" w:rsidRPr="00C87067" w:rsidRDefault="004332DB" w:rsidP="00982CF1">
      <w:pPr>
        <w:suppressAutoHyphens/>
        <w:ind w:firstLine="72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sz w:val="24"/>
          <w:szCs w:val="24"/>
        </w:rPr>
        <w:t xml:space="preserve"> Учитывая пожелания родителей, высокую мотивацию учителей и учащихся, в </w:t>
      </w:r>
      <w:r w:rsidR="00BA1326" w:rsidRPr="00C87067">
        <w:rPr>
          <w:rFonts w:ascii="Times New Roman" w:eastAsia="Times New Roman" w:hAnsi="Times New Roman" w:cs="Times New Roman"/>
          <w:sz w:val="24"/>
          <w:szCs w:val="24"/>
        </w:rPr>
        <w:t>семи</w:t>
      </w:r>
      <w:r w:rsidRPr="00C87067">
        <w:rPr>
          <w:rFonts w:ascii="Times New Roman" w:eastAsia="Times New Roman" w:hAnsi="Times New Roman" w:cs="Times New Roman"/>
          <w:sz w:val="24"/>
          <w:szCs w:val="24"/>
        </w:rPr>
        <w:t xml:space="preserve"> классах основной школы введено углубленное изучение  таких предметов, как </w:t>
      </w:r>
      <w:r w:rsidR="00D977B4" w:rsidRPr="00C87067">
        <w:rPr>
          <w:rFonts w:ascii="Times New Roman" w:hAnsi="Times New Roman" w:cs="Times New Roman"/>
          <w:sz w:val="24"/>
          <w:szCs w:val="24"/>
        </w:rPr>
        <w:t>физика, биология, химия.</w:t>
      </w:r>
    </w:p>
    <w:p w:rsidR="002162B9" w:rsidRPr="00C87067" w:rsidRDefault="004332DB" w:rsidP="00982CF1">
      <w:pPr>
        <w:suppressAutoHyphens/>
        <w:ind w:firstLine="708"/>
        <w:jc w:val="both"/>
        <w:rPr>
          <w:rFonts w:ascii="Times New Roman" w:eastAsia="Times New Roman" w:hAnsi="Times New Roman" w:cs="Times New Roman"/>
          <w:snapToGrid w:val="0"/>
          <w:sz w:val="24"/>
          <w:szCs w:val="24"/>
        </w:rPr>
      </w:pPr>
      <w:r w:rsidRPr="00C87067">
        <w:rPr>
          <w:rFonts w:ascii="Times New Roman" w:eastAsia="Times New Roman" w:hAnsi="Times New Roman" w:cs="Times New Roman"/>
          <w:snapToGrid w:val="0"/>
          <w:sz w:val="24"/>
          <w:szCs w:val="24"/>
        </w:rPr>
        <w:t xml:space="preserve">   В настоящее время выстроилась следующая структура организации УВП в школе:</w:t>
      </w:r>
    </w:p>
    <w:p w:rsidR="004332DB" w:rsidRPr="00C87067" w:rsidRDefault="004332DB" w:rsidP="00982CF1">
      <w:pPr>
        <w:suppressAutoHyphens/>
        <w:ind w:left="1800" w:right="150"/>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 xml:space="preserve">Структура организации УВП в </w:t>
      </w:r>
      <w:r w:rsidR="00E712B1" w:rsidRPr="00C87067">
        <w:rPr>
          <w:rFonts w:ascii="Times New Roman" w:hAnsi="Times New Roman" w:cs="Times New Roman"/>
          <w:b/>
          <w:bCs/>
          <w:sz w:val="24"/>
          <w:szCs w:val="24"/>
          <w:lang w:eastAsia="ar-SA"/>
        </w:rPr>
        <w:t>МБОУ «Апастовская СОШ»</w:t>
      </w:r>
    </w:p>
    <w:tbl>
      <w:tblPr>
        <w:tblW w:w="9554"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02"/>
        <w:gridCol w:w="2484"/>
        <w:gridCol w:w="1268"/>
        <w:gridCol w:w="1139"/>
        <w:gridCol w:w="2561"/>
      </w:tblGrid>
      <w:tr w:rsidR="004332DB" w:rsidRPr="00C87067" w:rsidTr="008B34AD">
        <w:trPr>
          <w:trHeight w:val="570"/>
        </w:trPr>
        <w:tc>
          <w:tcPr>
            <w:tcW w:w="2102" w:type="dxa"/>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Предшколь-</w:t>
            </w:r>
          </w:p>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ная подготовка</w:t>
            </w:r>
          </w:p>
        </w:tc>
        <w:tc>
          <w:tcPr>
            <w:tcW w:w="3752" w:type="dxa"/>
            <w:gridSpan w:val="2"/>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«Школа будущего</w:t>
            </w:r>
          </w:p>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первоклассника»</w:t>
            </w:r>
          </w:p>
        </w:tc>
        <w:tc>
          <w:tcPr>
            <w:tcW w:w="3700" w:type="dxa"/>
            <w:gridSpan w:val="2"/>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val="tt-RU" w:eastAsia="ar-SA"/>
              </w:rPr>
            </w:pPr>
            <w:r w:rsidRPr="00C87067">
              <w:rPr>
                <w:rFonts w:ascii="Times New Roman" w:eastAsia="Times New Roman" w:hAnsi="Times New Roman" w:cs="Times New Roman"/>
                <w:bCs/>
                <w:sz w:val="24"/>
                <w:szCs w:val="24"/>
                <w:lang w:eastAsia="ar-SA"/>
              </w:rPr>
              <w:t xml:space="preserve">Д/с </w:t>
            </w:r>
            <w:r w:rsidR="00E712B1" w:rsidRPr="00C87067">
              <w:rPr>
                <w:rFonts w:ascii="Times New Roman" w:hAnsi="Times New Roman" w:cs="Times New Roman"/>
                <w:bCs/>
                <w:sz w:val="24"/>
                <w:szCs w:val="24"/>
                <w:lang w:eastAsia="ar-SA"/>
              </w:rPr>
              <w:t>«Радуга»</w:t>
            </w:r>
          </w:p>
          <w:p w:rsidR="004332DB" w:rsidRPr="00C87067" w:rsidRDefault="004332DB" w:rsidP="00982CF1">
            <w:pPr>
              <w:tabs>
                <w:tab w:val="num" w:pos="1425"/>
              </w:tabs>
              <w:suppressAutoHyphens/>
              <w:spacing w:after="0"/>
              <w:ind w:right="147"/>
              <w:jc w:val="center"/>
              <w:rPr>
                <w:rFonts w:ascii="Times New Roman" w:hAnsi="Times New Roman" w:cs="Times New Roman"/>
                <w:bCs/>
                <w:sz w:val="24"/>
                <w:szCs w:val="24"/>
                <w:lang w:val="tt-RU" w:eastAsia="ar-SA"/>
              </w:rPr>
            </w:pPr>
            <w:r w:rsidRPr="00C87067">
              <w:rPr>
                <w:rFonts w:ascii="Times New Roman" w:eastAsia="Times New Roman" w:hAnsi="Times New Roman" w:cs="Times New Roman"/>
                <w:bCs/>
                <w:sz w:val="24"/>
                <w:szCs w:val="24"/>
                <w:lang w:val="tt-RU" w:eastAsia="ar-SA"/>
              </w:rPr>
              <w:t xml:space="preserve">Д/с </w:t>
            </w:r>
            <w:r w:rsidRPr="00C87067">
              <w:rPr>
                <w:rFonts w:ascii="Times New Roman" w:eastAsia="Times New Roman" w:hAnsi="Times New Roman" w:cs="Times New Roman"/>
                <w:bCs/>
                <w:sz w:val="24"/>
                <w:szCs w:val="24"/>
                <w:lang w:eastAsia="ar-SA"/>
              </w:rPr>
              <w:t>«</w:t>
            </w:r>
            <w:r w:rsidR="00E712B1" w:rsidRPr="00C87067">
              <w:rPr>
                <w:rFonts w:ascii="Times New Roman" w:hAnsi="Times New Roman" w:cs="Times New Roman"/>
                <w:bCs/>
                <w:sz w:val="24"/>
                <w:szCs w:val="24"/>
                <w:lang w:val="tt-RU" w:eastAsia="ar-SA"/>
              </w:rPr>
              <w:t>Солнышко”</w:t>
            </w:r>
          </w:p>
          <w:p w:rsidR="002162B9" w:rsidRPr="00C87067" w:rsidRDefault="002162B9" w:rsidP="00982CF1">
            <w:pPr>
              <w:tabs>
                <w:tab w:val="num" w:pos="1425"/>
              </w:tabs>
              <w:suppressAutoHyphens/>
              <w:spacing w:after="0"/>
              <w:ind w:right="147"/>
              <w:jc w:val="center"/>
              <w:rPr>
                <w:rFonts w:ascii="Times New Roman" w:eastAsia="Times New Roman" w:hAnsi="Times New Roman" w:cs="Times New Roman"/>
                <w:bCs/>
                <w:sz w:val="24"/>
                <w:szCs w:val="24"/>
                <w:lang w:val="tt-RU" w:eastAsia="ar-SA"/>
              </w:rPr>
            </w:pPr>
            <w:r w:rsidRPr="00C87067">
              <w:rPr>
                <w:rFonts w:ascii="Times New Roman" w:hAnsi="Times New Roman" w:cs="Times New Roman"/>
                <w:bCs/>
                <w:sz w:val="24"/>
                <w:szCs w:val="24"/>
                <w:lang w:val="tt-RU" w:eastAsia="ar-SA"/>
              </w:rPr>
              <w:t>д/с “Лейсан”</w:t>
            </w:r>
          </w:p>
        </w:tc>
      </w:tr>
      <w:tr w:rsidR="004332DB" w:rsidRPr="00C87067" w:rsidTr="008B34AD">
        <w:trPr>
          <w:trHeight w:val="570"/>
        </w:trPr>
        <w:tc>
          <w:tcPr>
            <w:tcW w:w="2102" w:type="dxa"/>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Начальное образование</w:t>
            </w:r>
          </w:p>
        </w:tc>
        <w:tc>
          <w:tcPr>
            <w:tcW w:w="2484" w:type="dxa"/>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Классы </w:t>
            </w:r>
          </w:p>
          <w:p w:rsidR="004332DB" w:rsidRPr="00C87067" w:rsidRDefault="00314D9E"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обучающиеся по УМК</w:t>
            </w:r>
            <w:r w:rsidR="004332DB" w:rsidRPr="00C87067">
              <w:rPr>
                <w:rFonts w:ascii="Times New Roman" w:eastAsia="Times New Roman" w:hAnsi="Times New Roman" w:cs="Times New Roman"/>
                <w:bCs/>
                <w:i/>
                <w:sz w:val="24"/>
                <w:szCs w:val="24"/>
                <w:lang w:eastAsia="ar-SA"/>
              </w:rPr>
              <w:t xml:space="preserve"> «Школа </w:t>
            </w:r>
            <w:r w:rsidR="001C6DAD" w:rsidRPr="00C87067">
              <w:rPr>
                <w:rFonts w:ascii="Times New Roman" w:eastAsia="Times New Roman" w:hAnsi="Times New Roman" w:cs="Times New Roman"/>
                <w:bCs/>
                <w:i/>
                <w:sz w:val="24"/>
                <w:szCs w:val="24"/>
                <w:lang w:eastAsia="ar-SA"/>
              </w:rPr>
              <w:t>России</w:t>
            </w:r>
            <w:r w:rsidR="004332DB" w:rsidRPr="00C87067">
              <w:rPr>
                <w:rFonts w:ascii="Times New Roman" w:eastAsia="Times New Roman" w:hAnsi="Times New Roman" w:cs="Times New Roman"/>
                <w:bCs/>
                <w:i/>
                <w:sz w:val="24"/>
                <w:szCs w:val="24"/>
                <w:lang w:eastAsia="ar-SA"/>
              </w:rPr>
              <w:t>»</w:t>
            </w:r>
            <w:r w:rsidR="004332DB" w:rsidRPr="00C87067">
              <w:rPr>
                <w:rFonts w:ascii="Times New Roman" w:eastAsia="Times New Roman" w:hAnsi="Times New Roman" w:cs="Times New Roman"/>
                <w:bCs/>
                <w:sz w:val="24"/>
                <w:szCs w:val="24"/>
                <w:lang w:eastAsia="ar-SA"/>
              </w:rPr>
              <w:t xml:space="preserve"> </w:t>
            </w:r>
          </w:p>
        </w:tc>
        <w:tc>
          <w:tcPr>
            <w:tcW w:w="2407" w:type="dxa"/>
            <w:gridSpan w:val="2"/>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Классы </w:t>
            </w:r>
          </w:p>
          <w:p w:rsidR="001C6DAD" w:rsidRPr="00C87067" w:rsidRDefault="001C6D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развивающего обучения</w:t>
            </w:r>
          </w:p>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i/>
                <w:sz w:val="24"/>
                <w:szCs w:val="24"/>
                <w:lang w:eastAsia="ar-SA"/>
              </w:rPr>
            </w:pPr>
          </w:p>
          <w:p w:rsidR="004332DB" w:rsidRPr="00C87067" w:rsidRDefault="008B34AD" w:rsidP="00982CF1">
            <w:pPr>
              <w:tabs>
                <w:tab w:val="num" w:pos="1425"/>
              </w:tabs>
              <w:suppressAutoHyphens/>
              <w:spacing w:after="0"/>
              <w:ind w:right="147"/>
              <w:jc w:val="center"/>
              <w:rPr>
                <w:rFonts w:ascii="Times New Roman" w:eastAsia="Times New Roman" w:hAnsi="Times New Roman" w:cs="Times New Roman"/>
                <w:bCs/>
                <w:i/>
                <w:sz w:val="24"/>
                <w:szCs w:val="24"/>
                <w:lang w:eastAsia="ar-SA"/>
              </w:rPr>
            </w:pPr>
            <w:r w:rsidRPr="00C87067">
              <w:rPr>
                <w:rFonts w:ascii="Times New Roman" w:eastAsia="Times New Roman" w:hAnsi="Times New Roman" w:cs="Times New Roman"/>
                <w:bCs/>
                <w:i/>
                <w:sz w:val="24"/>
                <w:szCs w:val="24"/>
                <w:lang w:eastAsia="ar-SA"/>
              </w:rPr>
              <w:t>по системе</w:t>
            </w:r>
            <w:r w:rsidR="00314D9E" w:rsidRPr="00C87067">
              <w:rPr>
                <w:rFonts w:ascii="Times New Roman" w:eastAsia="Times New Roman" w:hAnsi="Times New Roman" w:cs="Times New Roman"/>
                <w:bCs/>
                <w:i/>
                <w:sz w:val="24"/>
                <w:szCs w:val="24"/>
                <w:lang w:eastAsia="ar-SA"/>
              </w:rPr>
              <w:t xml:space="preserve"> </w:t>
            </w:r>
            <w:r w:rsidRPr="00C87067">
              <w:rPr>
                <w:rFonts w:ascii="Times New Roman" w:eastAsia="Times New Roman" w:hAnsi="Times New Roman" w:cs="Times New Roman"/>
                <w:bCs/>
                <w:i/>
                <w:sz w:val="24"/>
                <w:szCs w:val="24"/>
                <w:lang w:eastAsia="ar-SA"/>
              </w:rPr>
              <w:t>Л.В.Занков</w:t>
            </w:r>
            <w:r w:rsidR="004332DB" w:rsidRPr="00C87067">
              <w:rPr>
                <w:rFonts w:ascii="Times New Roman" w:eastAsia="Times New Roman" w:hAnsi="Times New Roman" w:cs="Times New Roman"/>
                <w:bCs/>
                <w:i/>
                <w:sz w:val="24"/>
                <w:szCs w:val="24"/>
                <w:lang w:eastAsia="ar-SA"/>
              </w:rPr>
              <w:t>а</w:t>
            </w:r>
          </w:p>
        </w:tc>
        <w:tc>
          <w:tcPr>
            <w:tcW w:w="2561" w:type="dxa"/>
            <w:shd w:val="clear" w:color="auto" w:fill="auto"/>
          </w:tcPr>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Классы с   воспитанием</w:t>
            </w:r>
          </w:p>
          <w:p w:rsidR="004332DB" w:rsidRPr="00C87067" w:rsidRDefault="004332DB"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на родном языке</w:t>
            </w:r>
          </w:p>
        </w:tc>
      </w:tr>
      <w:tr w:rsidR="008B34AD" w:rsidRPr="00C87067" w:rsidTr="008B34AD">
        <w:tc>
          <w:tcPr>
            <w:tcW w:w="2102" w:type="dxa"/>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Основное</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образование</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p>
        </w:tc>
        <w:tc>
          <w:tcPr>
            <w:tcW w:w="2484" w:type="dxa"/>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Классы с углубленным изучением   </w:t>
            </w:r>
            <w:r w:rsidRPr="00C87067">
              <w:rPr>
                <w:rFonts w:ascii="Times New Roman" w:hAnsi="Times New Roman" w:cs="Times New Roman"/>
                <w:bCs/>
                <w:sz w:val="24"/>
                <w:szCs w:val="24"/>
                <w:lang w:eastAsia="ar-SA"/>
              </w:rPr>
              <w:t>физики, биологии, химии</w:t>
            </w:r>
          </w:p>
        </w:tc>
        <w:tc>
          <w:tcPr>
            <w:tcW w:w="2407" w:type="dxa"/>
            <w:gridSpan w:val="2"/>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Классы</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общеобразовательные</w:t>
            </w:r>
          </w:p>
        </w:tc>
        <w:tc>
          <w:tcPr>
            <w:tcW w:w="2561" w:type="dxa"/>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Классы с   воспитанием</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на родном языке</w:t>
            </w:r>
          </w:p>
        </w:tc>
      </w:tr>
      <w:tr w:rsidR="008B34AD" w:rsidRPr="00C87067" w:rsidTr="008B34AD">
        <w:trPr>
          <w:trHeight w:val="1114"/>
        </w:trPr>
        <w:tc>
          <w:tcPr>
            <w:tcW w:w="2102" w:type="dxa"/>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Среднее</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образование</w:t>
            </w:r>
          </w:p>
        </w:tc>
        <w:tc>
          <w:tcPr>
            <w:tcW w:w="7452" w:type="dxa"/>
            <w:gridSpan w:val="4"/>
            <w:shd w:val="clear" w:color="auto" w:fill="auto"/>
          </w:tcPr>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Профильные</w:t>
            </w:r>
            <w:r w:rsidR="00314D9E" w:rsidRPr="00C87067">
              <w:rPr>
                <w:rFonts w:ascii="Times New Roman" w:eastAsia="Times New Roman" w:hAnsi="Times New Roman" w:cs="Times New Roman"/>
                <w:bCs/>
                <w:sz w:val="24"/>
                <w:szCs w:val="24"/>
                <w:lang w:eastAsia="ar-SA"/>
              </w:rPr>
              <w:t>:</w:t>
            </w:r>
            <w:r w:rsidRPr="00C87067">
              <w:rPr>
                <w:rFonts w:ascii="Times New Roman" w:eastAsia="Times New Roman" w:hAnsi="Times New Roman" w:cs="Times New Roman"/>
                <w:bCs/>
                <w:sz w:val="24"/>
                <w:szCs w:val="24"/>
                <w:lang w:eastAsia="ar-SA"/>
              </w:rPr>
              <w:t xml:space="preserve"> социально- экономические, естественно-научные, информационно-технологические классы,</w:t>
            </w:r>
            <w:r w:rsidRPr="00C87067">
              <w:rPr>
                <w:rFonts w:ascii="Times New Roman" w:hAnsi="Times New Roman" w:cs="Times New Roman"/>
                <w:bCs/>
                <w:sz w:val="24"/>
                <w:szCs w:val="24"/>
                <w:lang w:eastAsia="ar-SA"/>
              </w:rPr>
              <w:t xml:space="preserve"> </w:t>
            </w:r>
            <w:r w:rsidRPr="00C87067">
              <w:rPr>
                <w:rFonts w:ascii="Times New Roman" w:hAnsi="Times New Roman" w:cs="Times New Roman"/>
                <w:bCs/>
                <w:sz w:val="24"/>
                <w:szCs w:val="24"/>
                <w:lang w:val="en-US" w:eastAsia="ar-SA"/>
              </w:rPr>
              <w:t>IT</w:t>
            </w:r>
            <w:r w:rsidRPr="00C87067">
              <w:rPr>
                <w:rFonts w:ascii="Times New Roman" w:hAnsi="Times New Roman" w:cs="Times New Roman"/>
                <w:bCs/>
                <w:sz w:val="24"/>
                <w:szCs w:val="24"/>
                <w:lang w:eastAsia="ar-SA"/>
              </w:rPr>
              <w:t>-</w:t>
            </w:r>
          </w:p>
          <w:p w:rsidR="008B34AD" w:rsidRPr="00C87067" w:rsidRDefault="008B34AD" w:rsidP="00982CF1">
            <w:pPr>
              <w:tabs>
                <w:tab w:val="num" w:pos="1425"/>
              </w:tabs>
              <w:suppressAutoHyphens/>
              <w:spacing w:after="0"/>
              <w:ind w:right="147"/>
              <w:jc w:val="center"/>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класс</w:t>
            </w:r>
          </w:p>
        </w:tc>
      </w:tr>
    </w:tbl>
    <w:p w:rsidR="001C2927" w:rsidRPr="00C87067" w:rsidRDefault="001C2927" w:rsidP="00982CF1">
      <w:pPr>
        <w:suppressAutoHyphens/>
        <w:rPr>
          <w:rFonts w:ascii="Times New Roman" w:eastAsia="Times New Roman" w:hAnsi="Times New Roman" w:cs="Times New Roman"/>
          <w:sz w:val="24"/>
          <w:szCs w:val="24"/>
        </w:rPr>
      </w:pPr>
    </w:p>
    <w:p w:rsidR="004332DB" w:rsidRPr="00C87067" w:rsidRDefault="004332DB" w:rsidP="00982CF1">
      <w:pPr>
        <w:numPr>
          <w:ilvl w:val="0"/>
          <w:numId w:val="23"/>
        </w:numPr>
        <w:suppressAutoHyphens/>
        <w:spacing w:after="0"/>
        <w:jc w:val="both"/>
        <w:rPr>
          <w:rFonts w:ascii="Times New Roman" w:eastAsia="Times New Roman" w:hAnsi="Times New Roman" w:cs="Times New Roman"/>
          <w:b/>
          <w:bCs/>
          <w:sz w:val="24"/>
          <w:szCs w:val="24"/>
          <w:lang w:eastAsia="ar-SA"/>
        </w:rPr>
      </w:pPr>
      <w:r w:rsidRPr="00C87067">
        <w:rPr>
          <w:rFonts w:ascii="Times New Roman" w:eastAsia="Times New Roman" w:hAnsi="Times New Roman" w:cs="Times New Roman"/>
          <w:b/>
          <w:bCs/>
          <w:sz w:val="24"/>
          <w:szCs w:val="24"/>
          <w:lang w:eastAsia="ar-SA"/>
        </w:rPr>
        <w:t>Новации в области технологии обучения.</w:t>
      </w:r>
    </w:p>
    <w:p w:rsidR="001C2927" w:rsidRPr="00C87067" w:rsidRDefault="001C2927" w:rsidP="001C2927">
      <w:pPr>
        <w:suppressAutoHyphens/>
        <w:spacing w:after="0"/>
        <w:ind w:left="720"/>
        <w:jc w:val="both"/>
        <w:rPr>
          <w:rFonts w:ascii="Times New Roman" w:eastAsia="Times New Roman" w:hAnsi="Times New Roman" w:cs="Times New Roman"/>
          <w:b/>
          <w:bCs/>
          <w:sz w:val="24"/>
          <w:szCs w:val="24"/>
          <w:lang w:eastAsia="ar-SA"/>
        </w:rPr>
      </w:pPr>
    </w:p>
    <w:p w:rsidR="004332DB" w:rsidRPr="00C87067" w:rsidRDefault="004332DB" w:rsidP="00982CF1">
      <w:pPr>
        <w:suppressAutoHyphens/>
        <w:ind w:left="360" w:firstLine="36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В педагогической практике учителей школы закрепились новые педагогические технологии, решающие задачу максимального стимулирования мыслительных процессов у учащихся, самостоятельной поисковой и исследовательской деятельности:</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73"/>
        <w:gridCol w:w="4638"/>
      </w:tblGrid>
      <w:tr w:rsidR="004332DB" w:rsidRPr="00C87067" w:rsidTr="000D741B">
        <w:tc>
          <w:tcPr>
            <w:tcW w:w="4573" w:type="dxa"/>
            <w:shd w:val="clear" w:color="auto" w:fill="auto"/>
          </w:tcPr>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 Начальное звено</w:t>
            </w:r>
          </w:p>
        </w:tc>
        <w:tc>
          <w:tcPr>
            <w:tcW w:w="4638" w:type="dxa"/>
            <w:shd w:val="clear" w:color="auto" w:fill="auto"/>
          </w:tcPr>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-технология развивающего обучения </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-технология использования игровых методов</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-технология проблемного обучения;</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lastRenderedPageBreak/>
              <w:t>-технологию разноуровневого обучения;</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-информационно-коммуникативные технологии;</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-здоровьесберегающие технологии</w:t>
            </w:r>
            <w:r w:rsidR="002162B9" w:rsidRPr="00C87067">
              <w:rPr>
                <w:rFonts w:ascii="Times New Roman" w:eastAsia="Times New Roman" w:hAnsi="Times New Roman" w:cs="Times New Roman"/>
                <w:bCs/>
                <w:sz w:val="24"/>
                <w:szCs w:val="24"/>
                <w:lang w:eastAsia="ar-SA"/>
              </w:rPr>
              <w:t>.</w:t>
            </w:r>
          </w:p>
        </w:tc>
      </w:tr>
      <w:tr w:rsidR="004332DB" w:rsidRPr="00C87067" w:rsidTr="000D741B">
        <w:tc>
          <w:tcPr>
            <w:tcW w:w="4573" w:type="dxa"/>
            <w:shd w:val="clear" w:color="auto" w:fill="auto"/>
          </w:tcPr>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lastRenderedPageBreak/>
              <w:t xml:space="preserve">Среднее и старшее звено   </w:t>
            </w:r>
          </w:p>
        </w:tc>
        <w:tc>
          <w:tcPr>
            <w:tcW w:w="4638" w:type="dxa"/>
            <w:shd w:val="clear" w:color="auto" w:fill="auto"/>
          </w:tcPr>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xml:space="preserve">  - проектные методы обучения;</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разноуровневое обучение;</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творческого развития;</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обучение в сотрудничестве;</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исследовательские методы обучения;</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-информационно-коммуникативные технологии;</w:t>
            </w:r>
          </w:p>
          <w:p w:rsidR="002162B9" w:rsidRPr="00C87067" w:rsidRDefault="002162B9"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-личностно-ориентированное обучение;</w:t>
            </w:r>
          </w:p>
          <w:p w:rsidR="004332DB" w:rsidRPr="00C87067" w:rsidRDefault="004332DB" w:rsidP="00982CF1">
            <w:pPr>
              <w:suppressAutoHyphens/>
              <w:spacing w:after="0"/>
              <w:jc w:val="both"/>
              <w:rPr>
                <w:rFonts w:ascii="Times New Roman" w:eastAsia="Times New Roman" w:hAnsi="Times New Roman" w:cs="Times New Roman"/>
                <w:bCs/>
                <w:sz w:val="24"/>
                <w:szCs w:val="24"/>
                <w:lang w:eastAsia="ar-SA"/>
              </w:rPr>
            </w:pPr>
            <w:r w:rsidRPr="00C87067">
              <w:rPr>
                <w:rFonts w:ascii="Times New Roman" w:eastAsia="Times New Roman" w:hAnsi="Times New Roman" w:cs="Times New Roman"/>
                <w:bCs/>
                <w:sz w:val="24"/>
                <w:szCs w:val="24"/>
                <w:lang w:eastAsia="ar-SA"/>
              </w:rPr>
              <w:t>- здоровьесберегающие технологии.</w:t>
            </w:r>
          </w:p>
        </w:tc>
      </w:tr>
    </w:tbl>
    <w:p w:rsidR="004332DB" w:rsidRPr="00C87067" w:rsidRDefault="00314D9E" w:rsidP="00982CF1">
      <w:pPr>
        <w:jc w:val="both"/>
        <w:rPr>
          <w:rFonts w:ascii="Times New Roman" w:eastAsia="Times New Roman" w:hAnsi="Times New Roman" w:cs="Times New Roman"/>
          <w:sz w:val="24"/>
          <w:szCs w:val="24"/>
        </w:rPr>
      </w:pPr>
      <w:r w:rsidRPr="00C87067">
        <w:rPr>
          <w:rFonts w:ascii="Times New Roman" w:eastAsia="Times New Roman" w:hAnsi="Times New Roman" w:cs="Times New Roman"/>
          <w:bCs/>
          <w:sz w:val="24"/>
          <w:szCs w:val="24"/>
          <w:lang w:eastAsia="ar-SA"/>
        </w:rPr>
        <w:t xml:space="preserve">          </w:t>
      </w:r>
      <w:r w:rsidR="004332DB" w:rsidRPr="00C87067">
        <w:rPr>
          <w:rFonts w:ascii="Times New Roman" w:eastAsia="Times New Roman" w:hAnsi="Times New Roman" w:cs="Times New Roman"/>
          <w:bCs/>
          <w:sz w:val="24"/>
          <w:szCs w:val="24"/>
          <w:lang w:eastAsia="ar-SA"/>
        </w:rPr>
        <w:t xml:space="preserve"> </w:t>
      </w:r>
      <w:r w:rsidR="004332DB" w:rsidRPr="00C87067">
        <w:rPr>
          <w:rFonts w:ascii="Times New Roman" w:eastAsia="Times New Roman" w:hAnsi="Times New Roman" w:cs="Times New Roman"/>
          <w:sz w:val="24"/>
          <w:szCs w:val="24"/>
        </w:rPr>
        <w:t xml:space="preserve">Важнейшим условием, обеспечивающим развитие инновационного потенциала учителя, является позитивное отношение и поддержка администрацией и коллективом творческого поиска, стремления к реализации своих  потенциальных возможностей и достижению более высокого уровня профессионального мастерства каждым учителем, как опытным, так и молодым. Поэтому основной задачей администрация нашей школы считает создание творческой атмосферы в педагогическом коллективе. </w:t>
      </w:r>
    </w:p>
    <w:p w:rsidR="004332DB" w:rsidRPr="00C87067" w:rsidRDefault="004332DB" w:rsidP="00982CF1">
      <w:pPr>
        <w:suppressAutoHyphens/>
        <w:ind w:firstLine="708"/>
        <w:jc w:val="both"/>
        <w:rPr>
          <w:rFonts w:ascii="Times New Roman" w:eastAsia="Times New Roman" w:hAnsi="Times New Roman" w:cs="Times New Roman"/>
          <w:sz w:val="24"/>
          <w:szCs w:val="24"/>
        </w:rPr>
      </w:pPr>
      <w:r w:rsidRPr="00C87067">
        <w:rPr>
          <w:rFonts w:ascii="Times New Roman" w:eastAsia="Times New Roman" w:hAnsi="Times New Roman" w:cs="Times New Roman"/>
          <w:bCs/>
          <w:sz w:val="24"/>
          <w:szCs w:val="24"/>
          <w:lang w:eastAsia="ar-SA"/>
        </w:rPr>
        <w:t xml:space="preserve"> </w:t>
      </w:r>
      <w:r w:rsidRPr="00C87067">
        <w:rPr>
          <w:rFonts w:ascii="Times New Roman" w:eastAsia="Times New Roman" w:hAnsi="Times New Roman" w:cs="Times New Roman"/>
          <w:sz w:val="24"/>
          <w:szCs w:val="24"/>
        </w:rPr>
        <w:t>Результатом этой системной и комплексной работы стало  изменение ст</w:t>
      </w:r>
      <w:r w:rsidR="00314D9E" w:rsidRPr="00C87067">
        <w:rPr>
          <w:rFonts w:ascii="Times New Roman" w:eastAsia="Times New Roman" w:hAnsi="Times New Roman" w:cs="Times New Roman"/>
          <w:sz w:val="24"/>
          <w:szCs w:val="24"/>
        </w:rPr>
        <w:t>атуса школы. В 2002</w:t>
      </w:r>
      <w:r w:rsidR="002162B9" w:rsidRPr="00C87067">
        <w:rPr>
          <w:rFonts w:ascii="Times New Roman" w:eastAsia="Times New Roman" w:hAnsi="Times New Roman" w:cs="Times New Roman"/>
          <w:sz w:val="24"/>
          <w:szCs w:val="24"/>
        </w:rPr>
        <w:t xml:space="preserve"> г.</w:t>
      </w:r>
      <w:r w:rsidRPr="00C87067">
        <w:rPr>
          <w:rFonts w:ascii="Times New Roman" w:eastAsia="Times New Roman" w:hAnsi="Times New Roman" w:cs="Times New Roman"/>
          <w:sz w:val="24"/>
          <w:szCs w:val="24"/>
        </w:rPr>
        <w:t xml:space="preserve">  вышло постановление исполкома о переименовании школы на общеобразовательную школу с углубленным изучением отдельных предметов</w:t>
      </w:r>
      <w:r w:rsidR="00314D9E" w:rsidRPr="00C87067">
        <w:rPr>
          <w:rFonts w:ascii="Times New Roman" w:eastAsia="Times New Roman" w:hAnsi="Times New Roman" w:cs="Times New Roman"/>
          <w:sz w:val="24"/>
          <w:szCs w:val="24"/>
        </w:rPr>
        <w:t xml:space="preserve">. Школа имеет </w:t>
      </w:r>
      <w:r w:rsidRPr="00C87067">
        <w:rPr>
          <w:rFonts w:ascii="Times New Roman" w:eastAsia="Times New Roman" w:hAnsi="Times New Roman" w:cs="Times New Roman"/>
          <w:sz w:val="24"/>
          <w:szCs w:val="24"/>
        </w:rPr>
        <w:t xml:space="preserve"> статус инновационной школы.  </w:t>
      </w:r>
      <w:r w:rsidR="00180885" w:rsidRPr="00C87067">
        <w:rPr>
          <w:rFonts w:ascii="Times New Roman" w:eastAsia="Times New Roman" w:hAnsi="Times New Roman" w:cs="Times New Roman"/>
          <w:sz w:val="24"/>
          <w:szCs w:val="24"/>
        </w:rPr>
        <w:t>С 2014 г. по приказу МО и Н РТ школа является «Школой Превосходства»</w:t>
      </w:r>
    </w:p>
    <w:p w:rsidR="004332DB" w:rsidRPr="00C87067" w:rsidRDefault="004332DB" w:rsidP="00982CF1">
      <w:pPr>
        <w:numPr>
          <w:ilvl w:val="0"/>
          <w:numId w:val="23"/>
        </w:numPr>
        <w:spacing w:after="0"/>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Обеспечение доступности качественного образования</w:t>
      </w:r>
    </w:p>
    <w:p w:rsidR="00CD2B5C" w:rsidRPr="00C87067" w:rsidRDefault="00CD2B5C" w:rsidP="00406D7F">
      <w:pPr>
        <w:spacing w:after="0"/>
        <w:ind w:left="360"/>
        <w:rPr>
          <w:rFonts w:ascii="Times New Roman" w:eastAsia="Times New Roman" w:hAnsi="Times New Roman" w:cs="Times New Roman"/>
          <w:b/>
          <w:i/>
          <w:sz w:val="24"/>
          <w:szCs w:val="24"/>
        </w:rPr>
      </w:pPr>
    </w:p>
    <w:p w:rsidR="004332DB" w:rsidRPr="00C87067" w:rsidRDefault="004332DB" w:rsidP="00982CF1">
      <w:pPr>
        <w:pStyle w:val="21"/>
        <w:spacing w:after="0" w:line="276" w:lineRule="auto"/>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ab/>
        <w:t>Учебный план школы   составлен на основании Базисного учебного плана и сохраняет в необходимом объёме содержание образования, являющееся обязательным на каждой ступени  обучения. Уровень предельной учебной нагрузки  на ученика не превышает предельно допустимого. Часы школьного компонента использованы для обогащения содержания предметов базового компонента, в частности, на увеличение количества часов для изучения профильных дисциплин, на ведение спецкурсов по профилям школы, на обеспечение познавательных интересов учащихся.</w:t>
      </w:r>
    </w:p>
    <w:p w:rsidR="004332DB" w:rsidRPr="00C87067" w:rsidRDefault="004332DB" w:rsidP="00982CF1">
      <w:pPr>
        <w:pStyle w:val="21"/>
        <w:numPr>
          <w:ilvl w:val="0"/>
          <w:numId w:val="36"/>
        </w:numPr>
        <w:spacing w:after="0" w:line="276" w:lineRule="auto"/>
        <w:jc w:val="both"/>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В начальной школе осуществляется внеурочная деятельность</w:t>
      </w:r>
    </w:p>
    <w:p w:rsidR="004332DB" w:rsidRPr="00C87067" w:rsidRDefault="004332DB" w:rsidP="00982CF1">
      <w:pPr>
        <w:pStyle w:val="21"/>
        <w:numPr>
          <w:ilvl w:val="0"/>
          <w:numId w:val="20"/>
        </w:numPr>
        <w:tabs>
          <w:tab w:val="clear" w:pos="1080"/>
          <w:tab w:val="num" w:pos="360"/>
        </w:tabs>
        <w:spacing w:after="0" w:line="276" w:lineRule="auto"/>
        <w:ind w:left="0" w:firstLine="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Содержание  образования в средних классах строится таким образом, чтобы способствовать постепенному самоопределению  учащихся, которые к  9 классу должны решить, какой профиль их больше интересует.  </w:t>
      </w:r>
      <w:r w:rsidR="001C6DAD" w:rsidRPr="00C87067">
        <w:rPr>
          <w:rFonts w:ascii="Times New Roman" w:eastAsia="Times New Roman" w:hAnsi="Times New Roman" w:cs="Times New Roman"/>
          <w:sz w:val="24"/>
          <w:szCs w:val="24"/>
        </w:rPr>
        <w:t>В</w:t>
      </w:r>
      <w:r w:rsidRPr="00C87067">
        <w:rPr>
          <w:rFonts w:ascii="Times New Roman" w:eastAsia="Times New Roman" w:hAnsi="Times New Roman" w:cs="Times New Roman"/>
          <w:b/>
          <w:sz w:val="24"/>
          <w:szCs w:val="24"/>
        </w:rPr>
        <w:t xml:space="preserve"> 9-х классах ведется предпр</w:t>
      </w:r>
      <w:r w:rsidR="00F45984" w:rsidRPr="00C87067">
        <w:rPr>
          <w:rFonts w:ascii="Times New Roman" w:eastAsia="Times New Roman" w:hAnsi="Times New Roman" w:cs="Times New Roman"/>
          <w:b/>
          <w:sz w:val="24"/>
          <w:szCs w:val="24"/>
        </w:rPr>
        <w:t>о</w:t>
      </w:r>
      <w:r w:rsidRPr="00C87067">
        <w:rPr>
          <w:rFonts w:ascii="Times New Roman" w:eastAsia="Times New Roman" w:hAnsi="Times New Roman" w:cs="Times New Roman"/>
          <w:b/>
          <w:sz w:val="24"/>
          <w:szCs w:val="24"/>
        </w:rPr>
        <w:t>фильная подготовка</w:t>
      </w:r>
      <w:r w:rsidRPr="00C87067">
        <w:rPr>
          <w:rFonts w:ascii="Times New Roman" w:eastAsia="Times New Roman" w:hAnsi="Times New Roman" w:cs="Times New Roman"/>
          <w:sz w:val="24"/>
          <w:szCs w:val="24"/>
        </w:rPr>
        <w:t>. Учащимся предлагается широкий спектр курсов по выбору:</w:t>
      </w:r>
    </w:p>
    <w:tbl>
      <w:tblPr>
        <w:tblW w:w="9468" w:type="dxa"/>
        <w:tblLook w:val="01E0"/>
      </w:tblPr>
      <w:tblGrid>
        <w:gridCol w:w="9468"/>
      </w:tblGrid>
      <w:tr w:rsidR="001C6DAD" w:rsidRPr="00C87067" w:rsidTr="001C6DAD">
        <w:tc>
          <w:tcPr>
            <w:tcW w:w="9468" w:type="dxa"/>
          </w:tcPr>
          <w:p w:rsidR="001C6DAD" w:rsidRPr="00C87067" w:rsidRDefault="001C6DAD" w:rsidP="00982CF1">
            <w:pPr>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«Профессиональное самоопределение»  </w:t>
            </w:r>
          </w:p>
        </w:tc>
      </w:tr>
      <w:tr w:rsidR="001C6DAD" w:rsidRPr="00C87067" w:rsidTr="001C6DAD">
        <w:tc>
          <w:tcPr>
            <w:tcW w:w="9468" w:type="dxa"/>
          </w:tcPr>
          <w:p w:rsidR="001C6DAD" w:rsidRPr="00C87067" w:rsidRDefault="001C6DAD" w:rsidP="00982CF1">
            <w:pPr>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«Математика в архитектуре»</w:t>
            </w:r>
          </w:p>
        </w:tc>
      </w:tr>
      <w:tr w:rsidR="001C6DAD" w:rsidRPr="00C87067" w:rsidTr="001C6DAD">
        <w:tc>
          <w:tcPr>
            <w:tcW w:w="9468" w:type="dxa"/>
          </w:tcPr>
          <w:p w:rsidR="001C6DAD" w:rsidRPr="00C87067" w:rsidRDefault="001C6DAD" w:rsidP="00982CF1">
            <w:pPr>
              <w:snapToGri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«Основы журналистики»</w:t>
            </w:r>
          </w:p>
        </w:tc>
      </w:tr>
      <w:tr w:rsidR="001C6DAD" w:rsidRPr="00C87067" w:rsidTr="001C6DAD">
        <w:tc>
          <w:tcPr>
            <w:tcW w:w="9468" w:type="dxa"/>
          </w:tcPr>
          <w:p w:rsidR="001C6DAD" w:rsidRPr="00C87067" w:rsidRDefault="001C6DAD" w:rsidP="00982CF1">
            <w:pPr>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«Основы предпринимательства»</w:t>
            </w:r>
          </w:p>
        </w:tc>
      </w:tr>
      <w:tr w:rsidR="001C6DAD" w:rsidRPr="00C87067" w:rsidTr="001C6DAD">
        <w:tc>
          <w:tcPr>
            <w:tcW w:w="9468" w:type="dxa"/>
          </w:tcPr>
          <w:p w:rsidR="001C6DAD" w:rsidRPr="00C87067" w:rsidRDefault="001C6DAD" w:rsidP="00982CF1">
            <w:pPr>
              <w:spacing w:after="0"/>
              <w:rPr>
                <w:rFonts w:ascii="Times New Roman" w:eastAsia="Times New Roman" w:hAnsi="Times New Roman" w:cs="Times New Roman"/>
                <w:bCs/>
                <w:sz w:val="24"/>
                <w:szCs w:val="24"/>
              </w:rPr>
            </w:pPr>
            <w:r w:rsidRPr="00C87067">
              <w:rPr>
                <w:rFonts w:ascii="Times New Roman" w:eastAsia="Times New Roman" w:hAnsi="Times New Roman" w:cs="Times New Roman"/>
                <w:bCs/>
                <w:sz w:val="24"/>
                <w:szCs w:val="24"/>
              </w:rPr>
              <w:t>«Туризм»</w:t>
            </w:r>
          </w:p>
        </w:tc>
      </w:tr>
      <w:tr w:rsidR="001C6DAD" w:rsidRPr="00C87067" w:rsidTr="001C6DAD">
        <w:tc>
          <w:tcPr>
            <w:tcW w:w="9468" w:type="dxa"/>
          </w:tcPr>
          <w:p w:rsidR="001C6DAD" w:rsidRPr="00C87067" w:rsidRDefault="001C6DAD" w:rsidP="00982CF1">
            <w:pPr>
              <w:spacing w:after="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«Профессиональное самоопределение» </w:t>
            </w:r>
          </w:p>
        </w:tc>
      </w:tr>
      <w:tr w:rsidR="001C6DAD" w:rsidRPr="00C87067" w:rsidTr="001C6DAD">
        <w:tc>
          <w:tcPr>
            <w:tcW w:w="9468" w:type="dxa"/>
          </w:tcPr>
          <w:p w:rsidR="001C6DAD" w:rsidRPr="00C87067" w:rsidRDefault="001C6DAD" w:rsidP="00982CF1">
            <w:pPr>
              <w:snapToGri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«Основы журналистики»</w:t>
            </w:r>
          </w:p>
        </w:tc>
      </w:tr>
      <w:tr w:rsidR="001C6DAD" w:rsidRPr="00C87067" w:rsidTr="001C6DAD">
        <w:tc>
          <w:tcPr>
            <w:tcW w:w="9468" w:type="dxa"/>
          </w:tcPr>
          <w:p w:rsidR="001C6DAD" w:rsidRPr="00C87067" w:rsidRDefault="001C6DAD" w:rsidP="00982CF1">
            <w:pPr>
              <w:snapToGri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«Математика в архитектуре»</w:t>
            </w:r>
          </w:p>
        </w:tc>
      </w:tr>
      <w:tr w:rsidR="001C6DAD" w:rsidRPr="00C87067" w:rsidTr="001C6DAD">
        <w:tc>
          <w:tcPr>
            <w:tcW w:w="9468" w:type="dxa"/>
          </w:tcPr>
          <w:p w:rsidR="001C6DAD" w:rsidRPr="00C87067" w:rsidRDefault="001C6DAD" w:rsidP="00982CF1">
            <w:pPr>
              <w:snapToGri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«Мир юридических профессий»</w:t>
            </w:r>
          </w:p>
        </w:tc>
      </w:tr>
      <w:tr w:rsidR="001C6DAD" w:rsidRPr="00C87067" w:rsidTr="001C6DAD">
        <w:tc>
          <w:tcPr>
            <w:tcW w:w="9468" w:type="dxa"/>
          </w:tcPr>
          <w:p w:rsidR="001C6DAD" w:rsidRPr="00C87067" w:rsidRDefault="001C6DAD" w:rsidP="00982CF1">
            <w:pPr>
              <w:snapToGrid w:val="0"/>
              <w:spacing w:after="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«Основы генетики»</w:t>
            </w:r>
          </w:p>
        </w:tc>
      </w:tr>
    </w:tbl>
    <w:p w:rsidR="004332DB" w:rsidRPr="00C87067" w:rsidRDefault="004332DB" w:rsidP="00982CF1">
      <w:pPr>
        <w:pStyle w:val="21"/>
        <w:numPr>
          <w:ilvl w:val="0"/>
          <w:numId w:val="20"/>
        </w:numPr>
        <w:spacing w:after="0" w:line="276" w:lineRule="auto"/>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Учитывая запросы и пожелания учащихся,  </w:t>
      </w:r>
      <w:r w:rsidRPr="00C87067">
        <w:rPr>
          <w:rFonts w:ascii="Times New Roman" w:eastAsia="Times New Roman" w:hAnsi="Times New Roman" w:cs="Times New Roman"/>
          <w:b/>
          <w:sz w:val="24"/>
          <w:szCs w:val="24"/>
        </w:rPr>
        <w:t>в старшем звене формируются профильные классы.</w:t>
      </w:r>
      <w:r w:rsidRPr="00C87067">
        <w:rPr>
          <w:rFonts w:ascii="Times New Roman" w:eastAsia="Times New Roman" w:hAnsi="Times New Roman" w:cs="Times New Roman"/>
          <w:sz w:val="24"/>
          <w:szCs w:val="24"/>
        </w:rPr>
        <w:t xml:space="preserve">  В настоящее время в школе функционируют:</w:t>
      </w:r>
    </w:p>
    <w:p w:rsidR="004332DB" w:rsidRPr="00C87067" w:rsidRDefault="004332DB" w:rsidP="00982CF1">
      <w:pPr>
        <w:pStyle w:val="21"/>
        <w:spacing w:after="0" w:line="276" w:lineRule="auto"/>
        <w:ind w:left="720"/>
        <w:jc w:val="both"/>
        <w:rPr>
          <w:rFonts w:ascii="Times New Roman" w:eastAsia="Times New Roman" w:hAnsi="Times New Roman" w:cs="Times New Roman"/>
          <w:sz w:val="24"/>
          <w:szCs w:val="24"/>
          <w:lang w:val="tt-RU"/>
        </w:rPr>
      </w:pPr>
      <w:r w:rsidRPr="00C87067">
        <w:rPr>
          <w:rFonts w:ascii="Times New Roman" w:eastAsia="Times New Roman" w:hAnsi="Times New Roman" w:cs="Times New Roman"/>
          <w:sz w:val="24"/>
          <w:szCs w:val="24"/>
        </w:rPr>
        <w:t xml:space="preserve"> - 2 социально-экономических класса</w:t>
      </w:r>
      <w:r w:rsidR="00F45984" w:rsidRPr="00C87067">
        <w:rPr>
          <w:rFonts w:ascii="Times New Roman" w:hAnsi="Times New Roman" w:cs="Times New Roman"/>
          <w:sz w:val="24"/>
          <w:szCs w:val="24"/>
        </w:rPr>
        <w:t xml:space="preserve">, 1 естестенно-научный класс, </w:t>
      </w:r>
      <w:r w:rsidR="00314D9E" w:rsidRPr="00C87067">
        <w:rPr>
          <w:rFonts w:ascii="Times New Roman" w:hAnsi="Times New Roman" w:cs="Times New Roman"/>
          <w:sz w:val="24"/>
          <w:szCs w:val="24"/>
        </w:rPr>
        <w:t xml:space="preserve">1 информационно-технологический  -  </w:t>
      </w:r>
      <w:r w:rsidR="00674903" w:rsidRPr="00C87067">
        <w:rPr>
          <w:rFonts w:ascii="Times New Roman" w:hAnsi="Times New Roman" w:cs="Times New Roman"/>
          <w:sz w:val="24"/>
          <w:szCs w:val="24"/>
          <w:lang w:val="en-US"/>
        </w:rPr>
        <w:t>IT</w:t>
      </w:r>
      <w:r w:rsidR="00674903" w:rsidRPr="00C87067">
        <w:rPr>
          <w:rFonts w:ascii="Times New Roman" w:hAnsi="Times New Roman" w:cs="Times New Roman"/>
          <w:sz w:val="24"/>
          <w:szCs w:val="24"/>
          <w:lang w:val="tt-RU"/>
        </w:rPr>
        <w:t>-класс.</w:t>
      </w:r>
    </w:p>
    <w:p w:rsidR="00314D9E" w:rsidRPr="00C87067" w:rsidRDefault="00E712B1" w:rsidP="00982CF1">
      <w:pPr>
        <w:pStyle w:val="21"/>
        <w:numPr>
          <w:ilvl w:val="0"/>
          <w:numId w:val="20"/>
        </w:numPr>
        <w:spacing w:after="0" w:line="276" w:lineRule="auto"/>
        <w:jc w:val="both"/>
        <w:rPr>
          <w:rFonts w:ascii="Times New Roman" w:eastAsia="Times New Roman" w:hAnsi="Times New Roman" w:cs="Times New Roman"/>
          <w:sz w:val="24"/>
          <w:szCs w:val="24"/>
        </w:rPr>
      </w:pPr>
      <w:r w:rsidRPr="00C87067">
        <w:rPr>
          <w:rFonts w:ascii="Times New Roman" w:hAnsi="Times New Roman" w:cs="Times New Roman"/>
          <w:sz w:val="24"/>
          <w:szCs w:val="24"/>
        </w:rPr>
        <w:t>С 201</w:t>
      </w:r>
      <w:r w:rsidR="004332DB" w:rsidRPr="00C87067">
        <w:rPr>
          <w:rFonts w:ascii="Times New Roman" w:eastAsia="Times New Roman" w:hAnsi="Times New Roman" w:cs="Times New Roman"/>
          <w:sz w:val="24"/>
          <w:szCs w:val="24"/>
        </w:rPr>
        <w:t>4 года в школе открыты</w:t>
      </w:r>
      <w:r w:rsidR="00314D9E" w:rsidRPr="00C87067">
        <w:rPr>
          <w:rFonts w:ascii="Times New Roman" w:eastAsia="Times New Roman" w:hAnsi="Times New Roman" w:cs="Times New Roman"/>
          <w:sz w:val="24"/>
          <w:szCs w:val="24"/>
        </w:rPr>
        <w:t xml:space="preserve"> </w:t>
      </w:r>
      <w:r w:rsidRPr="00C87067">
        <w:rPr>
          <w:rFonts w:ascii="Times New Roman" w:hAnsi="Times New Roman" w:cs="Times New Roman"/>
          <w:sz w:val="24"/>
          <w:szCs w:val="24"/>
        </w:rPr>
        <w:t xml:space="preserve"> </w:t>
      </w:r>
      <w:r w:rsidRPr="00C87067">
        <w:rPr>
          <w:rFonts w:ascii="Times New Roman" w:hAnsi="Times New Roman" w:cs="Times New Roman"/>
          <w:sz w:val="24"/>
          <w:szCs w:val="24"/>
          <w:lang w:val="en-US"/>
        </w:rPr>
        <w:t>IT</w:t>
      </w:r>
      <w:r w:rsidRPr="00C87067">
        <w:rPr>
          <w:rFonts w:ascii="Times New Roman" w:hAnsi="Times New Roman" w:cs="Times New Roman"/>
          <w:sz w:val="24"/>
          <w:szCs w:val="24"/>
          <w:lang w:val="tt-RU"/>
        </w:rPr>
        <w:t>-класс.</w:t>
      </w:r>
      <w:r w:rsidR="004332DB" w:rsidRPr="00C87067">
        <w:rPr>
          <w:rFonts w:ascii="Times New Roman" w:eastAsia="Times New Roman" w:hAnsi="Times New Roman" w:cs="Times New Roman"/>
          <w:sz w:val="24"/>
          <w:szCs w:val="24"/>
        </w:rPr>
        <w:tab/>
      </w:r>
    </w:p>
    <w:p w:rsidR="00314D9E" w:rsidRPr="00C87067" w:rsidRDefault="00314D9E" w:rsidP="00982CF1">
      <w:pPr>
        <w:pStyle w:val="21"/>
        <w:spacing w:after="0" w:line="276" w:lineRule="auto"/>
        <w:ind w:left="1080"/>
        <w:jc w:val="both"/>
        <w:rPr>
          <w:rFonts w:ascii="Times New Roman" w:eastAsia="Times New Roman" w:hAnsi="Times New Roman" w:cs="Times New Roman"/>
          <w:sz w:val="24"/>
          <w:szCs w:val="24"/>
        </w:rPr>
      </w:pPr>
    </w:p>
    <w:p w:rsidR="004332DB" w:rsidRPr="00C87067" w:rsidRDefault="004332DB" w:rsidP="00982CF1">
      <w:pPr>
        <w:pStyle w:val="21"/>
        <w:spacing w:after="0" w:line="276" w:lineRule="auto"/>
        <w:ind w:left="1080"/>
        <w:jc w:val="both"/>
        <w:rPr>
          <w:rFonts w:ascii="Times New Roman" w:eastAsia="Times New Roman" w:hAnsi="Times New Roman" w:cs="Times New Roman"/>
          <w:sz w:val="28"/>
          <w:szCs w:val="28"/>
        </w:rPr>
      </w:pPr>
      <w:r w:rsidRPr="00C87067">
        <w:rPr>
          <w:rFonts w:ascii="Times New Roman" w:eastAsia="Times New Roman" w:hAnsi="Times New Roman" w:cs="Times New Roman"/>
          <w:b/>
          <w:sz w:val="24"/>
          <w:szCs w:val="24"/>
        </w:rPr>
        <w:tab/>
      </w:r>
      <w:r w:rsidRPr="00C87067">
        <w:rPr>
          <w:rFonts w:ascii="Times New Roman" w:eastAsia="Times New Roman" w:hAnsi="Times New Roman" w:cs="Times New Roman"/>
          <w:b/>
          <w:sz w:val="24"/>
          <w:szCs w:val="24"/>
        </w:rPr>
        <w:tab/>
      </w:r>
      <w:r w:rsidRPr="00C87067">
        <w:rPr>
          <w:rFonts w:ascii="Times New Roman" w:eastAsia="Times New Roman" w:hAnsi="Times New Roman" w:cs="Times New Roman"/>
          <w:b/>
          <w:sz w:val="24"/>
          <w:szCs w:val="24"/>
        </w:rPr>
        <w:tab/>
      </w:r>
      <w:r w:rsidRPr="00C87067">
        <w:rPr>
          <w:rFonts w:ascii="Times New Roman" w:eastAsia="Times New Roman" w:hAnsi="Times New Roman" w:cs="Times New Roman"/>
          <w:b/>
          <w:sz w:val="24"/>
          <w:szCs w:val="24"/>
        </w:rPr>
        <w:tab/>
      </w:r>
      <w:r w:rsidRPr="00C87067">
        <w:rPr>
          <w:rFonts w:ascii="Times New Roman" w:eastAsia="Times New Roman" w:hAnsi="Times New Roman" w:cs="Times New Roman"/>
          <w:b/>
          <w:sz w:val="28"/>
          <w:szCs w:val="28"/>
        </w:rPr>
        <w:t>Портрет выпускника школы.</w:t>
      </w:r>
    </w:p>
    <w:p w:rsidR="004332DB" w:rsidRPr="00C87067" w:rsidRDefault="004332DB" w:rsidP="00982CF1">
      <w:pPr>
        <w:spacing w:after="0"/>
        <w:ind w:left="150" w:right="150" w:firstLine="540"/>
        <w:jc w:val="both"/>
        <w:rPr>
          <w:rFonts w:ascii="Times New Roman" w:eastAsia="Times New Roman" w:hAnsi="Times New Roman" w:cs="Times New Roman"/>
          <w:b/>
          <w:bCs/>
          <w:i/>
          <w:sz w:val="24"/>
          <w:szCs w:val="24"/>
        </w:rPr>
      </w:pPr>
      <w:r w:rsidRPr="00C87067">
        <w:rPr>
          <w:rFonts w:ascii="Times New Roman" w:eastAsia="Times New Roman" w:hAnsi="Times New Roman" w:cs="Times New Roman"/>
          <w:b/>
          <w:iCs/>
          <w:sz w:val="24"/>
          <w:szCs w:val="24"/>
        </w:rPr>
        <w:t xml:space="preserve">  </w:t>
      </w:r>
      <w:r w:rsidRPr="00C87067">
        <w:rPr>
          <w:rFonts w:ascii="Times New Roman" w:eastAsia="Times New Roman" w:hAnsi="Times New Roman" w:cs="Times New Roman"/>
          <w:i/>
          <w:sz w:val="24"/>
          <w:szCs w:val="24"/>
        </w:rPr>
        <w:t xml:space="preserve">  Начальная школа</w:t>
      </w:r>
      <w:r w:rsidRPr="00C87067">
        <w:rPr>
          <w:rFonts w:ascii="Times New Roman" w:eastAsia="Times New Roman" w:hAnsi="Times New Roman" w:cs="Times New Roman"/>
          <w:b/>
          <w:bCs/>
          <w:i/>
          <w:sz w:val="24"/>
          <w:szCs w:val="24"/>
        </w:rPr>
        <w:t xml:space="preserve">: </w:t>
      </w:r>
    </w:p>
    <w:p w:rsidR="004332DB" w:rsidRPr="00C87067" w:rsidRDefault="004332DB" w:rsidP="00982CF1">
      <w:pPr>
        <w:spacing w:after="0"/>
        <w:ind w:left="180" w:right="15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В начальную школу принимаются  дети согласно заявлениям родителей. С целью выравнивания стартовых условий для получения образования организуется «Школа будущего первоклассника». </w:t>
      </w:r>
    </w:p>
    <w:p w:rsidR="004332DB" w:rsidRPr="00C87067" w:rsidRDefault="004332DB" w:rsidP="00982CF1">
      <w:pPr>
        <w:spacing w:after="0"/>
        <w:ind w:left="180" w:right="150"/>
        <w:rPr>
          <w:rFonts w:ascii="Times New Roman" w:eastAsia="Times New Roman" w:hAnsi="Times New Roman" w:cs="Times New Roman"/>
          <w:i/>
          <w:sz w:val="24"/>
          <w:szCs w:val="24"/>
        </w:rPr>
      </w:pPr>
      <w:r w:rsidRPr="00C87067">
        <w:rPr>
          <w:rFonts w:ascii="Times New Roman" w:eastAsia="Times New Roman" w:hAnsi="Times New Roman" w:cs="Times New Roman"/>
          <w:sz w:val="24"/>
          <w:szCs w:val="24"/>
        </w:rPr>
        <w:t>Центральное внимание в предшкольной подготовке и  начальной школе уделяется:</w:t>
      </w:r>
    </w:p>
    <w:p w:rsidR="004332DB" w:rsidRPr="00C87067" w:rsidRDefault="004332DB" w:rsidP="00982CF1">
      <w:pPr>
        <w:tabs>
          <w:tab w:val="num" w:pos="840"/>
        </w:tabs>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общему развитию, сохранению и укреплению здоровья детей;</w:t>
      </w:r>
    </w:p>
    <w:p w:rsidR="004332DB" w:rsidRPr="00C87067" w:rsidRDefault="004332DB" w:rsidP="00982CF1">
      <w:pPr>
        <w:tabs>
          <w:tab w:val="num" w:pos="840"/>
        </w:tabs>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обновлению и коррекция учебных программ с учетом уровня развития обучающихся;</w:t>
      </w:r>
    </w:p>
    <w:p w:rsidR="004332DB" w:rsidRPr="00C87067" w:rsidRDefault="004332DB" w:rsidP="00982CF1">
      <w:pPr>
        <w:tabs>
          <w:tab w:val="num" w:pos="840"/>
        </w:tabs>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установлению тесной связи учителя с семьей;</w:t>
      </w:r>
    </w:p>
    <w:p w:rsidR="004332DB" w:rsidRPr="00C87067" w:rsidRDefault="004332DB" w:rsidP="00982CF1">
      <w:pPr>
        <w:tabs>
          <w:tab w:val="num" w:pos="840"/>
        </w:tabs>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      ведению </w:t>
      </w:r>
      <w:r w:rsidR="00406D7F" w:rsidRPr="00C87067">
        <w:rPr>
          <w:rFonts w:ascii="Times New Roman" w:eastAsia="Times New Roman" w:hAnsi="Times New Roman" w:cs="Times New Roman"/>
          <w:sz w:val="24"/>
          <w:szCs w:val="24"/>
        </w:rPr>
        <w:t xml:space="preserve">портфолио </w:t>
      </w:r>
      <w:r w:rsidRPr="00C87067">
        <w:rPr>
          <w:rFonts w:ascii="Times New Roman" w:eastAsia="Times New Roman" w:hAnsi="Times New Roman" w:cs="Times New Roman"/>
          <w:sz w:val="24"/>
          <w:szCs w:val="24"/>
        </w:rPr>
        <w:t xml:space="preserve"> учащихся.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К моменту окончания начальной школы обязательными являются выполнение ФГОС НОО. В соответствии со Стандартом на ступени начального общего образования осуществляется: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становление основ гражданской идентичности и мировоззрения обучающихся;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формирование основ умения учиться и способности к организации своей деятельности - умение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принимать, сохранять цели и следовать им в учебной деятельности, планировать свою деятельность,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осуществлять ее контроль и оценку, взаимодействовать с педагогом и сверстниками в учебном процессе;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духовно-нравственное развитие и воспитание обучающихся, предусматривающее принятие ими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моральных норм, нравственных установок, национальных ценностей;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укрепление физического и духовного здоровья обучающихся.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Стандарт ориентирован на становление личностных характеристик выпускника ("портрет выпускника начальной школы"):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любящий свой народ, свой край и свою Родину;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уважающий и принимающий ценности семьи и общества;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любознательный, активно и заинтересованно познающий мир;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владеющий основами умения учиться, способный к организации собственной деятельности; </w:t>
      </w:r>
    </w:p>
    <w:p w:rsidR="004332DB" w:rsidRPr="00C87067" w:rsidRDefault="004332DB" w:rsidP="00982CF1">
      <w:pPr>
        <w:spacing w:after="0"/>
        <w:ind w:left="150" w:right="150" w:hanging="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готовый самостоятельно действовать и отвечать за свои поступки перед семьей и обществом;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доброжелательный, умеющий слушать и слышать собеседника, обосновывать свою позицию,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высказывать свое мнение; </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выполняющий правила здорового и безопасного для себя</w:t>
      </w:r>
      <w:r w:rsidR="00CD0BCA" w:rsidRPr="00C87067">
        <w:rPr>
          <w:rFonts w:ascii="Times New Roman" w:eastAsia="Times New Roman" w:hAnsi="Times New Roman" w:cs="Times New Roman"/>
          <w:sz w:val="24"/>
          <w:szCs w:val="24"/>
        </w:rPr>
        <w:t xml:space="preserve"> и окружающих образа жизни. </w:t>
      </w:r>
    </w:p>
    <w:p w:rsidR="004332DB" w:rsidRPr="00C87067" w:rsidRDefault="004332DB" w:rsidP="00982CF1">
      <w:pPr>
        <w:spacing w:after="0"/>
        <w:ind w:right="150"/>
        <w:jc w:val="both"/>
        <w:rPr>
          <w:rFonts w:ascii="Times New Roman" w:eastAsia="Times New Roman" w:hAnsi="Times New Roman" w:cs="Times New Roman"/>
          <w:bCs/>
          <w:i/>
          <w:sz w:val="24"/>
          <w:szCs w:val="24"/>
        </w:rPr>
      </w:pPr>
      <w:r w:rsidRPr="00C87067">
        <w:rPr>
          <w:rFonts w:ascii="Times New Roman" w:eastAsia="Times New Roman" w:hAnsi="Times New Roman" w:cs="Times New Roman"/>
          <w:bCs/>
          <w:i/>
          <w:sz w:val="24"/>
          <w:szCs w:val="24"/>
        </w:rPr>
        <w:t xml:space="preserve">           Основная школа:</w:t>
      </w:r>
    </w:p>
    <w:p w:rsidR="004332DB" w:rsidRPr="00C87067" w:rsidRDefault="004332DB" w:rsidP="00982CF1">
      <w:pPr>
        <w:spacing w:after="0"/>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 xml:space="preserve">В основной школе сохраняется и продолжается </w:t>
      </w:r>
      <w:r w:rsidR="00406D7F" w:rsidRPr="00C87067">
        <w:rPr>
          <w:rFonts w:ascii="Times New Roman" w:eastAsia="Times New Roman" w:hAnsi="Times New Roman" w:cs="Times New Roman"/>
          <w:sz w:val="24"/>
          <w:szCs w:val="24"/>
        </w:rPr>
        <w:t>ведение портфолио  учащихся</w:t>
      </w:r>
      <w:r w:rsidRPr="00C87067">
        <w:rPr>
          <w:rFonts w:ascii="Times New Roman" w:eastAsia="Times New Roman" w:hAnsi="Times New Roman" w:cs="Times New Roman"/>
          <w:sz w:val="24"/>
          <w:szCs w:val="24"/>
        </w:rPr>
        <w:t>, проводится диагностика физического развития 2 раза в год, осуществляется индивидуальная и дифференцированная помощь детям. Дети активно включаются в органы школьного самоуправления.</w:t>
      </w:r>
    </w:p>
    <w:p w:rsidR="004332DB" w:rsidRPr="00C87067" w:rsidRDefault="004332DB" w:rsidP="00982CF1">
      <w:pPr>
        <w:spacing w:after="0"/>
        <w:ind w:left="142" w:right="150" w:firstLine="54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Центральное внимание в основной школе уделяется  становлению личностных характеристик           выпускника («портрет выпускника основной школы»):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любящий свой край и своё Отечество, знающий русский и родной язык;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уважающий свой народ, его культуру и духовные традиции;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осознающий и принимающий ценности человеческой жизни, семьи, гражданского общества, многонационального российского народа, человечества;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активно и заинтересованно познающий мир, осознающий ценность труда, науки и творчества;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умеющий учиться, осознающий важность образования и самообразования для жизни и деятельности, способный применять полученные знания на практике;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социально активный, уважающий закон и право порядок, соизмеряющий свои поступки с нравственными ценностями, осознающий свои обязанности перед семьёй, обществом, Отечеством;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уважающий других людей, умеющий вести конструктивный диалог, достигать взаимопонимания, сотрудничать для достижения общих результатов;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осознанно выполняющий правила здорового и экологически целесообразного образа жизни, безопасного для человека и окружающей его среды; </w:t>
      </w:r>
    </w:p>
    <w:p w:rsidR="004332DB" w:rsidRPr="00C87067" w:rsidRDefault="004332DB" w:rsidP="00982CF1">
      <w:pPr>
        <w:spacing w:after="0"/>
        <w:ind w:left="142" w:right="15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ориентирующийся в мире профессий, понимающий значение профессиональной деятельности для человека в интересах устойчивого развития общества и природы.</w:t>
      </w:r>
    </w:p>
    <w:p w:rsidR="004332DB" w:rsidRPr="00C87067" w:rsidRDefault="004332DB" w:rsidP="00982CF1">
      <w:pPr>
        <w:spacing w:after="0"/>
        <w:ind w:left="150" w:right="150" w:firstLine="540"/>
        <w:jc w:val="both"/>
        <w:rPr>
          <w:rFonts w:ascii="Times New Roman" w:eastAsia="Times New Roman" w:hAnsi="Times New Roman" w:cs="Times New Roman"/>
          <w:bCs/>
          <w:i/>
          <w:sz w:val="24"/>
          <w:szCs w:val="24"/>
        </w:rPr>
      </w:pPr>
      <w:r w:rsidRPr="00C87067">
        <w:rPr>
          <w:rFonts w:ascii="Times New Roman" w:eastAsia="Times New Roman" w:hAnsi="Times New Roman" w:cs="Times New Roman"/>
          <w:bCs/>
          <w:i/>
          <w:sz w:val="24"/>
          <w:szCs w:val="24"/>
        </w:rPr>
        <w:t xml:space="preserve"> Средняя школа:</w:t>
      </w:r>
    </w:p>
    <w:p w:rsidR="004332DB" w:rsidRPr="00C87067" w:rsidRDefault="004332DB" w:rsidP="00982CF1">
      <w:pPr>
        <w:spacing w:after="0"/>
        <w:ind w:left="690" w:right="15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Школа согласно ФГОС ориентирована на становление личностных характеристик </w:t>
      </w:r>
    </w:p>
    <w:p w:rsidR="004332DB" w:rsidRPr="00C87067" w:rsidRDefault="004332DB" w:rsidP="00982CF1">
      <w:pPr>
        <w:spacing w:after="0"/>
        <w:ind w:left="147" w:right="147" w:firstLine="2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выпускника («портрет выпускника школы»): </w:t>
      </w:r>
    </w:p>
    <w:p w:rsidR="00982CF1" w:rsidRPr="00C87067" w:rsidRDefault="004332DB" w:rsidP="00982CF1">
      <w:pPr>
        <w:spacing w:after="0"/>
        <w:ind w:left="147" w:right="147" w:firstLine="2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любящий свой край и свою Родину, уважающий свой народ, его культуру и духовные традиции; </w:t>
      </w:r>
    </w:p>
    <w:p w:rsidR="004332DB" w:rsidRPr="00C87067" w:rsidRDefault="004332DB" w:rsidP="00982CF1">
      <w:pPr>
        <w:spacing w:after="0"/>
        <w:ind w:left="147" w:right="147" w:firstLine="28"/>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осознающий и принимающий традиционные ценности семьи, российского гражданского общества, многонационального российского народа, человечества, осознающий свою сопричастность судьбе Отечества; </w:t>
      </w:r>
    </w:p>
    <w:p w:rsidR="004332DB" w:rsidRPr="00C87067" w:rsidRDefault="004332DB" w:rsidP="00982CF1">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креативный и критически мыслящий, активно и целенаправленно познающий мир, осознающий ценность образования и науки, труда и творчества для человека и общества; </w:t>
      </w:r>
    </w:p>
    <w:p w:rsidR="004332DB" w:rsidRPr="00C87067" w:rsidRDefault="004332DB" w:rsidP="00982CF1">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владеющий основами научных методов познания окружающего мира; </w:t>
      </w:r>
    </w:p>
    <w:p w:rsidR="004332DB" w:rsidRPr="00C87067" w:rsidRDefault="004332DB" w:rsidP="00CD2B5C">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мотивированный на творчество и инновационную деятельность; </w:t>
      </w:r>
    </w:p>
    <w:p w:rsidR="004332DB" w:rsidRPr="00C87067" w:rsidRDefault="004332DB" w:rsidP="00CD2B5C">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готовый к сотрудничеству, способный осуществлять учебно-исследовательскую, проектную и информационно-познавательную деятельность; </w:t>
      </w:r>
    </w:p>
    <w:p w:rsidR="004332DB" w:rsidRPr="00C87067" w:rsidRDefault="004332DB" w:rsidP="00CD2B5C">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осознающий себя личностью, социально активный, уважающий закон и правопорядок, осознающий ответственность перед семьёй, обществом, </w:t>
      </w:r>
    </w:p>
    <w:p w:rsidR="004332DB" w:rsidRPr="00C87067" w:rsidRDefault="004332DB" w:rsidP="00CD2B5C">
      <w:pPr>
        <w:spacing w:after="0"/>
        <w:ind w:left="150" w:right="150"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государством, человечеством; </w:t>
      </w:r>
    </w:p>
    <w:p w:rsidR="00982CF1" w:rsidRPr="00C87067" w:rsidRDefault="004332DB" w:rsidP="00CD2B5C">
      <w:pPr>
        <w:spacing w:after="0"/>
        <w:ind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 уважающий мнение других людей, умеющий вести конструктивный диалог, достигать </w:t>
      </w:r>
      <w:r w:rsidR="00982CF1" w:rsidRPr="00C87067">
        <w:rPr>
          <w:rFonts w:ascii="Times New Roman" w:eastAsia="Times New Roman" w:hAnsi="Times New Roman" w:cs="Times New Roman"/>
          <w:sz w:val="24"/>
          <w:szCs w:val="24"/>
        </w:rPr>
        <w:t xml:space="preserve">- осознанно выполняющий и пропагандирующий правила здорового, безопасного и экологически целесообразного образа жизни; </w:t>
      </w:r>
    </w:p>
    <w:p w:rsidR="00982CF1" w:rsidRPr="00C87067" w:rsidRDefault="00982CF1" w:rsidP="00CD2B5C">
      <w:pPr>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подготовленный к осознанному выбору профессии, понимающий значение профессиональной деятельности для человека и общества; </w:t>
      </w:r>
    </w:p>
    <w:p w:rsidR="00982CF1" w:rsidRPr="00C87067" w:rsidRDefault="00982CF1" w:rsidP="00CD2B5C">
      <w:pPr>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мотивированный на образование и самообразование в течение всей своей </w:t>
      </w:r>
      <w:r w:rsidRPr="00C87067">
        <w:rPr>
          <w:rFonts w:ascii="Times New Roman" w:eastAsia="Times New Roman" w:hAnsi="Times New Roman" w:cs="Times New Roman"/>
          <w:sz w:val="24"/>
          <w:szCs w:val="24"/>
        </w:rPr>
        <w:cr/>
        <w:t>жизни.</w:t>
      </w:r>
    </w:p>
    <w:p w:rsidR="00982CF1" w:rsidRPr="00C87067" w:rsidRDefault="00982CF1" w:rsidP="00CD2B5C">
      <w:pPr>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  В итоге должны быть обеспечены</w:t>
      </w:r>
      <w:r w:rsidRPr="00C87067">
        <w:rPr>
          <w:rFonts w:ascii="Times New Roman" w:eastAsia="Times New Roman" w:hAnsi="Times New Roman" w:cs="Times New Roman"/>
          <w:sz w:val="24"/>
          <w:szCs w:val="24"/>
          <w:u w:val="single"/>
        </w:rPr>
        <w:t>:</w:t>
      </w:r>
    </w:p>
    <w:p w:rsidR="00982CF1" w:rsidRPr="00C87067" w:rsidRDefault="00982CF1" w:rsidP="00CD2B5C">
      <w:pPr>
        <w:tabs>
          <w:tab w:val="num" w:pos="2655"/>
        </w:tabs>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усвоение федеральных государственных образовательных стандартов в условиях разноуровневого и профильного обучения в старших классах;</w:t>
      </w:r>
    </w:p>
    <w:p w:rsidR="00982CF1" w:rsidRPr="00C87067" w:rsidRDefault="00982CF1" w:rsidP="00CD2B5C">
      <w:pPr>
        <w:tabs>
          <w:tab w:val="num" w:pos="2655"/>
        </w:tabs>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профессиональная ориентация;</w:t>
      </w:r>
    </w:p>
    <w:p w:rsidR="00982CF1" w:rsidRPr="00C87067" w:rsidRDefault="00982CF1" w:rsidP="00CD2B5C">
      <w:pPr>
        <w:tabs>
          <w:tab w:val="num" w:pos="2655"/>
        </w:tabs>
        <w:spacing w:after="0"/>
        <w:ind w:left="150" w:right="147" w:firstLine="3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приобретение знаний для продолжения образования;</w:t>
      </w:r>
    </w:p>
    <w:p w:rsidR="00982CF1" w:rsidRPr="00C87067" w:rsidRDefault="00982CF1" w:rsidP="00CD2B5C">
      <w:pPr>
        <w:tabs>
          <w:tab w:val="num" w:pos="2655"/>
        </w:tabs>
        <w:spacing w:after="0"/>
        <w:ind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   самореализация и социализация выпускника.</w:t>
      </w:r>
    </w:p>
    <w:p w:rsidR="00CD2B5C" w:rsidRPr="00C87067" w:rsidRDefault="00CD2B5C" w:rsidP="00CD2B5C">
      <w:pPr>
        <w:tabs>
          <w:tab w:val="num" w:pos="2655"/>
        </w:tabs>
        <w:spacing w:after="0"/>
        <w:ind w:right="147"/>
        <w:jc w:val="both"/>
        <w:rPr>
          <w:rFonts w:ascii="Times New Roman" w:eastAsia="Times New Roman" w:hAnsi="Times New Roman" w:cs="Times New Roman"/>
          <w:sz w:val="24"/>
          <w:szCs w:val="24"/>
        </w:rPr>
      </w:pPr>
    </w:p>
    <w:p w:rsidR="00982CF1" w:rsidRPr="00C87067" w:rsidRDefault="00C87067" w:rsidP="00C87067">
      <w:pPr>
        <w:spacing w:after="0"/>
        <w:ind w:left="720" w:right="147"/>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5.</w:t>
      </w:r>
      <w:r w:rsidR="00982CF1" w:rsidRPr="00C87067">
        <w:rPr>
          <w:rFonts w:ascii="Times New Roman" w:eastAsia="Times New Roman" w:hAnsi="Times New Roman" w:cs="Times New Roman"/>
          <w:b/>
          <w:i/>
          <w:sz w:val="24"/>
          <w:szCs w:val="24"/>
        </w:rPr>
        <w:t>Сочетание принципов единоначалия</w:t>
      </w:r>
    </w:p>
    <w:p w:rsidR="00982CF1" w:rsidRPr="00C87067" w:rsidRDefault="00982CF1" w:rsidP="00CD2B5C">
      <w:pPr>
        <w:spacing w:after="0"/>
        <w:ind w:left="567" w:right="147"/>
        <w:jc w:val="center"/>
        <w:rPr>
          <w:rFonts w:ascii="Times New Roman" w:eastAsia="Times New Roman" w:hAnsi="Times New Roman" w:cs="Times New Roman"/>
          <w:b/>
          <w:i/>
          <w:sz w:val="24"/>
          <w:szCs w:val="24"/>
        </w:rPr>
      </w:pPr>
      <w:r w:rsidRPr="00C87067">
        <w:rPr>
          <w:rFonts w:ascii="Times New Roman" w:eastAsia="Times New Roman" w:hAnsi="Times New Roman" w:cs="Times New Roman"/>
          <w:b/>
          <w:i/>
          <w:sz w:val="24"/>
          <w:szCs w:val="24"/>
        </w:rPr>
        <w:t>с демократичностью школьного уклада</w:t>
      </w:r>
    </w:p>
    <w:p w:rsidR="00CD2B5C" w:rsidRPr="00C87067" w:rsidRDefault="00CD2B5C" w:rsidP="00CD2B5C">
      <w:pPr>
        <w:spacing w:after="0"/>
        <w:ind w:left="567" w:right="147"/>
        <w:jc w:val="center"/>
        <w:rPr>
          <w:rFonts w:ascii="Times New Roman" w:eastAsia="Times New Roman" w:hAnsi="Times New Roman" w:cs="Times New Roman"/>
          <w:b/>
          <w:i/>
          <w:sz w:val="24"/>
          <w:szCs w:val="24"/>
        </w:rPr>
      </w:pPr>
    </w:p>
    <w:p w:rsidR="00CD2B5C" w:rsidRPr="00C87067" w:rsidRDefault="00982CF1" w:rsidP="00CD2B5C">
      <w:pPr>
        <w:spacing w:after="0"/>
        <w:ind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Управление школой осуществляется на основе демократии, гласности, самоуправления.</w:t>
      </w:r>
      <w:r w:rsidR="00CD2B5C" w:rsidRPr="00C87067">
        <w:rPr>
          <w:rFonts w:ascii="Times New Roman" w:eastAsia="Times New Roman" w:hAnsi="Times New Roman" w:cs="Times New Roman"/>
          <w:b/>
          <w:sz w:val="24"/>
          <w:szCs w:val="24"/>
        </w:rPr>
        <w:t xml:space="preserve"> Стратегическое руководство образовательной политикой принадлежит выборному представительному органу – Совету школы, в состав которого входят родители (1/3), учащиеся (1/3) и педагоги (1/3). </w:t>
      </w:r>
      <w:r w:rsidR="00CD2B5C" w:rsidRPr="00C87067">
        <w:rPr>
          <w:rFonts w:ascii="Times New Roman" w:eastAsia="Times New Roman" w:hAnsi="Times New Roman" w:cs="Times New Roman"/>
          <w:sz w:val="24"/>
          <w:szCs w:val="24"/>
        </w:rPr>
        <w:t>Важное место в решении управленческих задач занимают родители и учащиеся. Существующая в школе организационная структура позволяет включать их в решение всех проблем.</w:t>
      </w:r>
    </w:p>
    <w:p w:rsidR="00CD2B5C" w:rsidRPr="00C87067" w:rsidRDefault="00CD2B5C" w:rsidP="00CD2B5C">
      <w:pPr>
        <w:spacing w:after="0"/>
        <w:ind w:left="147" w:right="147" w:firstLine="539"/>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Для управления школой характерны мотивационный подход, мягкие методы управленческого воздействия, система самоконтроля и взаимоконтроля на добровольной основе</w:t>
      </w:r>
    </w:p>
    <w:p w:rsidR="00CD2B5C" w:rsidRPr="00C87067" w:rsidRDefault="00CD2B5C" w:rsidP="00CD2B5C">
      <w:pPr>
        <w:spacing w:after="0"/>
        <w:ind w:left="147" w:right="147" w:firstLine="539"/>
        <w:jc w:val="both"/>
        <w:rPr>
          <w:rFonts w:ascii="Times New Roman" w:eastAsia="Times New Roman" w:hAnsi="Times New Roman" w:cs="Times New Roman"/>
          <w:b/>
          <w:sz w:val="24"/>
          <w:szCs w:val="24"/>
        </w:rPr>
      </w:pPr>
      <w:r w:rsidRPr="00C87067">
        <w:rPr>
          <w:rFonts w:ascii="Times New Roman" w:eastAsia="Times New Roman" w:hAnsi="Times New Roman" w:cs="Times New Roman"/>
          <w:sz w:val="24"/>
          <w:szCs w:val="24"/>
        </w:rPr>
        <w:t xml:space="preserve"> В основу   управления школой положена </w:t>
      </w:r>
      <w:r w:rsidRPr="00C87067">
        <w:rPr>
          <w:rFonts w:ascii="Times New Roman" w:eastAsia="Times New Roman" w:hAnsi="Times New Roman" w:cs="Times New Roman"/>
          <w:b/>
          <w:sz w:val="24"/>
          <w:szCs w:val="24"/>
        </w:rPr>
        <w:t>3-уровневая структура управления.</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b/>
          <w:sz w:val="24"/>
          <w:szCs w:val="24"/>
        </w:rPr>
        <w:t>1 уровень.</w:t>
      </w:r>
      <w:r w:rsidRPr="00C87067">
        <w:rPr>
          <w:rFonts w:ascii="Times New Roman" w:eastAsia="Times New Roman" w:hAnsi="Times New Roman" w:cs="Times New Roman"/>
          <w:sz w:val="24"/>
          <w:szCs w:val="24"/>
        </w:rPr>
        <w:t xml:space="preserve">  Совет школы и директор определяют совместно стратегию развития школы, представляют ее интересы в государственных и общественных инстанциях.</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На этом уровне функционирует как традиционный субъект управления – педагогический совет. Педагогический совет – коллективный орган управления школой, который решает вопросы, связанные с реализацией программы развития школы.</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Высшим органом общественной учительской организации является профсоюзный комитет.</w:t>
      </w:r>
    </w:p>
    <w:p w:rsidR="00CD2B5C" w:rsidRPr="00C87067" w:rsidRDefault="00CD2B5C" w:rsidP="00CD2B5C">
      <w:pPr>
        <w:spacing w:after="0"/>
        <w:ind w:left="150"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b/>
          <w:sz w:val="24"/>
          <w:szCs w:val="24"/>
        </w:rPr>
        <w:t>2 уровень</w:t>
      </w:r>
      <w:r w:rsidRPr="00C87067">
        <w:rPr>
          <w:rFonts w:ascii="Times New Roman" w:eastAsia="Times New Roman" w:hAnsi="Times New Roman" w:cs="Times New Roman"/>
          <w:sz w:val="24"/>
          <w:szCs w:val="24"/>
        </w:rPr>
        <w:t>. Заместители директора по учебно-воспитательной работе, по воспитательной работе  осуществляют управление функционированием школы в каждом структурном подразделении.</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b/>
          <w:sz w:val="24"/>
          <w:szCs w:val="24"/>
        </w:rPr>
        <w:t xml:space="preserve"> </w:t>
      </w:r>
      <w:r w:rsidRPr="00C87067">
        <w:rPr>
          <w:rFonts w:ascii="Times New Roman" w:eastAsia="Times New Roman" w:hAnsi="Times New Roman" w:cs="Times New Roman"/>
          <w:sz w:val="24"/>
          <w:szCs w:val="24"/>
        </w:rPr>
        <w:t>Методический совет  призван координировать усилия подразделений школы, творческих педагогов, направленных на развитие научно-методического обеспечения образовательного процесса.</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Служба АХЧ оказывает помощь в организации образовательного процесса, занимаясь материально-техническим оснащением школы.</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Родительский комитет школы оказывает содействие администрации  в совершенствовании условий для осуществления образовательного процесса, в охране жизни и здоровья обучающихся, защите законных прав и интересов обучающихся, организации и проведении общешкольных мероприятий и т.д.</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ab/>
        <w:t xml:space="preserve"> Совет  старшеклассников– орган ученического самоуправления, планирующее и организующие  внеурочную деятельность учащихся.</w:t>
      </w:r>
    </w:p>
    <w:p w:rsidR="00CD2B5C" w:rsidRPr="00C87067" w:rsidRDefault="00CD2B5C" w:rsidP="00CD2B5C">
      <w:pPr>
        <w:spacing w:after="0"/>
        <w:ind w:left="180"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b/>
          <w:sz w:val="24"/>
          <w:szCs w:val="24"/>
        </w:rPr>
        <w:t xml:space="preserve">         3 уровень.</w:t>
      </w:r>
      <w:r w:rsidRPr="00C87067">
        <w:rPr>
          <w:rFonts w:ascii="Times New Roman" w:eastAsia="Times New Roman" w:hAnsi="Times New Roman" w:cs="Times New Roman"/>
          <w:sz w:val="24"/>
          <w:szCs w:val="24"/>
        </w:rPr>
        <w:t xml:space="preserve">   </w:t>
      </w:r>
    </w:p>
    <w:p w:rsidR="00CD2B5C" w:rsidRPr="00C87067" w:rsidRDefault="00CD2B5C" w:rsidP="00CD2B5C">
      <w:pPr>
        <w:spacing w:after="0"/>
        <w:ind w:right="147"/>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Методические объединения – структурные подразделения методической службы. МО    ведут методическую работу по предмету, организуют внеурочную деятельность учителей и учащихся.</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Совет  старшеклассников – орган ученического самоуправления, планирующие и организующие  внеурочную деятельность учащихся.</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Родительские комитеты классов  оказывают содействие классному коллективу, классному руководителю в организации сотрудничества семьи и школы на благо учащихся.</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Психолого-педагогическая служба проводит психолого-педагогическую диагностику, проводит профориентационную и профконсультационную работу, способствующую осознанному выбору учащимися профиля обучения с учетом их интересов, способностей и возможностей, обеспечивает профилактическую психокрррекционную и консультативную работу с учащимися и их родителями.</w:t>
      </w:r>
    </w:p>
    <w:p w:rsidR="00CD2B5C" w:rsidRPr="00C87067" w:rsidRDefault="00CD2B5C" w:rsidP="00CD2B5C">
      <w:pPr>
        <w:spacing w:after="0"/>
        <w:ind w:left="150" w:right="147"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Структура управленческих звеньев, система управленческих отношений, социально-психологический климат в педагогическом коллективе обеспечивают  устойчивое и достаточно эффективное управление, решение задач повышенного уровня образования, создание условий для всестороннего развития интересов, склонностей, способностей учащихся, повышения уровня </w:t>
      </w:r>
    </w:p>
    <w:p w:rsidR="008573B8" w:rsidRPr="00C87067" w:rsidRDefault="008573B8" w:rsidP="00CD2B5C">
      <w:pPr>
        <w:spacing w:after="0" w:line="360" w:lineRule="auto"/>
        <w:ind w:left="150" w:right="147" w:firstLine="540"/>
        <w:jc w:val="both"/>
        <w:rPr>
          <w:rFonts w:ascii="Times New Roman" w:eastAsia="Times New Roman" w:hAnsi="Times New Roman" w:cs="Times New Roman"/>
          <w:sz w:val="24"/>
          <w:szCs w:val="24"/>
        </w:rPr>
        <w:sectPr w:rsidR="008573B8" w:rsidRPr="00C87067" w:rsidSect="00763901">
          <w:headerReference w:type="even" r:id="rId21"/>
          <w:headerReference w:type="default" r:id="rId22"/>
          <w:footerReference w:type="even" r:id="rId23"/>
          <w:footerReference w:type="default" r:id="rId24"/>
          <w:headerReference w:type="first" r:id="rId25"/>
          <w:footerReference w:type="first" r:id="rId26"/>
          <w:pgSz w:w="11906" w:h="16838" w:code="9"/>
          <w:pgMar w:top="567" w:right="851" w:bottom="1134" w:left="851" w:header="720" w:footer="720" w:gutter="0"/>
          <w:cols w:space="720"/>
          <w:docGrid w:linePitch="299"/>
        </w:sectPr>
      </w:pPr>
    </w:p>
    <w:p w:rsidR="008573B8" w:rsidRPr="00C87067" w:rsidRDefault="008573B8" w:rsidP="00E62BEF">
      <w:pPr>
        <w:pStyle w:val="6"/>
        <w:rPr>
          <w:sz w:val="24"/>
          <w:szCs w:val="24"/>
        </w:rPr>
      </w:pPr>
    </w:p>
    <w:p w:rsidR="00E62BEF" w:rsidRPr="00C87067" w:rsidRDefault="00E62BEF" w:rsidP="00E62BEF">
      <w:pPr>
        <w:pStyle w:val="6"/>
        <w:rPr>
          <w:sz w:val="24"/>
          <w:szCs w:val="24"/>
        </w:rPr>
      </w:pPr>
      <w:r w:rsidRPr="00C87067">
        <w:rPr>
          <w:sz w:val="24"/>
          <w:szCs w:val="24"/>
        </w:rPr>
        <w:t xml:space="preserve"> </w:t>
      </w:r>
      <w:r w:rsidR="008573B8" w:rsidRPr="00C87067">
        <w:rPr>
          <w:sz w:val="24"/>
          <w:szCs w:val="24"/>
        </w:rPr>
        <w:t xml:space="preserve">                                                                         </w:t>
      </w:r>
      <w:r w:rsidRPr="00C87067">
        <w:rPr>
          <w:sz w:val="24"/>
          <w:szCs w:val="24"/>
        </w:rPr>
        <w:t xml:space="preserve">  Струк</w:t>
      </w:r>
      <w:r w:rsidR="008573B8" w:rsidRPr="00C87067">
        <w:rPr>
          <w:sz w:val="24"/>
          <w:szCs w:val="24"/>
        </w:rPr>
        <w:t>тура управления МБОУ «Апастовская СОШ»</w:t>
      </w:r>
    </w:p>
    <w:p w:rsidR="009A2D00" w:rsidRPr="00C87067" w:rsidRDefault="009A2D00" w:rsidP="009A2D00"/>
    <w:p w:rsidR="009A2D00" w:rsidRPr="00C87067" w:rsidRDefault="009A2D00" w:rsidP="009A2D00"/>
    <w:tbl>
      <w:tblPr>
        <w:tblW w:w="14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40"/>
        <w:gridCol w:w="1105"/>
        <w:gridCol w:w="9356"/>
      </w:tblGrid>
      <w:tr w:rsidR="00E62BEF" w:rsidRPr="00C87067" w:rsidTr="008573B8">
        <w:trPr>
          <w:trHeight w:val="522"/>
        </w:trPr>
        <w:tc>
          <w:tcPr>
            <w:tcW w:w="4140" w:type="dxa"/>
            <w:tcBorders>
              <w:bottom w:val="single" w:sz="4" w:space="0" w:color="auto"/>
            </w:tcBorders>
          </w:tcPr>
          <w:p w:rsidR="00E62BEF" w:rsidRPr="00C87067" w:rsidRDefault="00E62BEF" w:rsidP="008573B8">
            <w:pPr>
              <w:jc w:val="center"/>
              <w:rPr>
                <w:rFonts w:ascii="Times New Roman" w:hAnsi="Times New Roman" w:cs="Times New Roman"/>
                <w:sz w:val="24"/>
                <w:szCs w:val="24"/>
              </w:rPr>
            </w:pPr>
            <w:r w:rsidRPr="00C87067">
              <w:rPr>
                <w:rFonts w:ascii="Times New Roman" w:hAnsi="Times New Roman" w:cs="Times New Roman"/>
                <w:sz w:val="24"/>
                <w:szCs w:val="24"/>
              </w:rPr>
              <w:t>Административное управление</w:t>
            </w:r>
          </w:p>
        </w:tc>
        <w:tc>
          <w:tcPr>
            <w:tcW w:w="1105" w:type="dxa"/>
            <w:tcBorders>
              <w:top w:val="nil"/>
              <w:bottom w:val="nil"/>
            </w:tcBorders>
          </w:tcPr>
          <w:p w:rsidR="00E62BEF" w:rsidRPr="00C87067" w:rsidRDefault="00FF5AB5" w:rsidP="008573B8">
            <w:pPr>
              <w:rPr>
                <w:rFonts w:ascii="Times New Roman" w:hAnsi="Times New Roman" w:cs="Times New Roman"/>
                <w:sz w:val="24"/>
                <w:szCs w:val="24"/>
              </w:rPr>
            </w:pPr>
            <w:r>
              <w:rPr>
                <w:rFonts w:ascii="Times New Roman" w:hAnsi="Times New Roman" w:cs="Times New Roman"/>
                <w:noProof/>
                <w:sz w:val="24"/>
                <w:szCs w:val="24"/>
              </w:rPr>
              <w:pict>
                <v:line id="_x0000_s1028" style="position:absolute;flip:x;z-index:251675648;mso-position-horizontal-relative:text;mso-position-vertical-relative:text" from="3.85pt,17.55pt" to="48.85pt,17.55pt">
                  <v:stroke endarrow="block"/>
                </v:line>
              </w:pict>
            </w:r>
            <w:r>
              <w:rPr>
                <w:rFonts w:ascii="Times New Roman" w:hAnsi="Times New Roman" w:cs="Times New Roman"/>
                <w:noProof/>
                <w:sz w:val="24"/>
                <w:szCs w:val="24"/>
              </w:rPr>
              <w:pict>
                <v:line id="_x0000_s1027" style="position:absolute;z-index:251674624;mso-position-horizontal-relative:text;mso-position-vertical-relative:text" from="3.85pt,8.55pt" to="48.85pt,8.55pt">
                  <v:stroke endarrow="block"/>
                </v:line>
              </w:pict>
            </w:r>
          </w:p>
        </w:tc>
        <w:tc>
          <w:tcPr>
            <w:tcW w:w="9356" w:type="dxa"/>
          </w:tcPr>
          <w:p w:rsidR="00E62BEF" w:rsidRPr="00C87067" w:rsidRDefault="00E62BEF" w:rsidP="008573B8">
            <w:pPr>
              <w:jc w:val="center"/>
              <w:rPr>
                <w:rFonts w:ascii="Times New Roman" w:hAnsi="Times New Roman" w:cs="Times New Roman"/>
                <w:sz w:val="24"/>
                <w:szCs w:val="24"/>
              </w:rPr>
            </w:pPr>
            <w:r w:rsidRPr="00C87067">
              <w:rPr>
                <w:rFonts w:ascii="Times New Roman" w:hAnsi="Times New Roman" w:cs="Times New Roman"/>
                <w:sz w:val="24"/>
                <w:szCs w:val="24"/>
              </w:rPr>
              <w:t>Общественно- профессиональное управление</w:t>
            </w:r>
          </w:p>
        </w:tc>
      </w:tr>
    </w:tbl>
    <w:p w:rsidR="00E62BEF" w:rsidRPr="00C87067" w:rsidRDefault="00FF5AB5" w:rsidP="00BD360E">
      <w:pPr>
        <w:rPr>
          <w:sz w:val="24"/>
          <w:szCs w:val="24"/>
        </w:rPr>
      </w:pPr>
      <w:r>
        <w:rPr>
          <w:noProof/>
          <w:sz w:val="24"/>
          <w:szCs w:val="24"/>
        </w:rPr>
        <w:pict>
          <v:line id="_x0000_s1032" style="position:absolute;z-index:251679744;mso-position-horizontal-relative:text;mso-position-vertical-relative:text" from="101pt,-.1pt" to="101pt,20.8pt">
            <v:stroke endarrow="block"/>
          </v:line>
        </w:pict>
      </w:r>
      <w:r>
        <w:rPr>
          <w:noProof/>
          <w:sz w:val="24"/>
          <w:szCs w:val="24"/>
        </w:rPr>
        <w:pict>
          <v:line id="_x0000_s1029" style="position:absolute;z-index:251676672;mso-position-horizontal-relative:text;mso-position-vertical-relative:text" from="549pt,-.1pt" to="549pt,26.9pt">
            <v:stroke endarrow="block"/>
          </v:line>
        </w:pict>
      </w:r>
    </w:p>
    <w:tbl>
      <w:tblPr>
        <w:tblpPr w:leftFromText="180" w:rightFromText="180" w:vertAnchor="text" w:horzAnchor="margin" w:tblpY="1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196"/>
      </w:tblGrid>
      <w:tr w:rsidR="00E62BEF" w:rsidRPr="00C87067" w:rsidTr="00BD360E">
        <w:trPr>
          <w:trHeight w:val="553"/>
        </w:trPr>
        <w:tc>
          <w:tcPr>
            <w:tcW w:w="4196" w:type="dxa"/>
          </w:tcPr>
          <w:p w:rsidR="00E62BEF" w:rsidRPr="00C87067" w:rsidRDefault="00FF5AB5" w:rsidP="00BD360E">
            <w:pPr>
              <w:pStyle w:val="1"/>
              <w:jc w:val="center"/>
              <w:rPr>
                <w:sz w:val="24"/>
                <w:szCs w:val="24"/>
              </w:rPr>
            </w:pPr>
            <w:r>
              <w:rPr>
                <w:noProof/>
                <w:sz w:val="24"/>
                <w:szCs w:val="24"/>
              </w:rPr>
              <w:pict>
                <v:line id="_x0000_s1026" style="position:absolute;left:0;text-align:left;z-index:251673600" from="101pt,24.85pt" to="101pt,45.75pt">
                  <v:stroke endarrow="block"/>
                </v:line>
              </w:pict>
            </w:r>
            <w:r w:rsidR="00E62BEF" w:rsidRPr="00C87067">
              <w:rPr>
                <w:sz w:val="24"/>
                <w:szCs w:val="24"/>
              </w:rPr>
              <w:t>Директор</w:t>
            </w:r>
          </w:p>
        </w:tc>
      </w:tr>
    </w:tbl>
    <w:p w:rsidR="00E62BEF" w:rsidRPr="00C87067" w:rsidRDefault="00E62BEF" w:rsidP="00E62BEF">
      <w:pPr>
        <w:rPr>
          <w:vanish/>
          <w:sz w:val="24"/>
          <w:szCs w:val="24"/>
        </w:rPr>
      </w:pPr>
    </w:p>
    <w:tbl>
      <w:tblPr>
        <w:tblpPr w:leftFromText="180" w:rightFromText="180" w:vertAnchor="text" w:horzAnchor="page" w:tblpX="10207" w:tblpY="189"/>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0"/>
      </w:tblGrid>
      <w:tr w:rsidR="00E62BEF" w:rsidRPr="00C87067" w:rsidTr="008573B8">
        <w:trPr>
          <w:trHeight w:val="558"/>
        </w:trPr>
        <w:tc>
          <w:tcPr>
            <w:tcW w:w="3960" w:type="dxa"/>
          </w:tcPr>
          <w:p w:rsidR="00E62BEF" w:rsidRPr="00C87067" w:rsidRDefault="00E62BEF" w:rsidP="008573B8">
            <w:pPr>
              <w:jc w:val="center"/>
              <w:rPr>
                <w:rFonts w:ascii="Times New Roman" w:hAnsi="Times New Roman" w:cs="Times New Roman"/>
                <w:b/>
                <w:sz w:val="24"/>
                <w:szCs w:val="24"/>
              </w:rPr>
            </w:pPr>
            <w:r w:rsidRPr="00C87067">
              <w:rPr>
                <w:rFonts w:ascii="Times New Roman" w:hAnsi="Times New Roman" w:cs="Times New Roman"/>
                <w:b/>
                <w:sz w:val="24"/>
                <w:szCs w:val="24"/>
              </w:rPr>
              <w:t>Совет школы</w:t>
            </w:r>
          </w:p>
        </w:tc>
      </w:tr>
    </w:tbl>
    <w:p w:rsidR="00E62BEF" w:rsidRPr="00C87067" w:rsidRDefault="00E62BEF" w:rsidP="00E62BEF">
      <w:pPr>
        <w:rPr>
          <w:sz w:val="24"/>
          <w:szCs w:val="24"/>
        </w:rPr>
      </w:pPr>
    </w:p>
    <w:p w:rsidR="00E62BEF" w:rsidRPr="00C87067" w:rsidRDefault="00FF5AB5" w:rsidP="00E62BEF">
      <w:pPr>
        <w:jc w:val="center"/>
        <w:rPr>
          <w:sz w:val="24"/>
          <w:szCs w:val="24"/>
        </w:rPr>
      </w:pPr>
      <w:r>
        <w:rPr>
          <w:noProof/>
          <w:sz w:val="24"/>
          <w:szCs w:val="24"/>
        </w:rPr>
        <w:pict>
          <v:line id="_x0000_s1031" style="position:absolute;left:0;text-align:left;z-index:251678720" from="332.75pt,16.85pt" to="332.75pt,43.85pt">
            <v:stroke endarrow="block"/>
          </v:line>
        </w:pict>
      </w:r>
    </w:p>
    <w:tbl>
      <w:tblPr>
        <w:tblpPr w:leftFromText="180" w:rightFromText="180" w:vertAnchor="text" w:horzAnchor="margin"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8"/>
        <w:gridCol w:w="900"/>
        <w:gridCol w:w="1112"/>
        <w:gridCol w:w="1768"/>
      </w:tblGrid>
      <w:tr w:rsidR="00BD360E" w:rsidRPr="00C87067" w:rsidTr="008573B8">
        <w:trPr>
          <w:trHeight w:val="557"/>
        </w:trPr>
        <w:tc>
          <w:tcPr>
            <w:tcW w:w="4428" w:type="dxa"/>
            <w:gridSpan w:val="4"/>
          </w:tcPr>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xml:space="preserve">Административное </w:t>
            </w:r>
          </w:p>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совещание</w:t>
            </w:r>
          </w:p>
        </w:tc>
      </w:tr>
      <w:tr w:rsidR="00BD360E" w:rsidRPr="00C87067" w:rsidTr="008573B8">
        <w:trPr>
          <w:cantSplit/>
          <w:trHeight w:val="880"/>
        </w:trPr>
        <w:tc>
          <w:tcPr>
            <w:tcW w:w="2660" w:type="dxa"/>
            <w:gridSpan w:val="3"/>
          </w:tcPr>
          <w:p w:rsidR="00BD360E" w:rsidRPr="00C87067" w:rsidRDefault="00BD360E" w:rsidP="008573B8">
            <w:pPr>
              <w:tabs>
                <w:tab w:val="left" w:pos="4280"/>
              </w:tabs>
              <w:jc w:val="center"/>
              <w:rPr>
                <w:rFonts w:ascii="Times New Roman" w:hAnsi="Times New Roman" w:cs="Times New Roman"/>
                <w:sz w:val="24"/>
                <w:szCs w:val="24"/>
              </w:rPr>
            </w:pPr>
            <w:r w:rsidRPr="00C87067">
              <w:rPr>
                <w:rFonts w:ascii="Times New Roman" w:hAnsi="Times New Roman" w:cs="Times New Roman"/>
                <w:sz w:val="24"/>
                <w:szCs w:val="24"/>
              </w:rPr>
              <w:t>Образовательная</w:t>
            </w:r>
          </w:p>
          <w:p w:rsidR="00BD360E" w:rsidRPr="00C87067" w:rsidRDefault="00BD360E" w:rsidP="008573B8">
            <w:pPr>
              <w:tabs>
                <w:tab w:val="left" w:pos="4280"/>
              </w:tabs>
              <w:jc w:val="center"/>
              <w:rPr>
                <w:rFonts w:ascii="Times New Roman" w:hAnsi="Times New Roman" w:cs="Times New Roman"/>
                <w:sz w:val="24"/>
                <w:szCs w:val="24"/>
              </w:rPr>
            </w:pPr>
            <w:r w:rsidRPr="00C87067">
              <w:rPr>
                <w:rFonts w:ascii="Times New Roman" w:hAnsi="Times New Roman" w:cs="Times New Roman"/>
                <w:sz w:val="24"/>
                <w:szCs w:val="24"/>
              </w:rPr>
              <w:t>часть</w:t>
            </w:r>
          </w:p>
        </w:tc>
        <w:tc>
          <w:tcPr>
            <w:tcW w:w="1768" w:type="dxa"/>
          </w:tcPr>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Административно-</w:t>
            </w:r>
          </w:p>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хозяйствен</w:t>
            </w:r>
          </w:p>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ная</w:t>
            </w:r>
          </w:p>
          <w:p w:rsidR="00BD360E" w:rsidRPr="00C87067" w:rsidRDefault="00BD360E"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часть</w:t>
            </w:r>
          </w:p>
        </w:tc>
      </w:tr>
      <w:tr w:rsidR="00BD360E" w:rsidRPr="00C87067" w:rsidTr="008573B8">
        <w:trPr>
          <w:cantSplit/>
          <w:trHeight w:val="2419"/>
        </w:trPr>
        <w:tc>
          <w:tcPr>
            <w:tcW w:w="648" w:type="dxa"/>
            <w:textDirection w:val="btLr"/>
          </w:tcPr>
          <w:p w:rsidR="00BD360E" w:rsidRPr="00C87067" w:rsidRDefault="008573B8" w:rsidP="008573B8">
            <w:pPr>
              <w:tabs>
                <w:tab w:val="left" w:pos="4280"/>
              </w:tabs>
              <w:ind w:left="113" w:right="113"/>
              <w:jc w:val="center"/>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9A2D00" w:rsidRPr="00C87067">
              <w:rPr>
                <w:rFonts w:ascii="Times New Roman" w:hAnsi="Times New Roman" w:cs="Times New Roman"/>
                <w:sz w:val="24"/>
                <w:szCs w:val="24"/>
              </w:rPr>
              <w:t>У</w:t>
            </w:r>
            <w:r w:rsidRPr="00C87067">
              <w:rPr>
                <w:rFonts w:ascii="Times New Roman" w:hAnsi="Times New Roman" w:cs="Times New Roman"/>
                <w:sz w:val="24"/>
                <w:szCs w:val="24"/>
              </w:rPr>
              <w:t>ВР</w:t>
            </w:r>
          </w:p>
        </w:tc>
        <w:tc>
          <w:tcPr>
            <w:tcW w:w="900" w:type="dxa"/>
            <w:textDirection w:val="btLr"/>
          </w:tcPr>
          <w:p w:rsidR="00BD360E" w:rsidRPr="00C87067" w:rsidRDefault="00BD360E" w:rsidP="008573B8">
            <w:pPr>
              <w:tabs>
                <w:tab w:val="left" w:pos="4280"/>
              </w:tabs>
              <w:ind w:left="113" w:right="113"/>
              <w:jc w:val="center"/>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8573B8" w:rsidRPr="00C87067">
              <w:rPr>
                <w:rFonts w:ascii="Times New Roman" w:hAnsi="Times New Roman" w:cs="Times New Roman"/>
                <w:sz w:val="24"/>
                <w:szCs w:val="24"/>
              </w:rPr>
              <w:t>У</w:t>
            </w:r>
            <w:r w:rsidRPr="00C87067">
              <w:rPr>
                <w:rFonts w:ascii="Times New Roman" w:hAnsi="Times New Roman" w:cs="Times New Roman"/>
                <w:sz w:val="24"/>
                <w:szCs w:val="24"/>
              </w:rPr>
              <w:t>ВР</w:t>
            </w:r>
          </w:p>
        </w:tc>
        <w:tc>
          <w:tcPr>
            <w:tcW w:w="1112" w:type="dxa"/>
            <w:textDirection w:val="btLr"/>
          </w:tcPr>
          <w:p w:rsidR="00BD360E" w:rsidRPr="00C87067" w:rsidRDefault="008573B8" w:rsidP="008573B8">
            <w:pPr>
              <w:tabs>
                <w:tab w:val="left" w:pos="4280"/>
              </w:tabs>
              <w:ind w:left="113" w:right="113"/>
              <w:jc w:val="center"/>
              <w:rPr>
                <w:rFonts w:ascii="Times New Roman" w:hAnsi="Times New Roman" w:cs="Times New Roman"/>
                <w:sz w:val="24"/>
                <w:szCs w:val="24"/>
              </w:rPr>
            </w:pPr>
            <w:r w:rsidRPr="00C87067">
              <w:rPr>
                <w:rFonts w:ascii="Times New Roman" w:hAnsi="Times New Roman" w:cs="Times New Roman"/>
                <w:sz w:val="24"/>
                <w:szCs w:val="24"/>
              </w:rPr>
              <w:t>Зам. директора по ВР</w:t>
            </w:r>
          </w:p>
        </w:tc>
        <w:tc>
          <w:tcPr>
            <w:tcW w:w="1768" w:type="dxa"/>
            <w:textDirection w:val="btLr"/>
          </w:tcPr>
          <w:p w:rsidR="00BD360E" w:rsidRPr="00C87067" w:rsidRDefault="00BD360E" w:rsidP="008573B8">
            <w:pPr>
              <w:tabs>
                <w:tab w:val="left" w:pos="4280"/>
              </w:tabs>
              <w:spacing w:after="0" w:line="240" w:lineRule="auto"/>
              <w:ind w:left="113" w:right="113"/>
              <w:jc w:val="center"/>
              <w:rPr>
                <w:rFonts w:ascii="Times New Roman" w:hAnsi="Times New Roman" w:cs="Times New Roman"/>
                <w:sz w:val="24"/>
                <w:szCs w:val="24"/>
              </w:rPr>
            </w:pPr>
            <w:r w:rsidRPr="00C87067">
              <w:rPr>
                <w:rFonts w:ascii="Times New Roman" w:hAnsi="Times New Roman" w:cs="Times New Roman"/>
                <w:sz w:val="24"/>
                <w:szCs w:val="24"/>
              </w:rPr>
              <w:t>Зам. директора по АХЧ</w:t>
            </w:r>
          </w:p>
        </w:tc>
      </w:tr>
      <w:tr w:rsidR="00BD360E" w:rsidRPr="00C87067" w:rsidTr="008573B8">
        <w:trPr>
          <w:trHeight w:val="466"/>
        </w:trPr>
        <w:tc>
          <w:tcPr>
            <w:tcW w:w="4428" w:type="dxa"/>
            <w:gridSpan w:val="4"/>
          </w:tcPr>
          <w:p w:rsidR="00BD360E" w:rsidRPr="00C87067" w:rsidRDefault="009A2D00" w:rsidP="008573B8">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xml:space="preserve"> педагог-п</w:t>
            </w:r>
            <w:r w:rsidR="00BD360E" w:rsidRPr="00C87067">
              <w:rPr>
                <w:rFonts w:ascii="Times New Roman" w:hAnsi="Times New Roman" w:cs="Times New Roman"/>
                <w:sz w:val="24"/>
                <w:szCs w:val="24"/>
              </w:rPr>
              <w:t>сихолог,</w:t>
            </w:r>
            <w:r w:rsidR="00C87067" w:rsidRPr="00C87067">
              <w:rPr>
                <w:rFonts w:ascii="Times New Roman" w:hAnsi="Times New Roman" w:cs="Times New Roman"/>
                <w:sz w:val="24"/>
                <w:szCs w:val="24"/>
              </w:rPr>
              <w:t>логопед,</w:t>
            </w:r>
            <w:r w:rsidR="00BD360E" w:rsidRPr="00C87067">
              <w:rPr>
                <w:rFonts w:ascii="Times New Roman" w:hAnsi="Times New Roman" w:cs="Times New Roman"/>
                <w:sz w:val="24"/>
                <w:szCs w:val="24"/>
              </w:rPr>
              <w:t xml:space="preserve"> медсестра, библиотекарь</w:t>
            </w:r>
          </w:p>
        </w:tc>
      </w:tr>
    </w:tbl>
    <w:tbl>
      <w:tblPr>
        <w:tblpPr w:leftFromText="180" w:rightFromText="180" w:vertAnchor="text" w:horzAnchor="page" w:tblpX="7471" w:tblpY="425"/>
        <w:tblW w:w="7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94"/>
        <w:gridCol w:w="1418"/>
        <w:gridCol w:w="3260"/>
      </w:tblGrid>
      <w:tr w:rsidR="009A2D00" w:rsidRPr="00C87067" w:rsidTr="009A2D00">
        <w:trPr>
          <w:trHeight w:val="886"/>
        </w:trPr>
        <w:tc>
          <w:tcPr>
            <w:tcW w:w="2694" w:type="dxa"/>
          </w:tcPr>
          <w:p w:rsidR="009A2D00" w:rsidRPr="00C87067" w:rsidRDefault="009A2D00" w:rsidP="009A2D00">
            <w:pPr>
              <w:tabs>
                <w:tab w:val="left" w:pos="4280"/>
              </w:tabs>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Педагогическое самоуправление</w:t>
            </w:r>
          </w:p>
        </w:tc>
        <w:tc>
          <w:tcPr>
            <w:tcW w:w="1418" w:type="dxa"/>
          </w:tcPr>
          <w:p w:rsidR="009A2D00" w:rsidRPr="00C87067" w:rsidRDefault="009A2D00" w:rsidP="009A2D00">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Ученическое самоуправление</w:t>
            </w:r>
          </w:p>
        </w:tc>
        <w:tc>
          <w:tcPr>
            <w:tcW w:w="3260" w:type="dxa"/>
          </w:tcPr>
          <w:p w:rsidR="009A2D00" w:rsidRPr="00C87067" w:rsidRDefault="009A2D00" w:rsidP="009A2D00">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xml:space="preserve">Родительское </w:t>
            </w:r>
          </w:p>
          <w:p w:rsidR="009A2D00" w:rsidRPr="00C87067" w:rsidRDefault="009A2D00" w:rsidP="009A2D00">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самоуправление</w:t>
            </w:r>
          </w:p>
          <w:p w:rsidR="009A2D00" w:rsidRPr="00C87067" w:rsidRDefault="009A2D00" w:rsidP="009A2D00">
            <w:pPr>
              <w:tabs>
                <w:tab w:val="left" w:pos="4280"/>
              </w:tabs>
              <w:spacing w:after="0" w:line="240" w:lineRule="auto"/>
              <w:rPr>
                <w:rFonts w:ascii="Times New Roman" w:hAnsi="Times New Roman" w:cs="Times New Roman"/>
                <w:sz w:val="24"/>
                <w:szCs w:val="24"/>
              </w:rPr>
            </w:pPr>
          </w:p>
        </w:tc>
      </w:tr>
      <w:tr w:rsidR="009A2D00" w:rsidRPr="00C87067" w:rsidTr="009A2D00">
        <w:trPr>
          <w:trHeight w:val="1146"/>
        </w:trPr>
        <w:tc>
          <w:tcPr>
            <w:tcW w:w="2694" w:type="dxa"/>
          </w:tcPr>
          <w:p w:rsidR="009A2D00" w:rsidRPr="00C87067" w:rsidRDefault="009A2D00" w:rsidP="009A2D00">
            <w:pPr>
              <w:tabs>
                <w:tab w:val="left" w:pos="4280"/>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1.Педагогический совет </w:t>
            </w:r>
          </w:p>
          <w:p w:rsidR="009A2D00" w:rsidRPr="00C87067" w:rsidRDefault="009A2D00" w:rsidP="009A2D00">
            <w:pPr>
              <w:tabs>
                <w:tab w:val="left" w:pos="4280"/>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2.Профсоюзный комитет</w:t>
            </w:r>
          </w:p>
        </w:tc>
        <w:tc>
          <w:tcPr>
            <w:tcW w:w="1418" w:type="dxa"/>
            <w:vMerge w:val="restart"/>
          </w:tcPr>
          <w:p w:rsidR="009A2D00" w:rsidRPr="00C87067" w:rsidRDefault="009A2D00" w:rsidP="009A2D00">
            <w:pPr>
              <w:pStyle w:val="aa"/>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1.Совет старшеклассников </w:t>
            </w:r>
          </w:p>
          <w:p w:rsidR="009A2D00" w:rsidRPr="00C87067" w:rsidRDefault="009A2D00" w:rsidP="009A2D00">
            <w:pPr>
              <w:pStyle w:val="2"/>
              <w:spacing w:before="0" w:after="0"/>
              <w:rPr>
                <w:rFonts w:ascii="Times New Roman" w:hAnsi="Times New Roman" w:cs="Times New Roman"/>
                <w:b w:val="0"/>
                <w:i w:val="0"/>
                <w:sz w:val="24"/>
                <w:szCs w:val="24"/>
              </w:rPr>
            </w:pPr>
          </w:p>
        </w:tc>
        <w:tc>
          <w:tcPr>
            <w:tcW w:w="3260" w:type="dxa"/>
            <w:vMerge w:val="restart"/>
          </w:tcPr>
          <w:p w:rsidR="009A2D00" w:rsidRPr="00C87067" w:rsidRDefault="009A2D00" w:rsidP="009A2D00">
            <w:pPr>
              <w:pStyle w:val="2"/>
              <w:spacing w:before="0" w:after="0"/>
              <w:rPr>
                <w:rFonts w:ascii="Times New Roman" w:hAnsi="Times New Roman" w:cs="Times New Roman"/>
                <w:b w:val="0"/>
                <w:i w:val="0"/>
                <w:sz w:val="24"/>
                <w:szCs w:val="24"/>
              </w:rPr>
            </w:pPr>
            <w:r w:rsidRPr="00C87067">
              <w:rPr>
                <w:rFonts w:ascii="Times New Roman" w:hAnsi="Times New Roman" w:cs="Times New Roman"/>
                <w:b w:val="0"/>
                <w:i w:val="0"/>
                <w:sz w:val="24"/>
                <w:szCs w:val="24"/>
              </w:rPr>
              <w:t>1.Родительский комитет</w:t>
            </w:r>
          </w:p>
          <w:p w:rsidR="009A2D00" w:rsidRPr="00C87067" w:rsidRDefault="009A2D00" w:rsidP="009A2D00">
            <w:pPr>
              <w:pStyle w:val="21"/>
              <w:spacing w:after="0" w:line="240" w:lineRule="auto"/>
              <w:rPr>
                <w:rFonts w:ascii="Times New Roman" w:hAnsi="Times New Roman" w:cs="Times New Roman"/>
                <w:sz w:val="24"/>
                <w:szCs w:val="24"/>
              </w:rPr>
            </w:pPr>
            <w:r w:rsidRPr="00C87067">
              <w:rPr>
                <w:rFonts w:ascii="Times New Roman" w:hAnsi="Times New Roman" w:cs="Times New Roman"/>
                <w:sz w:val="24"/>
                <w:szCs w:val="24"/>
              </w:rPr>
              <w:t>2.Родительское собрание</w:t>
            </w:r>
          </w:p>
          <w:p w:rsidR="009A2D00" w:rsidRPr="00C87067" w:rsidRDefault="009A2D00" w:rsidP="009A2D00">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3.Родительская конференция</w:t>
            </w:r>
          </w:p>
        </w:tc>
      </w:tr>
      <w:tr w:rsidR="009A2D00" w:rsidRPr="00C87067" w:rsidTr="009A2D00">
        <w:trPr>
          <w:trHeight w:val="1673"/>
        </w:trPr>
        <w:tc>
          <w:tcPr>
            <w:tcW w:w="2694" w:type="dxa"/>
          </w:tcPr>
          <w:p w:rsidR="009A2D00" w:rsidRPr="00C87067" w:rsidRDefault="009A2D00" w:rsidP="009A2D00">
            <w:pPr>
              <w:tabs>
                <w:tab w:val="left" w:pos="4280"/>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Методические объединения, временные творческие и проблемные группы</w:t>
            </w:r>
          </w:p>
        </w:tc>
        <w:tc>
          <w:tcPr>
            <w:tcW w:w="1418" w:type="dxa"/>
            <w:vMerge/>
          </w:tcPr>
          <w:p w:rsidR="009A2D00" w:rsidRPr="00C87067" w:rsidRDefault="009A2D00" w:rsidP="009A2D00">
            <w:pPr>
              <w:pStyle w:val="aa"/>
              <w:spacing w:after="0" w:line="240" w:lineRule="auto"/>
              <w:jc w:val="both"/>
              <w:rPr>
                <w:rFonts w:ascii="Times New Roman" w:hAnsi="Times New Roman" w:cs="Times New Roman"/>
                <w:sz w:val="24"/>
                <w:szCs w:val="24"/>
              </w:rPr>
            </w:pPr>
          </w:p>
        </w:tc>
        <w:tc>
          <w:tcPr>
            <w:tcW w:w="3260" w:type="dxa"/>
            <w:vMerge/>
          </w:tcPr>
          <w:p w:rsidR="009A2D00" w:rsidRPr="00C87067" w:rsidRDefault="009A2D00" w:rsidP="009A2D00">
            <w:pPr>
              <w:pStyle w:val="2"/>
              <w:spacing w:before="0" w:after="0"/>
              <w:rPr>
                <w:rFonts w:ascii="Times New Roman" w:hAnsi="Times New Roman" w:cs="Times New Roman"/>
                <w:b w:val="0"/>
                <w:i w:val="0"/>
                <w:sz w:val="24"/>
                <w:szCs w:val="24"/>
              </w:rPr>
            </w:pPr>
          </w:p>
        </w:tc>
      </w:tr>
    </w:tbl>
    <w:p w:rsidR="00E62BEF" w:rsidRPr="00C87067" w:rsidRDefault="00E62BEF" w:rsidP="00E62BEF">
      <w:pPr>
        <w:ind w:right="150"/>
        <w:jc w:val="both"/>
        <w:rPr>
          <w:sz w:val="24"/>
          <w:szCs w:val="24"/>
        </w:rPr>
        <w:sectPr w:rsidR="00E62BEF" w:rsidRPr="00C87067" w:rsidSect="008573B8">
          <w:pgSz w:w="16838" w:h="11906" w:orient="landscape" w:code="9"/>
          <w:pgMar w:top="851" w:right="1134" w:bottom="851" w:left="1134" w:header="720" w:footer="720" w:gutter="0"/>
          <w:cols w:space="720"/>
        </w:sectPr>
      </w:pPr>
    </w:p>
    <w:p w:rsidR="00C87067" w:rsidRPr="00C87067" w:rsidRDefault="00C87067" w:rsidP="00C87067">
      <w:pPr>
        <w:ind w:left="-142" w:right="150" w:firstLine="832"/>
        <w:jc w:val="center"/>
        <w:rPr>
          <w:rFonts w:ascii="Times New Roman" w:hAnsi="Times New Roman" w:cs="Times New Roman"/>
          <w:b/>
          <w:i/>
          <w:sz w:val="24"/>
          <w:szCs w:val="24"/>
        </w:rPr>
      </w:pPr>
      <w:r w:rsidRPr="00C87067">
        <w:rPr>
          <w:rFonts w:ascii="Times New Roman" w:hAnsi="Times New Roman" w:cs="Times New Roman"/>
          <w:b/>
          <w:i/>
          <w:sz w:val="24"/>
          <w:szCs w:val="24"/>
        </w:rPr>
        <w:lastRenderedPageBreak/>
        <w:t>6.Сохранение и укрепление здоровья субъектов образовательного процесса.</w:t>
      </w:r>
    </w:p>
    <w:p w:rsidR="00C87067" w:rsidRPr="00C87067" w:rsidRDefault="00C87067" w:rsidP="00C87067">
      <w:pPr>
        <w:ind w:left="-284" w:firstLine="1400"/>
        <w:jc w:val="both"/>
        <w:rPr>
          <w:rFonts w:ascii="Times New Roman" w:hAnsi="Times New Roman" w:cs="Times New Roman"/>
          <w:b/>
          <w:sz w:val="24"/>
          <w:szCs w:val="24"/>
          <w:u w:val="single"/>
        </w:rPr>
      </w:pPr>
      <w:r w:rsidRPr="00C87067">
        <w:rPr>
          <w:rFonts w:ascii="Times New Roman" w:hAnsi="Times New Roman" w:cs="Times New Roman"/>
          <w:sz w:val="24"/>
          <w:szCs w:val="24"/>
        </w:rPr>
        <w:t xml:space="preserve">Забота о здоровье детей является приоритетным, первоочерёдным делом школы, поскольку школьный возраст – один из наиболее сложных этапов, во время которого организм ребенка достигает своей биологической зрелости. </w:t>
      </w:r>
    </w:p>
    <w:p w:rsidR="00C87067" w:rsidRPr="00C87067" w:rsidRDefault="00C87067" w:rsidP="00C87067">
      <w:pPr>
        <w:ind w:left="-142" w:firstLine="832"/>
        <w:jc w:val="both"/>
        <w:rPr>
          <w:rFonts w:ascii="Times New Roman" w:hAnsi="Times New Roman" w:cs="Times New Roman"/>
          <w:sz w:val="24"/>
          <w:szCs w:val="24"/>
        </w:rPr>
      </w:pPr>
      <w:r w:rsidRPr="00C87067">
        <w:rPr>
          <w:rFonts w:ascii="Times New Roman" w:hAnsi="Times New Roman" w:cs="Times New Roman"/>
          <w:sz w:val="24"/>
          <w:szCs w:val="24"/>
        </w:rPr>
        <w:t xml:space="preserve">Педагогический коллектив  Апастовской средней школы активно внедряет здоровьесберегающие технологии. В школе  реализуется школьная </w:t>
      </w:r>
      <w:r w:rsidRPr="00C87067">
        <w:rPr>
          <w:rFonts w:ascii="Times New Roman" w:hAnsi="Times New Roman" w:cs="Times New Roman"/>
          <w:b/>
          <w:sz w:val="24"/>
          <w:szCs w:val="24"/>
        </w:rPr>
        <w:t>комплексная программа «Здоровье»,</w:t>
      </w:r>
      <w:r w:rsidRPr="00C87067">
        <w:rPr>
          <w:rFonts w:ascii="Times New Roman" w:hAnsi="Times New Roman" w:cs="Times New Roman"/>
          <w:sz w:val="24"/>
          <w:szCs w:val="24"/>
        </w:rPr>
        <w:t xml:space="preserve"> стратегической целью которой является превращение сферы образования в здоровьесозидающий и здоровьесберегающий источник для формирования культуры, как духовной, так и физически развитой личности. В школе проводятся мероприятия по сохранению и укреплению здоровья учащихся. Основной частью данной деятельности являются уроки физкультуры. В начальной и средней школе являются обязательными  динамические паузы в ходе урока. В течение года традиционно проводятся Дни здоровья, военно-спортивные праздники,  регулярно ребята с классом посещают Ледовый дворец «Алтын алка», плавательный бассейн «Дулкын».</w:t>
      </w:r>
    </w:p>
    <w:p w:rsidR="00C87067" w:rsidRPr="00C87067" w:rsidRDefault="00C87067" w:rsidP="00C87067">
      <w:pPr>
        <w:pStyle w:val="a8"/>
        <w:tabs>
          <w:tab w:val="num" w:pos="2127"/>
        </w:tabs>
        <w:ind w:left="-142" w:firstLine="832"/>
      </w:pPr>
      <w:r w:rsidRPr="00C87067">
        <w:t xml:space="preserve">   На основании ежегодного комплексного медицинского осмотра проводимого в школе выявлено,  что уровень заболеваемости снизился:</w:t>
      </w:r>
    </w:p>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 xml:space="preserve">                         Группы здоровья обучающихся по результатам медицинских осмотров</w:t>
      </w:r>
    </w:p>
    <w:tbl>
      <w:tblPr>
        <w:tblStyle w:val="af"/>
        <w:tblW w:w="0" w:type="auto"/>
        <w:tblInd w:w="675" w:type="dxa"/>
        <w:tblLook w:val="04A0"/>
      </w:tblPr>
      <w:tblGrid>
        <w:gridCol w:w="1684"/>
        <w:gridCol w:w="2316"/>
        <w:gridCol w:w="2316"/>
        <w:gridCol w:w="3429"/>
      </w:tblGrid>
      <w:tr w:rsidR="00C87067" w:rsidRPr="00C87067" w:rsidTr="00C87067">
        <w:tc>
          <w:tcPr>
            <w:tcW w:w="1717"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 xml:space="preserve">Группы </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2013-2014</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2014-2015</w:t>
            </w:r>
          </w:p>
        </w:tc>
        <w:tc>
          <w:tcPr>
            <w:tcW w:w="3562"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2015-2016</w:t>
            </w:r>
          </w:p>
        </w:tc>
      </w:tr>
      <w:tr w:rsidR="00C87067" w:rsidRPr="00C87067" w:rsidTr="00C87067">
        <w:tc>
          <w:tcPr>
            <w:tcW w:w="1717"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59</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51</w:t>
            </w:r>
          </w:p>
        </w:tc>
        <w:tc>
          <w:tcPr>
            <w:tcW w:w="3562"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104</w:t>
            </w:r>
          </w:p>
        </w:tc>
      </w:tr>
      <w:tr w:rsidR="00C87067" w:rsidRPr="00C87067" w:rsidTr="00C87067">
        <w:tc>
          <w:tcPr>
            <w:tcW w:w="1717"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427</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452</w:t>
            </w:r>
          </w:p>
        </w:tc>
        <w:tc>
          <w:tcPr>
            <w:tcW w:w="3562"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357</w:t>
            </w:r>
          </w:p>
        </w:tc>
      </w:tr>
      <w:tr w:rsidR="00C87067" w:rsidRPr="00C87067" w:rsidTr="00C87067">
        <w:tc>
          <w:tcPr>
            <w:tcW w:w="1717"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3</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97</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48</w:t>
            </w:r>
          </w:p>
        </w:tc>
        <w:tc>
          <w:tcPr>
            <w:tcW w:w="3562"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47</w:t>
            </w:r>
          </w:p>
        </w:tc>
      </w:tr>
      <w:tr w:rsidR="00C87067" w:rsidRPr="00C87067" w:rsidTr="00C87067">
        <w:tc>
          <w:tcPr>
            <w:tcW w:w="1717"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7</w:t>
            </w:r>
          </w:p>
        </w:tc>
        <w:tc>
          <w:tcPr>
            <w:tcW w:w="23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12</w:t>
            </w:r>
          </w:p>
        </w:tc>
        <w:tc>
          <w:tcPr>
            <w:tcW w:w="3562"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5</w:t>
            </w:r>
          </w:p>
        </w:tc>
      </w:tr>
    </w:tbl>
    <w:p w:rsidR="00C87067" w:rsidRPr="00C87067" w:rsidRDefault="00C87067" w:rsidP="00C87067">
      <w:r w:rsidRPr="00C87067">
        <w:t xml:space="preserve"> </w:t>
      </w:r>
    </w:p>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 xml:space="preserve">                       Группы для занятия физической культурой по результатам медицинского осмотра</w:t>
      </w:r>
    </w:p>
    <w:tbl>
      <w:tblPr>
        <w:tblStyle w:val="af"/>
        <w:tblW w:w="0" w:type="auto"/>
        <w:tblInd w:w="675" w:type="dxa"/>
        <w:tblLook w:val="04A0"/>
      </w:tblPr>
      <w:tblGrid>
        <w:gridCol w:w="2515"/>
        <w:gridCol w:w="3190"/>
        <w:gridCol w:w="3191"/>
      </w:tblGrid>
      <w:tr w:rsidR="00C87067" w:rsidRPr="00C87067" w:rsidTr="00C87067">
        <w:tc>
          <w:tcPr>
            <w:tcW w:w="2515"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Группа для занятий физической культурой</w:t>
            </w:r>
          </w:p>
        </w:tc>
        <w:tc>
          <w:tcPr>
            <w:tcW w:w="3190"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2014-2015</w:t>
            </w:r>
          </w:p>
        </w:tc>
        <w:tc>
          <w:tcPr>
            <w:tcW w:w="3191"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2015-2016г</w:t>
            </w:r>
          </w:p>
        </w:tc>
      </w:tr>
      <w:tr w:rsidR="00C87067" w:rsidRPr="00C87067" w:rsidTr="00C87067">
        <w:tc>
          <w:tcPr>
            <w:tcW w:w="2515"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Основная</w:t>
            </w:r>
          </w:p>
        </w:tc>
        <w:tc>
          <w:tcPr>
            <w:tcW w:w="3190"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399</w:t>
            </w:r>
          </w:p>
        </w:tc>
        <w:tc>
          <w:tcPr>
            <w:tcW w:w="3191"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468</w:t>
            </w:r>
          </w:p>
        </w:tc>
      </w:tr>
      <w:tr w:rsidR="00C87067" w:rsidRPr="00C87067" w:rsidTr="00C87067">
        <w:tc>
          <w:tcPr>
            <w:tcW w:w="2515"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Подготовительная</w:t>
            </w:r>
          </w:p>
        </w:tc>
        <w:tc>
          <w:tcPr>
            <w:tcW w:w="3190"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76</w:t>
            </w:r>
          </w:p>
        </w:tc>
        <w:tc>
          <w:tcPr>
            <w:tcW w:w="3191"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57</w:t>
            </w:r>
          </w:p>
        </w:tc>
      </w:tr>
      <w:tr w:rsidR="00C87067" w:rsidRPr="00C87067" w:rsidTr="00C87067">
        <w:tc>
          <w:tcPr>
            <w:tcW w:w="2515"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Специальная</w:t>
            </w:r>
          </w:p>
        </w:tc>
        <w:tc>
          <w:tcPr>
            <w:tcW w:w="3190"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w:t>
            </w:r>
          </w:p>
        </w:tc>
        <w:tc>
          <w:tcPr>
            <w:tcW w:w="3191"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w:t>
            </w:r>
          </w:p>
        </w:tc>
      </w:tr>
      <w:tr w:rsidR="00C87067" w:rsidRPr="00C87067" w:rsidTr="00C87067">
        <w:tc>
          <w:tcPr>
            <w:tcW w:w="2515"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ЛФК</w:t>
            </w:r>
          </w:p>
        </w:tc>
        <w:tc>
          <w:tcPr>
            <w:tcW w:w="3190"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w:t>
            </w:r>
          </w:p>
        </w:tc>
        <w:tc>
          <w:tcPr>
            <w:tcW w:w="3191"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w:t>
            </w:r>
          </w:p>
        </w:tc>
      </w:tr>
    </w:tbl>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p>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Результаты медосмотра</w:t>
      </w:r>
    </w:p>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76"/>
        <w:gridCol w:w="1518"/>
        <w:gridCol w:w="1360"/>
        <w:gridCol w:w="1292"/>
        <w:gridCol w:w="1225"/>
        <w:gridCol w:w="1225"/>
      </w:tblGrid>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По заболеваниям:</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2011-2012</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2012-2013</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2013-2014</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2014-2015</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2015-2016</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органов дыхания</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6</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12</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11</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12</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13</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органов мочеполовой системы</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4</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11</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10</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10</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9</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пищеварения</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6</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18</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21</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20</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сердечно-сосудистой </w:t>
            </w:r>
            <w:r w:rsidRPr="00C87067">
              <w:rPr>
                <w:rFonts w:ascii="Times New Roman" w:hAnsi="Times New Roman" w:cs="Times New Roman"/>
                <w:sz w:val="24"/>
                <w:szCs w:val="24"/>
              </w:rPr>
              <w:lastRenderedPageBreak/>
              <w:t>системы</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lastRenderedPageBreak/>
              <w:t>9</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10</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9</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10</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11</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lastRenderedPageBreak/>
              <w:t>лор-органов</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9</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4</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3</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3</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глаз</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43</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44</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42</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52</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55</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крови (анемии)</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21</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26</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25</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27</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26</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искривление позвоночника</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19</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18</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17</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25</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32</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эндокринной системы</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6</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13</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12</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26</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37</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неврологические</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3</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8</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8</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13</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15</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заболевание ОРЗ</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128</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101</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99</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130</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138</w:t>
            </w:r>
          </w:p>
        </w:tc>
      </w:tr>
      <w:tr w:rsidR="00C87067" w:rsidRPr="00C87067" w:rsidTr="00C87067">
        <w:tc>
          <w:tcPr>
            <w:tcW w:w="2276"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Всего учащихся</w:t>
            </w:r>
          </w:p>
        </w:tc>
        <w:tc>
          <w:tcPr>
            <w:tcW w:w="1518"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572</w:t>
            </w:r>
          </w:p>
        </w:tc>
        <w:tc>
          <w:tcPr>
            <w:tcW w:w="1360"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565</w:t>
            </w:r>
          </w:p>
        </w:tc>
        <w:tc>
          <w:tcPr>
            <w:tcW w:w="1292" w:type="dxa"/>
            <w:shd w:val="clear" w:color="auto" w:fill="auto"/>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562</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588</w:t>
            </w:r>
          </w:p>
        </w:tc>
        <w:tc>
          <w:tcPr>
            <w:tcW w:w="1225" w:type="dxa"/>
          </w:tcPr>
          <w:p w:rsidR="00C87067" w:rsidRPr="00C87067" w:rsidRDefault="00C87067" w:rsidP="00C87067">
            <w:pPr>
              <w:tabs>
                <w:tab w:val="center" w:pos="4677"/>
                <w:tab w:val="left" w:pos="6648"/>
              </w:tabs>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584</w:t>
            </w:r>
          </w:p>
        </w:tc>
      </w:tr>
    </w:tbl>
    <w:p w:rsidR="00C87067" w:rsidRPr="00C87067" w:rsidRDefault="00C87067" w:rsidP="00C87067">
      <w:pPr>
        <w:spacing w:after="0" w:line="240" w:lineRule="auto"/>
        <w:jc w:val="both"/>
        <w:rPr>
          <w:sz w:val="24"/>
          <w:szCs w:val="24"/>
        </w:rPr>
      </w:pPr>
    </w:p>
    <w:p w:rsidR="00C87067" w:rsidRPr="00C87067" w:rsidRDefault="00C87067" w:rsidP="00C87067">
      <w:pPr>
        <w:spacing w:after="0" w:line="240" w:lineRule="auto"/>
        <w:ind w:firstLine="142"/>
        <w:jc w:val="both"/>
        <w:rPr>
          <w:rFonts w:ascii="Times New Roman" w:hAnsi="Times New Roman" w:cs="Times New Roman"/>
          <w:sz w:val="24"/>
          <w:szCs w:val="24"/>
        </w:rPr>
      </w:pPr>
      <w:r w:rsidRPr="00C87067">
        <w:rPr>
          <w:rFonts w:ascii="Times New Roman" w:hAnsi="Times New Roman" w:cs="Times New Roman"/>
          <w:sz w:val="24"/>
          <w:szCs w:val="24"/>
        </w:rPr>
        <w:t xml:space="preserve"> По вопросам охраны здоровья школа сотрудничает:</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С ГАУЗ «Апастовская ЦРБ:</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 xml:space="preserve">Детская поликлиника  </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Женская консультация</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Центр планирования семьи</w:t>
      </w:r>
    </w:p>
    <w:p w:rsidR="00C87067" w:rsidRPr="00C87067" w:rsidRDefault="00C87067" w:rsidP="00C87067">
      <w:pPr>
        <w:pStyle w:val="aa"/>
        <w:spacing w:after="0"/>
        <w:ind w:left="142"/>
        <w:jc w:val="both"/>
      </w:pPr>
      <w:r w:rsidRPr="00C87067">
        <w:t>-</w:t>
      </w:r>
      <w:r w:rsidRPr="00C87067">
        <w:rPr>
          <w:rFonts w:ascii="Times New Roman" w:hAnsi="Times New Roman" w:cs="Times New Roman"/>
          <w:sz w:val="24"/>
          <w:szCs w:val="24"/>
        </w:rPr>
        <w:t>Районный  наркологический кабинет</w:t>
      </w:r>
    </w:p>
    <w:p w:rsidR="00C87067" w:rsidRPr="00C87067" w:rsidRDefault="00C87067" w:rsidP="00C87067">
      <w:pPr>
        <w:pStyle w:val="aa"/>
        <w:spacing w:after="0" w:line="240" w:lineRule="auto"/>
        <w:ind w:left="142"/>
        <w:jc w:val="both"/>
        <w:rPr>
          <w:rFonts w:ascii="Times New Roman" w:hAnsi="Times New Roman" w:cs="Times New Roman"/>
          <w:sz w:val="24"/>
          <w:szCs w:val="24"/>
        </w:rPr>
      </w:pPr>
    </w:p>
    <w:p w:rsidR="00C87067" w:rsidRPr="00C87067" w:rsidRDefault="00C87067" w:rsidP="00C87067">
      <w:pPr>
        <w:pStyle w:val="aa"/>
        <w:spacing w:after="0" w:line="240" w:lineRule="auto"/>
        <w:ind w:firstLine="142"/>
        <w:rPr>
          <w:rFonts w:ascii="Times New Roman" w:hAnsi="Times New Roman" w:cs="Times New Roman"/>
          <w:sz w:val="24"/>
          <w:szCs w:val="24"/>
        </w:rPr>
      </w:pPr>
      <w:r w:rsidRPr="00C87067">
        <w:rPr>
          <w:rFonts w:ascii="Times New Roman" w:hAnsi="Times New Roman" w:cs="Times New Roman"/>
          <w:sz w:val="24"/>
          <w:szCs w:val="24"/>
        </w:rPr>
        <w:sym w:font="Wingdings" w:char="F0A7"/>
      </w:r>
      <w:r w:rsidRPr="00C87067">
        <w:rPr>
          <w:rFonts w:ascii="Times New Roman" w:hAnsi="Times New Roman" w:cs="Times New Roman"/>
          <w:sz w:val="24"/>
          <w:szCs w:val="24"/>
        </w:rPr>
        <w:t xml:space="preserve"> С учреждениями дополнительного образования:</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 xml:space="preserve">ДЮСШ  </w:t>
      </w:r>
    </w:p>
    <w:p w:rsidR="00C87067" w:rsidRPr="00C87067" w:rsidRDefault="00C87067" w:rsidP="00C87067">
      <w:pPr>
        <w:pStyle w:val="aa"/>
        <w:spacing w:after="0" w:line="240" w:lineRule="auto"/>
        <w:ind w:firstLine="142"/>
        <w:jc w:val="both"/>
        <w:rPr>
          <w:rFonts w:ascii="Times New Roman" w:hAnsi="Times New Roman" w:cs="Times New Roman"/>
          <w:sz w:val="24"/>
          <w:szCs w:val="24"/>
        </w:rPr>
      </w:pPr>
      <w:r w:rsidRPr="00C87067">
        <w:rPr>
          <w:rFonts w:ascii="Times New Roman" w:hAnsi="Times New Roman" w:cs="Times New Roman"/>
          <w:sz w:val="24"/>
          <w:szCs w:val="24"/>
        </w:rPr>
        <w:t>-    Центр детского творчества «Сэлэт»</w:t>
      </w:r>
    </w:p>
    <w:p w:rsidR="00C87067" w:rsidRPr="00C87067" w:rsidRDefault="00C87067" w:rsidP="00C87067">
      <w:pPr>
        <w:pStyle w:val="aa"/>
        <w:spacing w:after="0" w:line="240" w:lineRule="auto"/>
        <w:ind w:left="142"/>
        <w:jc w:val="both"/>
        <w:rPr>
          <w:rFonts w:ascii="Times New Roman" w:hAnsi="Times New Roman" w:cs="Times New Roman"/>
          <w:sz w:val="24"/>
          <w:szCs w:val="24"/>
        </w:rPr>
      </w:pPr>
      <w:r w:rsidRPr="00C87067">
        <w:t>-</w:t>
      </w:r>
      <w:r w:rsidRPr="00C87067">
        <w:rPr>
          <w:rFonts w:ascii="Times New Roman" w:hAnsi="Times New Roman" w:cs="Times New Roman"/>
          <w:sz w:val="24"/>
          <w:szCs w:val="24"/>
        </w:rPr>
        <w:t>ДШИ</w:t>
      </w:r>
    </w:p>
    <w:p w:rsidR="00C87067" w:rsidRPr="00C87067" w:rsidRDefault="00C87067" w:rsidP="00C87067">
      <w:pPr>
        <w:pStyle w:val="aa"/>
        <w:spacing w:after="0" w:line="240" w:lineRule="auto"/>
        <w:ind w:firstLine="142"/>
        <w:jc w:val="both"/>
        <w:rPr>
          <w:rFonts w:ascii="Times New Roman" w:hAnsi="Times New Roman" w:cs="Times New Roman"/>
          <w:sz w:val="24"/>
          <w:szCs w:val="24"/>
        </w:rPr>
      </w:pPr>
    </w:p>
    <w:p w:rsidR="00C87067" w:rsidRPr="00C87067" w:rsidRDefault="00C87067" w:rsidP="00C87067">
      <w:pPr>
        <w:pStyle w:val="aa"/>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w:t>
      </w:r>
      <w:r w:rsidRPr="00C87067">
        <w:rPr>
          <w:rFonts w:ascii="Times New Roman" w:hAnsi="Times New Roman" w:cs="Times New Roman"/>
          <w:sz w:val="24"/>
          <w:szCs w:val="24"/>
        </w:rPr>
        <w:sym w:font="Wingdings" w:char="F0A7"/>
      </w:r>
      <w:r w:rsidRPr="00C87067">
        <w:rPr>
          <w:rFonts w:ascii="Times New Roman" w:hAnsi="Times New Roman" w:cs="Times New Roman"/>
          <w:sz w:val="24"/>
          <w:szCs w:val="24"/>
        </w:rPr>
        <w:t xml:space="preserve"> Со спортивно-оздоровительными учреждениями:</w:t>
      </w:r>
    </w:p>
    <w:p w:rsidR="00C87067" w:rsidRPr="00C87067" w:rsidRDefault="00C87067" w:rsidP="00C87067">
      <w:pPr>
        <w:pStyle w:val="aa"/>
        <w:spacing w:after="0" w:line="240" w:lineRule="auto"/>
        <w:jc w:val="both"/>
      </w:pPr>
      <w:r w:rsidRPr="00C87067">
        <w:rPr>
          <w:rFonts w:ascii="Times New Roman" w:hAnsi="Times New Roman" w:cs="Times New Roman"/>
          <w:sz w:val="24"/>
          <w:szCs w:val="24"/>
        </w:rPr>
        <w:t xml:space="preserve"> - Ледовый дворец «Алтын алка»»</w:t>
      </w:r>
    </w:p>
    <w:p w:rsidR="00C87067" w:rsidRPr="00C87067" w:rsidRDefault="00C87067" w:rsidP="00C87067">
      <w:pPr>
        <w:pStyle w:val="aa"/>
        <w:spacing w:after="0"/>
        <w:jc w:val="both"/>
      </w:pPr>
      <w:r w:rsidRPr="00C87067">
        <w:rPr>
          <w:rFonts w:ascii="Times New Roman" w:hAnsi="Times New Roman" w:cs="Times New Roman"/>
          <w:sz w:val="24"/>
          <w:szCs w:val="24"/>
        </w:rPr>
        <w:t xml:space="preserve"> - Плавательный бассейн «Дулкын»</w:t>
      </w:r>
    </w:p>
    <w:p w:rsidR="00C87067" w:rsidRPr="00C87067" w:rsidRDefault="00C87067" w:rsidP="00C87067">
      <w:pPr>
        <w:pStyle w:val="aa"/>
        <w:spacing w:after="0" w:line="240" w:lineRule="auto"/>
        <w:jc w:val="both"/>
        <w:rPr>
          <w:rFonts w:ascii="Times New Roman" w:hAnsi="Times New Roman" w:cs="Times New Roman"/>
          <w:sz w:val="24"/>
          <w:szCs w:val="24"/>
        </w:rPr>
      </w:pPr>
    </w:p>
    <w:p w:rsidR="00C87067" w:rsidRPr="00C87067" w:rsidRDefault="00C87067" w:rsidP="00C87067">
      <w:pPr>
        <w:pStyle w:val="aa"/>
        <w:spacing w:after="0" w:line="240" w:lineRule="auto"/>
        <w:ind w:firstLine="142"/>
      </w:pPr>
      <w:r w:rsidRPr="00C87067">
        <w:rPr>
          <w:rFonts w:ascii="Times New Roman" w:hAnsi="Times New Roman" w:cs="Times New Roman"/>
          <w:sz w:val="24"/>
          <w:szCs w:val="24"/>
        </w:rPr>
        <w:sym w:font="Wingdings" w:char="F0A7"/>
      </w:r>
      <w:r w:rsidRPr="00C87067">
        <w:rPr>
          <w:rFonts w:ascii="Times New Roman" w:hAnsi="Times New Roman" w:cs="Times New Roman"/>
          <w:sz w:val="24"/>
          <w:szCs w:val="24"/>
        </w:rPr>
        <w:t xml:space="preserve"> Со специализированными учреждениями:</w:t>
      </w:r>
    </w:p>
    <w:p w:rsidR="00C87067" w:rsidRPr="00C87067" w:rsidRDefault="00C87067" w:rsidP="00C87067">
      <w:pPr>
        <w:pStyle w:val="aa"/>
        <w:spacing w:after="0" w:line="240" w:lineRule="auto"/>
        <w:ind w:firstLine="142"/>
      </w:pPr>
      <w:r w:rsidRPr="00C87067">
        <w:t>-</w:t>
      </w:r>
      <w:r w:rsidRPr="00C87067">
        <w:rPr>
          <w:rFonts w:ascii="Times New Roman" w:hAnsi="Times New Roman" w:cs="Times New Roman"/>
          <w:sz w:val="24"/>
          <w:szCs w:val="24"/>
        </w:rPr>
        <w:t>Комиссия по делам несовершеннолетних и защите их прав.</w:t>
      </w:r>
    </w:p>
    <w:p w:rsidR="00C87067" w:rsidRPr="00C87067" w:rsidRDefault="00C87067" w:rsidP="00C87067">
      <w:pPr>
        <w:pStyle w:val="aa"/>
        <w:spacing w:after="0" w:line="240" w:lineRule="auto"/>
        <w:ind w:firstLine="142"/>
      </w:pPr>
      <w:r w:rsidRPr="00C87067">
        <w:t>-</w:t>
      </w:r>
      <w:r w:rsidRPr="00C87067">
        <w:rPr>
          <w:rFonts w:ascii="Times New Roman" w:hAnsi="Times New Roman" w:cs="Times New Roman"/>
          <w:sz w:val="24"/>
          <w:szCs w:val="24"/>
        </w:rPr>
        <w:t xml:space="preserve"> ПДН  </w:t>
      </w:r>
    </w:p>
    <w:p w:rsidR="00C87067" w:rsidRPr="00C87067" w:rsidRDefault="00C87067" w:rsidP="00C87067">
      <w:pPr>
        <w:pStyle w:val="aa"/>
        <w:spacing w:after="0"/>
        <w:ind w:firstLine="142"/>
      </w:pPr>
      <w:r w:rsidRPr="00C87067">
        <w:t>-</w:t>
      </w:r>
      <w:r w:rsidRPr="00C87067">
        <w:rPr>
          <w:rFonts w:ascii="Times New Roman" w:hAnsi="Times New Roman" w:cs="Times New Roman"/>
          <w:sz w:val="24"/>
          <w:szCs w:val="24"/>
        </w:rPr>
        <w:t xml:space="preserve">Отдел пропаганды безопасности дорожного движения  </w:t>
      </w:r>
    </w:p>
    <w:p w:rsidR="00C87067" w:rsidRPr="00C87067" w:rsidRDefault="00C87067" w:rsidP="00C87067">
      <w:pPr>
        <w:pStyle w:val="aa"/>
        <w:spacing w:after="0" w:line="240" w:lineRule="auto"/>
        <w:ind w:firstLine="142"/>
        <w:rPr>
          <w:rFonts w:ascii="Times New Roman" w:hAnsi="Times New Roman" w:cs="Times New Roman"/>
          <w:sz w:val="24"/>
          <w:szCs w:val="24"/>
        </w:rPr>
      </w:pPr>
    </w:p>
    <w:p w:rsidR="00C87067" w:rsidRPr="00C87067" w:rsidRDefault="00C87067" w:rsidP="00C87067">
      <w:pPr>
        <w:pStyle w:val="aa"/>
        <w:spacing w:after="0" w:line="240" w:lineRule="auto"/>
        <w:rPr>
          <w:rFonts w:ascii="Times New Roman" w:hAnsi="Times New Roman" w:cs="Times New Roman"/>
          <w:sz w:val="24"/>
          <w:szCs w:val="24"/>
        </w:rPr>
      </w:pPr>
      <w:r w:rsidRPr="00C87067">
        <w:t xml:space="preserve">      </w:t>
      </w:r>
      <w:r w:rsidRPr="00C87067">
        <w:rPr>
          <w:rFonts w:ascii="Times New Roman" w:hAnsi="Times New Roman" w:cs="Times New Roman"/>
          <w:sz w:val="24"/>
          <w:szCs w:val="24"/>
        </w:rPr>
        <w:t xml:space="preserve">Такое сотрудничество позволяет школе решать вопросы охраны здоровья детей комплексно, добиваясь, чтобы каждый школьник  в полной мере осознал  и захотел быть здоровым.  </w:t>
      </w:r>
    </w:p>
    <w:p w:rsidR="00C87067" w:rsidRPr="00C87067" w:rsidRDefault="00C87067" w:rsidP="00C87067">
      <w:pPr>
        <w:spacing w:before="240"/>
        <w:ind w:firstLine="1276"/>
        <w:jc w:val="center"/>
        <w:rPr>
          <w:rFonts w:ascii="Times New Roman" w:hAnsi="Times New Roman" w:cs="Times New Roman"/>
          <w:b/>
          <w:i/>
          <w:sz w:val="24"/>
          <w:szCs w:val="24"/>
        </w:rPr>
      </w:pPr>
      <w:r w:rsidRPr="00C87067">
        <w:rPr>
          <w:rFonts w:ascii="Times New Roman" w:hAnsi="Times New Roman" w:cs="Times New Roman"/>
          <w:b/>
          <w:i/>
          <w:sz w:val="24"/>
          <w:szCs w:val="24"/>
        </w:rPr>
        <w:t>7.Отношение родителей, выпускников и местного сообщества к школе</w:t>
      </w:r>
    </w:p>
    <w:p w:rsidR="00C87067" w:rsidRPr="00C87067" w:rsidRDefault="00C87067" w:rsidP="00C87067">
      <w:pPr>
        <w:ind w:firstLine="1276"/>
        <w:jc w:val="center"/>
        <w:rPr>
          <w:rFonts w:ascii="Times New Roman" w:hAnsi="Times New Roman" w:cs="Times New Roman"/>
          <w:b/>
          <w:sz w:val="24"/>
          <w:szCs w:val="24"/>
        </w:rPr>
      </w:pPr>
      <w:r w:rsidRPr="00C87067">
        <w:rPr>
          <w:rFonts w:ascii="Times New Roman" w:hAnsi="Times New Roman" w:cs="Times New Roman"/>
          <w:b/>
          <w:sz w:val="24"/>
          <w:szCs w:val="24"/>
        </w:rPr>
        <w:t>Характеристика социума</w:t>
      </w:r>
    </w:p>
    <w:p w:rsidR="00C87067" w:rsidRPr="00C87067" w:rsidRDefault="00C87067" w:rsidP="00C87067">
      <w:pPr>
        <w:jc w:val="both"/>
        <w:rPr>
          <w:rFonts w:ascii="Times New Roman" w:hAnsi="Times New Roman" w:cs="Times New Roman"/>
          <w:sz w:val="24"/>
          <w:szCs w:val="24"/>
        </w:rPr>
      </w:pPr>
      <w:r w:rsidRPr="00C87067">
        <w:rPr>
          <w:rFonts w:ascii="Times New Roman" w:hAnsi="Times New Roman" w:cs="Times New Roman"/>
          <w:sz w:val="24"/>
          <w:szCs w:val="24"/>
        </w:rPr>
        <w:t xml:space="preserve">      Апастовская средняя школа находится в пгт.Апастово, где ведётся умеренное    строительство жилья. В непосредственной близости от школы находятся ДЮСШ,  ледовый дворец «Алтын алка», РДК, плавательный бассейн «Дулкын», краеведческий музей, центральная районная больница, библиотека, почтовое отделение, д/с «Солнышко», д/с «Радуга», аграрный колледж, центральная районная библиотека, хлебопекарня,  полиция, военкомат, соцзащита, ЦДТ «Сэлэт», прокуратура, редакция газеты «Йолдыз», с которыми школа взаимодействует, устраивает встречи с интересными людьми, руководителями этих организаций и совместные праздники, профориентационные занятия, экскурсии на эти организации.</w:t>
      </w:r>
    </w:p>
    <w:p w:rsidR="00C87067" w:rsidRPr="00C87067" w:rsidRDefault="00C87067" w:rsidP="00C87067">
      <w:pPr>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     Школа тесно сотрудничает с внешкольными воспитательными и культурными центрами: ЦДТ «Сэлэт», ДЮСШ, РДК. Это помогает организовать в школе различные кружки, секции, клубы по интересам. Школа является культурно-образовательным центром местного сообщества.</w:t>
      </w:r>
    </w:p>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 xml:space="preserve">     Прослеживается положительная динамика охвата обучающихся дополнительным    образованием. Сравнительный анализ занятости  обучающихся  дополнительным образованием:</w:t>
      </w:r>
    </w:p>
    <w:tbl>
      <w:tblPr>
        <w:tblW w:w="0" w:type="auto"/>
        <w:tblInd w:w="1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6"/>
        <w:gridCol w:w="2106"/>
        <w:gridCol w:w="2106"/>
      </w:tblGrid>
      <w:tr w:rsidR="00C87067" w:rsidRPr="00C87067" w:rsidTr="00C87067">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2013-2014 уч. год</w:t>
            </w:r>
          </w:p>
        </w:tc>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2014-2015</w:t>
            </w:r>
          </w:p>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уч/год</w:t>
            </w:r>
          </w:p>
        </w:tc>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2015-2016 у/г</w:t>
            </w:r>
          </w:p>
        </w:tc>
      </w:tr>
      <w:tr w:rsidR="00C87067" w:rsidRPr="00C87067" w:rsidTr="00C87067">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91%</w:t>
            </w:r>
          </w:p>
        </w:tc>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92%</w:t>
            </w:r>
          </w:p>
        </w:tc>
        <w:tc>
          <w:tcPr>
            <w:tcW w:w="2106" w:type="dxa"/>
            <w:tcBorders>
              <w:top w:val="single" w:sz="4" w:space="0" w:color="auto"/>
              <w:left w:val="single" w:sz="4" w:space="0" w:color="auto"/>
              <w:bottom w:val="single" w:sz="4" w:space="0" w:color="auto"/>
              <w:right w:val="single" w:sz="4" w:space="0" w:color="auto"/>
            </w:tcBorders>
          </w:tcPr>
          <w:p w:rsidR="00C87067" w:rsidRPr="00C87067" w:rsidRDefault="00C87067" w:rsidP="00C87067">
            <w:pPr>
              <w:jc w:val="both"/>
              <w:rPr>
                <w:rFonts w:ascii="Times New Roman" w:eastAsia="Calibri" w:hAnsi="Times New Roman" w:cs="Times New Roman"/>
                <w:sz w:val="24"/>
                <w:szCs w:val="24"/>
              </w:rPr>
            </w:pPr>
            <w:r w:rsidRPr="00C87067">
              <w:rPr>
                <w:rFonts w:ascii="Times New Roman" w:eastAsia="Calibri" w:hAnsi="Times New Roman" w:cs="Times New Roman"/>
                <w:sz w:val="24"/>
                <w:szCs w:val="24"/>
              </w:rPr>
              <w:t>93%</w:t>
            </w:r>
          </w:p>
        </w:tc>
      </w:tr>
    </w:tbl>
    <w:p w:rsidR="00C87067" w:rsidRPr="00C87067" w:rsidRDefault="00C87067" w:rsidP="00C87067">
      <w:pPr>
        <w:jc w:val="both"/>
        <w:rPr>
          <w:sz w:val="24"/>
          <w:szCs w:val="24"/>
        </w:rPr>
      </w:pPr>
    </w:p>
    <w:p w:rsidR="00C87067" w:rsidRPr="00C87067" w:rsidRDefault="00C87067" w:rsidP="00C87067">
      <w:pPr>
        <w:jc w:val="center"/>
        <w:rPr>
          <w:rFonts w:ascii="Times New Roman" w:hAnsi="Times New Roman" w:cs="Times New Roman"/>
          <w:sz w:val="24"/>
          <w:szCs w:val="24"/>
        </w:rPr>
      </w:pPr>
      <w:r w:rsidRPr="00C87067">
        <w:rPr>
          <w:rFonts w:ascii="Times New Roman" w:hAnsi="Times New Roman" w:cs="Times New Roman"/>
          <w:sz w:val="24"/>
          <w:szCs w:val="24"/>
        </w:rPr>
        <w:t>Социальный  паспорт  МБОУ «Апастовская СОШ» 2016-2017 уч.г.</w:t>
      </w:r>
    </w:p>
    <w:tbl>
      <w:tblPr>
        <w:tblStyle w:val="af"/>
        <w:tblW w:w="9371" w:type="dxa"/>
        <w:tblInd w:w="284" w:type="dxa"/>
        <w:tblLook w:val="04A0"/>
      </w:tblPr>
      <w:tblGrid>
        <w:gridCol w:w="693"/>
        <w:gridCol w:w="523"/>
        <w:gridCol w:w="523"/>
        <w:gridCol w:w="506"/>
        <w:gridCol w:w="506"/>
        <w:gridCol w:w="506"/>
        <w:gridCol w:w="506"/>
        <w:gridCol w:w="506"/>
        <w:gridCol w:w="506"/>
        <w:gridCol w:w="444"/>
        <w:gridCol w:w="62"/>
        <w:gridCol w:w="506"/>
        <w:gridCol w:w="558"/>
        <w:gridCol w:w="1134"/>
        <w:gridCol w:w="714"/>
        <w:gridCol w:w="672"/>
        <w:gridCol w:w="499"/>
        <w:gridCol w:w="7"/>
      </w:tblGrid>
      <w:tr w:rsidR="00C87067" w:rsidRPr="00C87067" w:rsidTr="00C87067">
        <w:trPr>
          <w:cantSplit/>
          <w:trHeight w:val="4291"/>
        </w:trPr>
        <w:tc>
          <w:tcPr>
            <w:tcW w:w="693"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Количество детей</w:t>
            </w:r>
          </w:p>
        </w:tc>
        <w:tc>
          <w:tcPr>
            <w:tcW w:w="523"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Кол-во многодетных семей/ детей</w:t>
            </w:r>
          </w:p>
        </w:tc>
        <w:tc>
          <w:tcPr>
            <w:tcW w:w="523"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Малообеспеченные семьи/ дети</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Дети, которых воспитывает одна мать</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Дети, которых воспитывает один отец</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Дети под опекой</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Семьи беженцев</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Один родитель безработный</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Оба  родителя безработные</w:t>
            </w:r>
          </w:p>
        </w:tc>
        <w:tc>
          <w:tcPr>
            <w:tcW w:w="506" w:type="dxa"/>
            <w:gridSpan w:val="2"/>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Родители-пенсионеры</w:t>
            </w:r>
          </w:p>
        </w:tc>
        <w:tc>
          <w:tcPr>
            <w:tcW w:w="506"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Родители – инвалиды</w:t>
            </w:r>
          </w:p>
        </w:tc>
        <w:tc>
          <w:tcPr>
            <w:tcW w:w="558"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Употребляют спиртные напитки</w:t>
            </w:r>
          </w:p>
        </w:tc>
        <w:tc>
          <w:tcPr>
            <w:tcW w:w="1134"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Родители систематически употребляют наркотические или ьоксические вещества</w:t>
            </w:r>
          </w:p>
        </w:tc>
        <w:tc>
          <w:tcPr>
            <w:tcW w:w="714"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Дети, которые систематически курят</w:t>
            </w:r>
          </w:p>
        </w:tc>
        <w:tc>
          <w:tcPr>
            <w:tcW w:w="672" w:type="dxa"/>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Неблагополучные семьи/дети</w:t>
            </w:r>
          </w:p>
        </w:tc>
        <w:tc>
          <w:tcPr>
            <w:tcW w:w="506" w:type="dxa"/>
            <w:gridSpan w:val="2"/>
            <w:textDirection w:val="btLr"/>
          </w:tcPr>
          <w:p w:rsidR="00C87067" w:rsidRPr="00C87067" w:rsidRDefault="00C87067" w:rsidP="00C87067">
            <w:pPr>
              <w:ind w:left="113" w:right="113"/>
              <w:rPr>
                <w:rFonts w:ascii="Times New Roman" w:hAnsi="Times New Roman" w:cs="Times New Roman"/>
                <w:sz w:val="24"/>
                <w:szCs w:val="24"/>
              </w:rPr>
            </w:pPr>
            <w:r w:rsidRPr="00C87067">
              <w:rPr>
                <w:rFonts w:ascii="Times New Roman" w:hAnsi="Times New Roman" w:cs="Times New Roman"/>
                <w:sz w:val="24"/>
                <w:szCs w:val="24"/>
              </w:rPr>
              <w:t>Хронически или часто болеющие дети</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 кл</w:t>
            </w:r>
          </w:p>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lang w:val="en-US"/>
              </w:rPr>
              <w:t>7</w:t>
            </w:r>
            <w:r w:rsidRPr="00C87067">
              <w:rPr>
                <w:rFonts w:ascii="Times New Roman" w:hAnsi="Times New Roman" w:cs="Times New Roman"/>
                <w:sz w:val="24"/>
                <w:szCs w:val="24"/>
              </w:rPr>
              <w:t>2</w:t>
            </w:r>
          </w:p>
        </w:tc>
        <w:tc>
          <w:tcPr>
            <w:tcW w:w="523"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7</w:t>
            </w:r>
          </w:p>
        </w:tc>
        <w:tc>
          <w:tcPr>
            <w:tcW w:w="523"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13</w:t>
            </w:r>
          </w:p>
        </w:tc>
        <w:tc>
          <w:tcPr>
            <w:tcW w:w="506"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lang w:val="en-US"/>
              </w:rPr>
              <w:t>1</w:t>
            </w:r>
            <w:r w:rsidRPr="00C87067">
              <w:rPr>
                <w:rFonts w:ascii="Times New Roman" w:hAnsi="Times New Roman" w:cs="Times New Roman"/>
                <w:sz w:val="24"/>
                <w:szCs w:val="24"/>
              </w:rPr>
              <w:t>2</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1</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2</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5</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1</w:t>
            </w:r>
          </w:p>
        </w:tc>
        <w:tc>
          <w:tcPr>
            <w:tcW w:w="506" w:type="dxa"/>
            <w:gridSpan w:val="2"/>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1</w:t>
            </w:r>
          </w:p>
        </w:tc>
        <w:tc>
          <w:tcPr>
            <w:tcW w:w="558"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1134"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714"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672"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c>
          <w:tcPr>
            <w:tcW w:w="506" w:type="dxa"/>
            <w:gridSpan w:val="2"/>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2кл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78</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14</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18</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en-US"/>
              </w:rPr>
            </w:pPr>
            <w:r w:rsidRPr="00C87067">
              <w:rPr>
                <w:rFonts w:ascii="Times New Roman" w:hAnsi="Times New Roman" w:cs="Times New Roman"/>
                <w:sz w:val="24"/>
                <w:szCs w:val="24"/>
                <w:lang w:val="en-US"/>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3кл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80</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8</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6</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9</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4кл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55</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10</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12</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6</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5кл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53</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8</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9</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10</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p w:rsidR="00C87067" w:rsidRPr="00C87067" w:rsidRDefault="00C87067" w:rsidP="00C87067">
            <w:pPr>
              <w:rPr>
                <w:rFonts w:ascii="Times New Roman" w:hAnsi="Times New Roman" w:cs="Times New Roman"/>
                <w:sz w:val="20"/>
                <w:szCs w:val="20"/>
                <w:lang w:val="tt-RU"/>
              </w:rPr>
            </w:pPr>
            <w:r w:rsidRPr="00C87067">
              <w:rPr>
                <w:rFonts w:ascii="Times New Roman" w:hAnsi="Times New Roman" w:cs="Times New Roman"/>
                <w:sz w:val="20"/>
                <w:szCs w:val="20"/>
                <w:lang w:val="tt-RU"/>
              </w:rPr>
              <w:t>(1 повт)</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6кл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55</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6</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7кл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62</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17</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14</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8кл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70</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15</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9</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10</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3</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672" w:type="dxa"/>
          </w:tcPr>
          <w:p w:rsidR="00C87067" w:rsidRPr="00C87067" w:rsidRDefault="00C87067" w:rsidP="00C87067">
            <w:pPr>
              <w:rPr>
                <w:rFonts w:ascii="Times New Roman" w:hAnsi="Times New Roman" w:cs="Times New Roman"/>
                <w:sz w:val="20"/>
                <w:szCs w:val="20"/>
                <w:lang w:val="tt-RU"/>
              </w:rPr>
            </w:pPr>
            <w:r w:rsidRPr="00C87067">
              <w:rPr>
                <w:rFonts w:ascii="Times New Roman" w:hAnsi="Times New Roman" w:cs="Times New Roman"/>
                <w:sz w:val="20"/>
                <w:szCs w:val="20"/>
                <w:lang w:val="tt-RU"/>
              </w:rPr>
              <w:t>2</w:t>
            </w:r>
          </w:p>
          <w:p w:rsidR="00C87067" w:rsidRPr="00C87067" w:rsidRDefault="00C87067" w:rsidP="00C87067">
            <w:pPr>
              <w:rPr>
                <w:rFonts w:ascii="Times New Roman" w:hAnsi="Times New Roman" w:cs="Times New Roman"/>
                <w:sz w:val="20"/>
                <w:szCs w:val="20"/>
                <w:lang w:val="tt-RU"/>
              </w:rPr>
            </w:pPr>
            <w:r w:rsidRPr="00C87067">
              <w:rPr>
                <w:rFonts w:ascii="Times New Roman" w:hAnsi="Times New Roman" w:cs="Times New Roman"/>
                <w:sz w:val="20"/>
                <w:szCs w:val="20"/>
                <w:lang w:val="tt-RU"/>
              </w:rPr>
              <w:t>(1 повт)</w:t>
            </w:r>
          </w:p>
          <w:p w:rsidR="00C87067" w:rsidRPr="00C87067" w:rsidRDefault="00C87067" w:rsidP="00C87067">
            <w:pPr>
              <w:rPr>
                <w:rFonts w:ascii="Times New Roman" w:hAnsi="Times New Roman" w:cs="Times New Roman"/>
                <w:sz w:val="24"/>
                <w:szCs w:val="24"/>
                <w:lang w:val="tt-RU"/>
              </w:rPr>
            </w:pP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9кл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lastRenderedPageBreak/>
              <w:t>47</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lastRenderedPageBreak/>
              <w:t>3</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19</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6</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lastRenderedPageBreak/>
              <w:t>10кл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28</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r>
      <w:tr w:rsidR="00C87067" w:rsidRPr="00C87067" w:rsidTr="00C87067">
        <w:tc>
          <w:tcPr>
            <w:tcW w:w="693" w:type="dxa"/>
          </w:tcPr>
          <w:p w:rsidR="00C87067" w:rsidRPr="00C87067" w:rsidRDefault="00C87067" w:rsidP="00C87067">
            <w:pPr>
              <w:rPr>
                <w:rFonts w:ascii="Times New Roman" w:hAnsi="Times New Roman" w:cs="Times New Roman"/>
                <w:sz w:val="24"/>
                <w:szCs w:val="24"/>
              </w:rPr>
            </w:pPr>
            <w:r w:rsidRPr="00C87067">
              <w:rPr>
                <w:rFonts w:ascii="Times New Roman" w:hAnsi="Times New Roman" w:cs="Times New Roman"/>
                <w:sz w:val="24"/>
                <w:szCs w:val="24"/>
              </w:rPr>
              <w:t>11кл</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21</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2</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r>
      <w:tr w:rsidR="00C87067" w:rsidRPr="00C87067" w:rsidTr="00C87067">
        <w:trPr>
          <w:gridAfter w:val="1"/>
          <w:wAfter w:w="7" w:type="dxa"/>
        </w:trPr>
        <w:tc>
          <w:tcPr>
            <w:tcW w:w="693" w:type="dxa"/>
          </w:tcPr>
          <w:p w:rsidR="00C87067" w:rsidRPr="00C87067" w:rsidRDefault="00C87067" w:rsidP="00C87067">
            <w:pPr>
              <w:ind w:right="-162"/>
              <w:rPr>
                <w:rFonts w:ascii="Times New Roman" w:hAnsi="Times New Roman" w:cs="Times New Roman"/>
                <w:sz w:val="24"/>
                <w:szCs w:val="24"/>
              </w:rPr>
            </w:pPr>
            <w:r w:rsidRPr="00C87067">
              <w:rPr>
                <w:rFonts w:ascii="Times New Roman" w:hAnsi="Times New Roman" w:cs="Times New Roman"/>
                <w:sz w:val="24"/>
                <w:szCs w:val="24"/>
              </w:rPr>
              <w:t>итого</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44/</w:t>
            </w:r>
          </w:p>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76</w:t>
            </w:r>
          </w:p>
        </w:tc>
        <w:tc>
          <w:tcPr>
            <w:tcW w:w="523"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80/</w:t>
            </w:r>
          </w:p>
          <w:p w:rsidR="00C87067" w:rsidRPr="00C87067" w:rsidRDefault="00C87067" w:rsidP="00C87067">
            <w:pPr>
              <w:ind w:right="-199"/>
              <w:rPr>
                <w:rFonts w:ascii="Times New Roman" w:hAnsi="Times New Roman" w:cs="Times New Roman"/>
                <w:sz w:val="24"/>
                <w:szCs w:val="24"/>
                <w:lang w:val="tt-RU"/>
              </w:rPr>
            </w:pPr>
            <w:r w:rsidRPr="00C87067">
              <w:rPr>
                <w:rFonts w:ascii="Times New Roman" w:hAnsi="Times New Roman" w:cs="Times New Roman"/>
                <w:sz w:val="24"/>
                <w:szCs w:val="24"/>
                <w:lang w:val="tt-RU"/>
              </w:rPr>
              <w:t>115</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95</w:t>
            </w:r>
          </w:p>
        </w:tc>
        <w:tc>
          <w:tcPr>
            <w:tcW w:w="506" w:type="dxa"/>
          </w:tcPr>
          <w:p w:rsidR="00C87067" w:rsidRPr="00C87067" w:rsidRDefault="00C87067" w:rsidP="00C87067">
            <w:pPr>
              <w:ind w:right="-380"/>
              <w:rPr>
                <w:rFonts w:ascii="Times New Roman" w:hAnsi="Times New Roman" w:cs="Times New Roman"/>
                <w:sz w:val="24"/>
                <w:szCs w:val="24"/>
                <w:lang w:val="tt-RU"/>
              </w:rPr>
            </w:pPr>
            <w:r w:rsidRPr="00C87067">
              <w:rPr>
                <w:rFonts w:ascii="Times New Roman" w:hAnsi="Times New Roman" w:cs="Times New Roman"/>
                <w:sz w:val="24"/>
                <w:szCs w:val="24"/>
                <w:lang w:val="tt-RU"/>
              </w:rPr>
              <w:t>7</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11</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48</w:t>
            </w:r>
          </w:p>
        </w:tc>
        <w:tc>
          <w:tcPr>
            <w:tcW w:w="506"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w:t>
            </w:r>
          </w:p>
        </w:tc>
        <w:tc>
          <w:tcPr>
            <w:tcW w:w="44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5</w:t>
            </w:r>
          </w:p>
        </w:tc>
        <w:tc>
          <w:tcPr>
            <w:tcW w:w="568" w:type="dxa"/>
            <w:gridSpan w:val="2"/>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16</w:t>
            </w:r>
          </w:p>
        </w:tc>
        <w:tc>
          <w:tcPr>
            <w:tcW w:w="558"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4</w:t>
            </w:r>
          </w:p>
        </w:tc>
        <w:tc>
          <w:tcPr>
            <w:tcW w:w="113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w:t>
            </w:r>
          </w:p>
        </w:tc>
        <w:tc>
          <w:tcPr>
            <w:tcW w:w="714"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w:t>
            </w:r>
          </w:p>
        </w:tc>
        <w:tc>
          <w:tcPr>
            <w:tcW w:w="672"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7/10</w:t>
            </w:r>
          </w:p>
        </w:tc>
        <w:tc>
          <w:tcPr>
            <w:tcW w:w="499" w:type="dxa"/>
          </w:tcPr>
          <w:p w:rsidR="00C87067" w:rsidRPr="00C87067" w:rsidRDefault="00C87067" w:rsidP="00C87067">
            <w:pPr>
              <w:rPr>
                <w:rFonts w:ascii="Times New Roman" w:hAnsi="Times New Roman" w:cs="Times New Roman"/>
                <w:sz w:val="24"/>
                <w:szCs w:val="24"/>
                <w:lang w:val="tt-RU"/>
              </w:rPr>
            </w:pPr>
            <w:r w:rsidRPr="00C87067">
              <w:rPr>
                <w:rFonts w:ascii="Times New Roman" w:hAnsi="Times New Roman" w:cs="Times New Roman"/>
                <w:sz w:val="24"/>
                <w:szCs w:val="24"/>
                <w:lang w:val="tt-RU"/>
              </w:rPr>
              <w:t>14</w:t>
            </w:r>
          </w:p>
        </w:tc>
      </w:tr>
    </w:tbl>
    <w:p w:rsidR="00C87067" w:rsidRPr="00C87067" w:rsidRDefault="00C87067" w:rsidP="00C87067">
      <w:pPr>
        <w:jc w:val="both"/>
        <w:rPr>
          <w:sz w:val="24"/>
          <w:szCs w:val="24"/>
        </w:rPr>
      </w:pPr>
    </w:p>
    <w:p w:rsidR="00C87067" w:rsidRPr="00C87067" w:rsidRDefault="00C87067" w:rsidP="00C87067">
      <w:pPr>
        <w:pStyle w:val="a3"/>
        <w:spacing w:before="0" w:beforeAutospacing="0" w:after="0" w:afterAutospacing="0"/>
        <w:ind w:left="567" w:hanging="567"/>
        <w:jc w:val="both"/>
      </w:pPr>
      <w:r w:rsidRPr="00C87067">
        <w:tab/>
      </w:r>
      <w:r w:rsidRPr="00C87067">
        <w:tab/>
        <w:t xml:space="preserve">Сотрудничество школы и семьи осуществляется на всех уровнях деятельности школы. Родители входят в состав Совета школы, Совета по профилактике правонарушений, комиссии по организации горячего питания. Активно работает родительский комитет школы: организует дежурство родителей на дискотеках, оказывает посильную помощь в ремонте школы,  посещает семьи ребят «группы риска», проводит спортивно-оздоровительные и культурно-массовые мероприятия.            </w:t>
      </w:r>
    </w:p>
    <w:p w:rsidR="00C87067" w:rsidRPr="00C87067" w:rsidRDefault="00C87067" w:rsidP="00C87067">
      <w:pPr>
        <w:spacing w:after="0" w:line="240" w:lineRule="auto"/>
        <w:ind w:left="567" w:right="150"/>
        <w:jc w:val="both"/>
        <w:rPr>
          <w:rFonts w:ascii="Times New Roman" w:hAnsi="Times New Roman" w:cs="Times New Roman"/>
          <w:sz w:val="24"/>
          <w:szCs w:val="24"/>
        </w:rPr>
      </w:pPr>
      <w:r w:rsidRPr="00C87067">
        <w:rPr>
          <w:rFonts w:ascii="Times New Roman" w:hAnsi="Times New Roman" w:cs="Times New Roman"/>
          <w:sz w:val="24"/>
          <w:szCs w:val="24"/>
        </w:rPr>
        <w:tab/>
      </w:r>
      <w:r w:rsidRPr="00C87067">
        <w:rPr>
          <w:rFonts w:ascii="Times New Roman" w:hAnsi="Times New Roman" w:cs="Times New Roman"/>
          <w:sz w:val="24"/>
          <w:szCs w:val="24"/>
        </w:rPr>
        <w:tab/>
        <w:t xml:space="preserve">Школа рассматривает родителей, как ведущих экспертов образовательной  системы школы. Их мнение, их оценочные суждения о качестве образования и педагогическом потенциале учителей, обязательно учитываются при аттестации педагогов. </w:t>
      </w:r>
    </w:p>
    <w:p w:rsidR="00C87067" w:rsidRPr="00C87067" w:rsidRDefault="00C87067" w:rsidP="00C87067">
      <w:pPr>
        <w:spacing w:after="0" w:line="240" w:lineRule="auto"/>
        <w:ind w:left="690" w:right="150" w:firstLine="141"/>
        <w:jc w:val="both"/>
        <w:rPr>
          <w:rFonts w:ascii="Times New Roman" w:hAnsi="Times New Roman" w:cs="Times New Roman"/>
          <w:sz w:val="24"/>
          <w:szCs w:val="24"/>
        </w:rPr>
      </w:pPr>
      <w:r w:rsidRPr="00C87067">
        <w:rPr>
          <w:rFonts w:ascii="Times New Roman" w:hAnsi="Times New Roman" w:cs="Times New Roman"/>
          <w:sz w:val="24"/>
          <w:szCs w:val="24"/>
        </w:rPr>
        <w:t xml:space="preserve">         Следует отметить, что авторитет школы у родителей достаточно высок Среди положительных моментов – организация УВП, качество  подготовки выпускников школы, отношения обучающихся  с педагогами.</w:t>
      </w:r>
    </w:p>
    <w:p w:rsidR="00C87067" w:rsidRPr="00C87067" w:rsidRDefault="00C87067" w:rsidP="00C87067">
      <w:pPr>
        <w:spacing w:after="0" w:line="240" w:lineRule="auto"/>
        <w:ind w:left="567" w:right="150"/>
        <w:jc w:val="both"/>
        <w:rPr>
          <w:rFonts w:ascii="Times New Roman" w:hAnsi="Times New Roman" w:cs="Times New Roman"/>
          <w:sz w:val="24"/>
          <w:szCs w:val="24"/>
        </w:rPr>
      </w:pPr>
    </w:p>
    <w:p w:rsidR="00C87067" w:rsidRPr="00C87067" w:rsidRDefault="00C87067" w:rsidP="00C87067">
      <w:pPr>
        <w:spacing w:after="0" w:line="240" w:lineRule="auto"/>
        <w:ind w:left="567" w:right="150"/>
        <w:jc w:val="both"/>
        <w:rPr>
          <w:rFonts w:ascii="Times New Roman" w:hAnsi="Times New Roman" w:cs="Times New Roman"/>
          <w:sz w:val="24"/>
          <w:szCs w:val="24"/>
        </w:rPr>
      </w:pPr>
    </w:p>
    <w:p w:rsidR="00C87067" w:rsidRPr="00C87067" w:rsidRDefault="00C87067" w:rsidP="00C87067">
      <w:pPr>
        <w:spacing w:after="0" w:line="240" w:lineRule="auto"/>
        <w:ind w:left="360" w:right="150"/>
        <w:jc w:val="center"/>
        <w:rPr>
          <w:rFonts w:ascii="Times New Roman" w:hAnsi="Times New Roman" w:cs="Times New Roman"/>
          <w:b/>
          <w:i/>
          <w:sz w:val="24"/>
          <w:szCs w:val="24"/>
        </w:rPr>
      </w:pPr>
      <w:r w:rsidRPr="00C87067">
        <w:rPr>
          <w:rFonts w:ascii="Times New Roman" w:hAnsi="Times New Roman" w:cs="Times New Roman"/>
          <w:b/>
          <w:i/>
          <w:sz w:val="24"/>
          <w:szCs w:val="24"/>
        </w:rPr>
        <w:t>8.Обеспечение условий безопасности</w:t>
      </w:r>
    </w:p>
    <w:p w:rsidR="00C87067" w:rsidRPr="00C87067" w:rsidRDefault="00C87067" w:rsidP="00C87067">
      <w:pPr>
        <w:spacing w:after="0" w:line="240" w:lineRule="auto"/>
        <w:ind w:left="567" w:right="150"/>
        <w:jc w:val="both"/>
        <w:rPr>
          <w:rFonts w:ascii="Times New Roman" w:hAnsi="Times New Roman" w:cs="Times New Roman"/>
          <w:sz w:val="24"/>
          <w:szCs w:val="24"/>
        </w:rPr>
      </w:pPr>
      <w:r w:rsidRPr="00C87067">
        <w:rPr>
          <w:rFonts w:ascii="Times New Roman" w:hAnsi="Times New Roman" w:cs="Times New Roman"/>
          <w:sz w:val="24"/>
          <w:szCs w:val="24"/>
        </w:rPr>
        <w:tab/>
      </w:r>
      <w:r w:rsidRPr="00C87067">
        <w:rPr>
          <w:rFonts w:ascii="Times New Roman" w:hAnsi="Times New Roman" w:cs="Times New Roman"/>
          <w:sz w:val="24"/>
          <w:szCs w:val="24"/>
        </w:rPr>
        <w:tab/>
        <w:t>Одной из основных задач общеобразовательного учреждения является создание условий, гарантирующих сохранение жизни здоровья обучающихся и работников школы. Вопросам техники безопасности, профилактики травматизма, созданию безопасных условий труда и учебы в повседневной деятельности уделяется самое пристальное внимание:</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 xml:space="preserve">Школа обеспечена соответствующей инструктивно-методической документацией. </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 xml:space="preserve">Школьная документация по охране труда ведется на должном уровне: изданы соответствующие приказы, имеются журналы инструктажей, акты-разрешения на эксплуатацию кабинетов,  журнал учета несчастных случаев, локальные акты по ОТ и ТБ, план эвакуации и т.д. </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 xml:space="preserve">Регулярно проводятся практические мероприятия, формирующие способность учащихся и педагогов к действиям в экстремальных ситуациях. </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Установлена система звукового оповещения при возникновении чрезвычайных ситуаций.</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Расписание составляется с учетом рекомендаций СанПИН.</w:t>
      </w:r>
    </w:p>
    <w:p w:rsidR="00C87067" w:rsidRPr="00C87067" w:rsidRDefault="00C87067" w:rsidP="00C87067">
      <w:pPr>
        <w:numPr>
          <w:ilvl w:val="0"/>
          <w:numId w:val="43"/>
        </w:numPr>
        <w:spacing w:after="0" w:line="240" w:lineRule="auto"/>
        <w:ind w:right="150"/>
        <w:jc w:val="both"/>
        <w:rPr>
          <w:rFonts w:ascii="Times New Roman" w:hAnsi="Times New Roman" w:cs="Times New Roman"/>
          <w:sz w:val="24"/>
          <w:szCs w:val="24"/>
        </w:rPr>
      </w:pPr>
      <w:r w:rsidRPr="00C87067">
        <w:rPr>
          <w:rFonts w:ascii="Times New Roman" w:hAnsi="Times New Roman" w:cs="Times New Roman"/>
          <w:sz w:val="24"/>
          <w:szCs w:val="24"/>
        </w:rPr>
        <w:t>Соблюдается санитарно-гигиенический режим.</w:t>
      </w:r>
    </w:p>
    <w:p w:rsidR="00C87067" w:rsidRPr="00C87067" w:rsidRDefault="00C87067" w:rsidP="00C87067">
      <w:pPr>
        <w:spacing w:after="0" w:line="240" w:lineRule="auto"/>
        <w:ind w:left="567" w:right="150"/>
        <w:jc w:val="both"/>
        <w:rPr>
          <w:rFonts w:ascii="Times New Roman" w:hAnsi="Times New Roman" w:cs="Times New Roman"/>
          <w:sz w:val="24"/>
          <w:szCs w:val="24"/>
        </w:rPr>
      </w:pPr>
      <w:r w:rsidRPr="00C87067">
        <w:rPr>
          <w:rFonts w:ascii="Times New Roman" w:hAnsi="Times New Roman" w:cs="Times New Roman"/>
          <w:sz w:val="24"/>
          <w:szCs w:val="24"/>
        </w:rPr>
        <w:tab/>
        <w:t xml:space="preserve"> </w:t>
      </w:r>
      <w:r w:rsidRPr="00C87067">
        <w:rPr>
          <w:rFonts w:ascii="Times New Roman" w:hAnsi="Times New Roman" w:cs="Times New Roman"/>
          <w:sz w:val="24"/>
          <w:szCs w:val="24"/>
        </w:rPr>
        <w:tab/>
        <w:t>Налаженная работа по охране труда обеспечивает создание безопасных условий работы, предупреждение детского  и взрослого травматизма, безопасную эксплуатацию оборудования и ТСО.</w:t>
      </w:r>
    </w:p>
    <w:p w:rsidR="00C87067" w:rsidRPr="00C87067" w:rsidRDefault="00C87067" w:rsidP="00C87067">
      <w:pPr>
        <w:spacing w:after="0" w:line="240" w:lineRule="auto"/>
        <w:ind w:right="150"/>
        <w:rPr>
          <w:rFonts w:ascii="Times New Roman" w:hAnsi="Times New Roman" w:cs="Times New Roman"/>
          <w:sz w:val="24"/>
          <w:szCs w:val="24"/>
        </w:rPr>
      </w:pPr>
      <w:r w:rsidRPr="00C87067">
        <w:rPr>
          <w:rFonts w:ascii="Times New Roman" w:hAnsi="Times New Roman" w:cs="Times New Roman"/>
          <w:sz w:val="24"/>
          <w:szCs w:val="24"/>
        </w:rPr>
        <w:t xml:space="preserve">                     </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Динамика данных об ущербе для жизни и здоровья детей,</w:t>
      </w:r>
    </w:p>
    <w:p w:rsidR="00C87067" w:rsidRPr="00C87067" w:rsidRDefault="00C87067" w:rsidP="00C87067">
      <w:pPr>
        <w:spacing w:after="0" w:line="240" w:lineRule="auto"/>
        <w:ind w:left="567" w:right="150"/>
        <w:jc w:val="center"/>
        <w:rPr>
          <w:rFonts w:ascii="Times New Roman" w:hAnsi="Times New Roman" w:cs="Times New Roman"/>
          <w:b/>
          <w:sz w:val="24"/>
          <w:szCs w:val="24"/>
        </w:rPr>
      </w:pPr>
      <w:r w:rsidRPr="00C87067">
        <w:rPr>
          <w:rFonts w:ascii="Times New Roman" w:hAnsi="Times New Roman" w:cs="Times New Roman"/>
          <w:b/>
          <w:sz w:val="24"/>
          <w:szCs w:val="24"/>
        </w:rPr>
        <w:t>связанных с условиями их пребывания в ОУ</w:t>
      </w:r>
    </w:p>
    <w:p w:rsidR="00C87067" w:rsidRPr="00C87067" w:rsidRDefault="00C87067" w:rsidP="00C87067">
      <w:pPr>
        <w:spacing w:after="0" w:line="240" w:lineRule="auto"/>
        <w:ind w:left="567" w:right="150"/>
        <w:jc w:val="center"/>
        <w:rPr>
          <w:rFonts w:ascii="Times New Roman" w:hAnsi="Times New Roman" w:cs="Times New Roman"/>
          <w:b/>
          <w:sz w:val="24"/>
          <w:szCs w:val="24"/>
        </w:rPr>
      </w:pPr>
    </w:p>
    <w:tbl>
      <w:tblPr>
        <w:tblW w:w="0" w:type="auto"/>
        <w:tblInd w:w="10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76"/>
        <w:gridCol w:w="1878"/>
        <w:gridCol w:w="1716"/>
        <w:gridCol w:w="1649"/>
      </w:tblGrid>
      <w:tr w:rsidR="00C87067" w:rsidRPr="00C87067" w:rsidTr="00C87067">
        <w:tc>
          <w:tcPr>
            <w:tcW w:w="1876"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p>
        </w:tc>
        <w:tc>
          <w:tcPr>
            <w:tcW w:w="1878"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2014год</w:t>
            </w:r>
          </w:p>
        </w:tc>
        <w:tc>
          <w:tcPr>
            <w:tcW w:w="1716"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2015 год</w:t>
            </w:r>
          </w:p>
        </w:tc>
        <w:tc>
          <w:tcPr>
            <w:tcW w:w="1649"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2016 год</w:t>
            </w:r>
          </w:p>
        </w:tc>
      </w:tr>
      <w:tr w:rsidR="00C87067" w:rsidRPr="00C87067" w:rsidTr="00C87067">
        <w:tc>
          <w:tcPr>
            <w:tcW w:w="1876" w:type="dxa"/>
            <w:shd w:val="clear" w:color="auto" w:fill="auto"/>
          </w:tcPr>
          <w:p w:rsidR="00C87067" w:rsidRPr="00C87067" w:rsidRDefault="00C87067" w:rsidP="00C87067">
            <w:pPr>
              <w:spacing w:after="0" w:line="240" w:lineRule="auto"/>
              <w:ind w:right="150"/>
              <w:rPr>
                <w:rFonts w:ascii="Times New Roman" w:hAnsi="Times New Roman" w:cs="Times New Roman"/>
                <w:sz w:val="24"/>
                <w:szCs w:val="24"/>
              </w:rPr>
            </w:pPr>
            <w:r w:rsidRPr="00C87067">
              <w:rPr>
                <w:rFonts w:ascii="Times New Roman" w:hAnsi="Times New Roman" w:cs="Times New Roman"/>
                <w:sz w:val="24"/>
                <w:szCs w:val="24"/>
              </w:rPr>
              <w:t>Травмы</w:t>
            </w:r>
          </w:p>
          <w:p w:rsidR="00C87067" w:rsidRPr="00C87067" w:rsidRDefault="00C87067" w:rsidP="00C87067">
            <w:pPr>
              <w:spacing w:after="0" w:line="240" w:lineRule="auto"/>
              <w:ind w:right="150"/>
              <w:rPr>
                <w:rFonts w:ascii="Times New Roman" w:hAnsi="Times New Roman" w:cs="Times New Roman"/>
                <w:sz w:val="24"/>
                <w:szCs w:val="24"/>
              </w:rPr>
            </w:pPr>
            <w:r w:rsidRPr="00C87067">
              <w:rPr>
                <w:rFonts w:ascii="Times New Roman" w:hAnsi="Times New Roman" w:cs="Times New Roman"/>
                <w:sz w:val="24"/>
                <w:szCs w:val="24"/>
              </w:rPr>
              <w:t xml:space="preserve">Пищевые отравления </w:t>
            </w:r>
          </w:p>
        </w:tc>
        <w:tc>
          <w:tcPr>
            <w:tcW w:w="1878"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c>
          <w:tcPr>
            <w:tcW w:w="1716"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c>
          <w:tcPr>
            <w:tcW w:w="1649"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r>
    </w:tbl>
    <w:p w:rsidR="00C87067" w:rsidRPr="00C87067" w:rsidRDefault="00C87067" w:rsidP="00C87067">
      <w:pPr>
        <w:spacing w:after="0" w:line="240" w:lineRule="auto"/>
        <w:ind w:right="150"/>
        <w:rPr>
          <w:rFonts w:ascii="Times New Roman" w:hAnsi="Times New Roman" w:cs="Times New Roman"/>
          <w:b/>
          <w:sz w:val="24"/>
          <w:szCs w:val="24"/>
        </w:rPr>
      </w:pPr>
    </w:p>
    <w:p w:rsidR="00C87067" w:rsidRPr="00C87067" w:rsidRDefault="00C87067" w:rsidP="00C87067">
      <w:pPr>
        <w:spacing w:after="0" w:line="240" w:lineRule="auto"/>
        <w:ind w:right="150"/>
        <w:rPr>
          <w:rFonts w:ascii="Times New Roman" w:hAnsi="Times New Roman" w:cs="Times New Roman"/>
          <w:b/>
          <w:sz w:val="24"/>
          <w:szCs w:val="24"/>
        </w:rPr>
      </w:pPr>
      <w:r w:rsidRPr="00C87067">
        <w:rPr>
          <w:rFonts w:ascii="Times New Roman" w:hAnsi="Times New Roman" w:cs="Times New Roman"/>
          <w:b/>
          <w:sz w:val="24"/>
          <w:szCs w:val="24"/>
        </w:rPr>
        <w:t xml:space="preserve">                          Динамика данных об условиях безопасности жизнедеятельности в ОУ</w:t>
      </w:r>
    </w:p>
    <w:tbl>
      <w:tblPr>
        <w:tblW w:w="0" w:type="auto"/>
        <w:tblInd w:w="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8"/>
        <w:gridCol w:w="1645"/>
        <w:gridCol w:w="1497"/>
        <w:gridCol w:w="1425"/>
      </w:tblGrid>
      <w:tr w:rsidR="00C87067" w:rsidRPr="00C87067" w:rsidTr="00C87067">
        <w:tc>
          <w:tcPr>
            <w:tcW w:w="2958"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p>
        </w:tc>
        <w:tc>
          <w:tcPr>
            <w:tcW w:w="1645"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2014 год</w:t>
            </w:r>
          </w:p>
        </w:tc>
        <w:tc>
          <w:tcPr>
            <w:tcW w:w="1497"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2015 год</w:t>
            </w:r>
          </w:p>
        </w:tc>
        <w:tc>
          <w:tcPr>
            <w:tcW w:w="1425"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2016год</w:t>
            </w:r>
          </w:p>
        </w:tc>
      </w:tr>
      <w:tr w:rsidR="00C87067" w:rsidRPr="00C87067" w:rsidTr="00C87067">
        <w:tc>
          <w:tcPr>
            <w:tcW w:w="2958" w:type="dxa"/>
            <w:shd w:val="clear" w:color="auto" w:fill="auto"/>
          </w:tcPr>
          <w:p w:rsidR="00C87067" w:rsidRPr="00C87067" w:rsidRDefault="00C87067" w:rsidP="00C87067">
            <w:pPr>
              <w:spacing w:after="0" w:line="240" w:lineRule="auto"/>
              <w:ind w:left="567" w:right="150"/>
              <w:rPr>
                <w:rFonts w:ascii="Times New Roman" w:hAnsi="Times New Roman" w:cs="Times New Roman"/>
                <w:sz w:val="24"/>
                <w:szCs w:val="24"/>
              </w:rPr>
            </w:pPr>
            <w:r w:rsidRPr="00C87067">
              <w:rPr>
                <w:rFonts w:ascii="Times New Roman" w:hAnsi="Times New Roman" w:cs="Times New Roman"/>
                <w:sz w:val="24"/>
                <w:szCs w:val="24"/>
              </w:rPr>
              <w:t>Пожары</w:t>
            </w:r>
          </w:p>
          <w:p w:rsidR="00C87067" w:rsidRPr="00C87067" w:rsidRDefault="00C87067" w:rsidP="00C87067">
            <w:pPr>
              <w:spacing w:after="0" w:line="240" w:lineRule="auto"/>
              <w:ind w:left="567" w:right="150"/>
              <w:rPr>
                <w:rFonts w:ascii="Times New Roman" w:hAnsi="Times New Roman" w:cs="Times New Roman"/>
                <w:sz w:val="24"/>
                <w:szCs w:val="24"/>
              </w:rPr>
            </w:pPr>
            <w:r w:rsidRPr="00C87067">
              <w:rPr>
                <w:rFonts w:ascii="Times New Roman" w:hAnsi="Times New Roman" w:cs="Times New Roman"/>
                <w:sz w:val="24"/>
                <w:szCs w:val="24"/>
              </w:rPr>
              <w:t>Нарушения систем жизнеобеспечения  (отопления, водоснабжения,</w:t>
            </w:r>
          </w:p>
          <w:p w:rsidR="00C87067" w:rsidRPr="00C87067" w:rsidRDefault="00C87067" w:rsidP="00C87067">
            <w:pPr>
              <w:spacing w:after="0" w:line="240" w:lineRule="auto"/>
              <w:ind w:left="567" w:right="150"/>
              <w:rPr>
                <w:rFonts w:ascii="Times New Roman" w:hAnsi="Times New Roman" w:cs="Times New Roman"/>
                <w:sz w:val="24"/>
                <w:szCs w:val="24"/>
              </w:rPr>
            </w:pPr>
            <w:r w:rsidRPr="00C87067">
              <w:rPr>
                <w:rFonts w:ascii="Times New Roman" w:hAnsi="Times New Roman" w:cs="Times New Roman"/>
                <w:sz w:val="24"/>
                <w:szCs w:val="24"/>
              </w:rPr>
              <w:t>канализации,</w:t>
            </w:r>
          </w:p>
          <w:p w:rsidR="00C87067" w:rsidRPr="00C87067" w:rsidRDefault="00C87067" w:rsidP="00C87067">
            <w:pPr>
              <w:spacing w:after="0" w:line="240" w:lineRule="auto"/>
              <w:ind w:left="567" w:right="150"/>
              <w:rPr>
                <w:rFonts w:ascii="Times New Roman" w:hAnsi="Times New Roman" w:cs="Times New Roman"/>
                <w:sz w:val="24"/>
                <w:szCs w:val="24"/>
              </w:rPr>
            </w:pPr>
            <w:r w:rsidRPr="00C87067">
              <w:rPr>
                <w:rFonts w:ascii="Times New Roman" w:hAnsi="Times New Roman" w:cs="Times New Roman"/>
                <w:sz w:val="24"/>
                <w:szCs w:val="24"/>
              </w:rPr>
              <w:t>энергоснабжения)</w:t>
            </w:r>
          </w:p>
        </w:tc>
        <w:tc>
          <w:tcPr>
            <w:tcW w:w="1645"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c>
          <w:tcPr>
            <w:tcW w:w="1497"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c>
          <w:tcPr>
            <w:tcW w:w="1425" w:type="dxa"/>
            <w:shd w:val="clear" w:color="auto" w:fill="auto"/>
          </w:tcPr>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p w:rsidR="00C87067" w:rsidRPr="00C87067" w:rsidRDefault="00C87067" w:rsidP="00C87067">
            <w:pPr>
              <w:spacing w:after="0" w:line="240" w:lineRule="auto"/>
              <w:ind w:right="150"/>
              <w:jc w:val="center"/>
              <w:rPr>
                <w:rFonts w:ascii="Times New Roman" w:hAnsi="Times New Roman" w:cs="Times New Roman"/>
                <w:b/>
                <w:sz w:val="24"/>
                <w:szCs w:val="24"/>
              </w:rPr>
            </w:pPr>
            <w:r w:rsidRPr="00C87067">
              <w:rPr>
                <w:rFonts w:ascii="Times New Roman" w:hAnsi="Times New Roman" w:cs="Times New Roman"/>
                <w:b/>
                <w:sz w:val="24"/>
                <w:szCs w:val="24"/>
              </w:rPr>
              <w:t>-</w:t>
            </w:r>
          </w:p>
        </w:tc>
      </w:tr>
    </w:tbl>
    <w:p w:rsidR="00C87067" w:rsidRPr="00C87067" w:rsidRDefault="00C87067" w:rsidP="00C87067">
      <w:pPr>
        <w:spacing w:after="0" w:line="240" w:lineRule="auto"/>
        <w:ind w:left="567" w:right="150"/>
        <w:jc w:val="both"/>
        <w:rPr>
          <w:rFonts w:ascii="Times New Roman" w:hAnsi="Times New Roman" w:cs="Times New Roman"/>
          <w:sz w:val="24"/>
          <w:szCs w:val="24"/>
        </w:rPr>
      </w:pPr>
    </w:p>
    <w:p w:rsidR="00C87067" w:rsidRPr="00C87067" w:rsidRDefault="00C87067" w:rsidP="00C87067">
      <w:pPr>
        <w:spacing w:after="0" w:line="240" w:lineRule="auto"/>
        <w:ind w:left="360" w:right="150"/>
        <w:jc w:val="center"/>
        <w:rPr>
          <w:rFonts w:ascii="Times New Roman" w:hAnsi="Times New Roman" w:cs="Times New Roman"/>
          <w:b/>
          <w:i/>
          <w:sz w:val="24"/>
          <w:szCs w:val="24"/>
        </w:rPr>
      </w:pPr>
      <w:r w:rsidRPr="00C87067">
        <w:rPr>
          <w:rFonts w:ascii="Times New Roman" w:hAnsi="Times New Roman" w:cs="Times New Roman"/>
          <w:b/>
          <w:i/>
          <w:sz w:val="24"/>
          <w:szCs w:val="24"/>
        </w:rPr>
        <w:t>9.Участие  в муниципальных,  региональных и федеральных фестивалях, конкурсах, смотрах и т.п.</w:t>
      </w:r>
    </w:p>
    <w:p w:rsidR="00C87067" w:rsidRPr="00C87067" w:rsidRDefault="00C87067" w:rsidP="00C87067">
      <w:pPr>
        <w:spacing w:after="0" w:line="240" w:lineRule="auto"/>
        <w:ind w:right="150"/>
        <w:rPr>
          <w:rFonts w:ascii="Times New Roman" w:hAnsi="Times New Roman" w:cs="Times New Roman"/>
          <w:b/>
          <w:i/>
          <w:sz w:val="24"/>
          <w:szCs w:val="24"/>
        </w:rPr>
      </w:pPr>
      <w:r w:rsidRPr="00C87067">
        <w:rPr>
          <w:rFonts w:ascii="Times New Roman" w:hAnsi="Times New Roman" w:cs="Times New Roman"/>
          <w:sz w:val="24"/>
          <w:szCs w:val="24"/>
        </w:rPr>
        <w:t xml:space="preserve">       Учащиеся школы – активные участники и неоднократные призеры районных, республиканских, российских творческих конкурсов и спортивных  состязаний:</w:t>
      </w:r>
    </w:p>
    <w:p w:rsidR="00C87067" w:rsidRPr="00C87067" w:rsidRDefault="00C87067" w:rsidP="00C87067">
      <w:pPr>
        <w:spacing w:after="0" w:line="240" w:lineRule="auto"/>
        <w:rPr>
          <w:rFonts w:ascii="Times New Roman" w:hAnsi="Times New Roman" w:cs="Times New Roman"/>
          <w:sz w:val="24"/>
          <w:szCs w:val="24"/>
        </w:rPr>
      </w:pPr>
    </w:p>
    <w:tbl>
      <w:tblPr>
        <w:tblW w:w="9592" w:type="dxa"/>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86"/>
        <w:gridCol w:w="1928"/>
        <w:gridCol w:w="1519"/>
        <w:gridCol w:w="1520"/>
        <w:gridCol w:w="1519"/>
        <w:gridCol w:w="1520"/>
      </w:tblGrid>
      <w:tr w:rsidR="00C87067" w:rsidRPr="00C87067" w:rsidTr="00C87067">
        <w:tc>
          <w:tcPr>
            <w:tcW w:w="1586"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Учебный год</w:t>
            </w: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Показатели</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Районный уровень</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Республи</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канский уровень</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Российский</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уровень</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Между</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народный</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уровень</w:t>
            </w:r>
          </w:p>
        </w:tc>
      </w:tr>
      <w:tr w:rsidR="00C87067" w:rsidRPr="00C87067" w:rsidTr="00C87067">
        <w:trPr>
          <w:trHeight w:val="105"/>
        </w:trPr>
        <w:tc>
          <w:tcPr>
            <w:tcW w:w="1586" w:type="dxa"/>
            <w:vMerge w:val="restart"/>
            <w:tcBorders>
              <w:top w:val="single" w:sz="4" w:space="0" w:color="auto"/>
              <w:left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2013/2014</w:t>
            </w: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Творческие</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конкурсы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победители</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призеры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лауреаты</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12</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7</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tc>
      </w:tr>
      <w:tr w:rsidR="00C87067" w:rsidRPr="00C87067" w:rsidTr="00C87067">
        <w:trPr>
          <w:trHeight w:val="165"/>
        </w:trPr>
        <w:tc>
          <w:tcPr>
            <w:tcW w:w="1586" w:type="dxa"/>
            <w:vMerge/>
            <w:tcBorders>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Спортивные конкурсы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 место</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10</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6</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r>
      <w:tr w:rsidR="00C87067" w:rsidRPr="00C87067" w:rsidTr="00C87067">
        <w:tc>
          <w:tcPr>
            <w:tcW w:w="1586" w:type="dxa"/>
            <w:vMerge w:val="restart"/>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2014/2015</w:t>
            </w: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Творческие</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конкурсы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победители</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призеры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лауреаты</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12</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5</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5</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r>
      <w:tr w:rsidR="00C87067" w:rsidRPr="00C87067" w:rsidTr="00C87067">
        <w:tc>
          <w:tcPr>
            <w:tcW w:w="1586" w:type="dxa"/>
            <w:vMerge/>
            <w:tcBorders>
              <w:top w:val="single" w:sz="4" w:space="0" w:color="auto"/>
              <w:left w:val="single" w:sz="4" w:space="0" w:color="auto"/>
              <w:bottom w:val="single" w:sz="4" w:space="0" w:color="auto"/>
              <w:right w:val="single" w:sz="4" w:space="0" w:color="auto"/>
            </w:tcBorders>
            <w:shd w:val="clear" w:color="auto" w:fill="auto"/>
            <w:vAlign w:val="center"/>
          </w:tcPr>
          <w:p w:rsidR="00C87067" w:rsidRPr="00C87067" w:rsidRDefault="00C87067" w:rsidP="00C87067">
            <w:pPr>
              <w:spacing w:after="0" w:line="240" w:lineRule="auto"/>
              <w:rPr>
                <w:rFonts w:ascii="Times New Roman" w:hAnsi="Times New Roman" w:cs="Times New Roman"/>
                <w:sz w:val="24"/>
                <w:szCs w:val="24"/>
              </w:rPr>
            </w:pP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Спортивные</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состязания</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 место</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15</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6</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5</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6</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r>
      <w:tr w:rsidR="00C87067" w:rsidRPr="00C87067" w:rsidTr="00C87067">
        <w:tc>
          <w:tcPr>
            <w:tcW w:w="15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2015/2016</w:t>
            </w: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Творческие</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конкурсы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победители</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призеры</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лауреаты</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15</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8</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8</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w:t>
            </w:r>
          </w:p>
        </w:tc>
      </w:tr>
      <w:tr w:rsidR="00C87067" w:rsidRPr="00C87067" w:rsidTr="00C87067">
        <w:tc>
          <w:tcPr>
            <w:tcW w:w="1586" w:type="dxa"/>
            <w:vMerge/>
            <w:tcBorders>
              <w:top w:val="single" w:sz="4" w:space="0" w:color="auto"/>
              <w:left w:val="single" w:sz="4" w:space="0" w:color="auto"/>
              <w:bottom w:val="single" w:sz="4" w:space="0" w:color="auto"/>
              <w:right w:val="single" w:sz="4" w:space="0" w:color="auto"/>
            </w:tcBorders>
            <w:shd w:val="clear" w:color="auto" w:fill="auto"/>
            <w:vAlign w:val="center"/>
          </w:tcPr>
          <w:p w:rsidR="00C87067" w:rsidRPr="00C87067" w:rsidRDefault="00C87067" w:rsidP="00C87067">
            <w:pPr>
              <w:spacing w:after="0" w:line="240" w:lineRule="auto"/>
              <w:rPr>
                <w:rFonts w:ascii="Times New Roman" w:hAnsi="Times New Roman" w:cs="Times New Roman"/>
                <w:sz w:val="24"/>
                <w:szCs w:val="24"/>
              </w:rPr>
            </w:pPr>
          </w:p>
        </w:tc>
        <w:tc>
          <w:tcPr>
            <w:tcW w:w="1928"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Спортивные</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состязания</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 место</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3 место</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17</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5</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8</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6</w:t>
            </w: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4</w:t>
            </w:r>
          </w:p>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2</w:t>
            </w:r>
          </w:p>
        </w:tc>
        <w:tc>
          <w:tcPr>
            <w:tcW w:w="1519"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c>
          <w:tcPr>
            <w:tcW w:w="1520" w:type="dxa"/>
            <w:tcBorders>
              <w:top w:val="single" w:sz="4" w:space="0" w:color="auto"/>
              <w:left w:val="single" w:sz="4" w:space="0" w:color="auto"/>
              <w:bottom w:val="single" w:sz="4" w:space="0" w:color="auto"/>
              <w:right w:val="single" w:sz="4" w:space="0" w:color="auto"/>
            </w:tcBorders>
            <w:shd w:val="clear" w:color="auto" w:fill="auto"/>
          </w:tcPr>
          <w:p w:rsidR="00C87067" w:rsidRPr="00C87067" w:rsidRDefault="00C87067" w:rsidP="00C87067">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w:t>
            </w:r>
          </w:p>
        </w:tc>
      </w:tr>
    </w:tbl>
    <w:p w:rsidR="00C87067" w:rsidRDefault="00C87067" w:rsidP="00C87067">
      <w:pPr>
        <w:tabs>
          <w:tab w:val="left" w:pos="636"/>
          <w:tab w:val="left" w:pos="3751"/>
        </w:tabs>
        <w:spacing w:after="0" w:line="240" w:lineRule="auto"/>
        <w:rPr>
          <w:rFonts w:ascii="Times New Roman" w:hAnsi="Times New Roman" w:cs="Times New Roman"/>
          <w:sz w:val="24"/>
          <w:szCs w:val="24"/>
        </w:rPr>
      </w:pPr>
    </w:p>
    <w:p w:rsidR="00722A43" w:rsidRDefault="00722A43" w:rsidP="00C87067">
      <w:pPr>
        <w:tabs>
          <w:tab w:val="left" w:pos="636"/>
          <w:tab w:val="left" w:pos="3751"/>
        </w:tabs>
        <w:spacing w:after="0" w:line="240" w:lineRule="auto"/>
        <w:rPr>
          <w:rFonts w:ascii="Times New Roman" w:hAnsi="Times New Roman" w:cs="Times New Roman"/>
          <w:sz w:val="24"/>
          <w:szCs w:val="24"/>
        </w:rPr>
      </w:pPr>
    </w:p>
    <w:p w:rsidR="00722A43" w:rsidRPr="00C87067" w:rsidRDefault="00722A43" w:rsidP="00C87067">
      <w:pPr>
        <w:tabs>
          <w:tab w:val="left" w:pos="636"/>
          <w:tab w:val="left" w:pos="3751"/>
        </w:tabs>
        <w:spacing w:after="0" w:line="240" w:lineRule="auto"/>
        <w:rPr>
          <w:rFonts w:ascii="Times New Roman" w:hAnsi="Times New Roman" w:cs="Times New Roman"/>
          <w:sz w:val="24"/>
          <w:szCs w:val="24"/>
        </w:rPr>
      </w:pPr>
    </w:p>
    <w:p w:rsidR="00C87067" w:rsidRPr="00C87067" w:rsidRDefault="00C87067" w:rsidP="00C87067">
      <w:pPr>
        <w:spacing w:after="0" w:line="240" w:lineRule="auto"/>
        <w:ind w:right="150"/>
        <w:rPr>
          <w:rFonts w:ascii="Times New Roman" w:hAnsi="Times New Roman" w:cs="Times New Roman"/>
          <w:b/>
          <w:i/>
          <w:sz w:val="24"/>
          <w:szCs w:val="24"/>
        </w:rPr>
      </w:pPr>
    </w:p>
    <w:p w:rsidR="00C87067" w:rsidRPr="00C87067" w:rsidRDefault="00C87067" w:rsidP="00C87067">
      <w:pPr>
        <w:spacing w:after="0" w:line="240" w:lineRule="auto"/>
        <w:ind w:right="150"/>
        <w:rPr>
          <w:rFonts w:ascii="Times New Roman" w:hAnsi="Times New Roman" w:cs="Times New Roman"/>
          <w:b/>
          <w:i/>
          <w:sz w:val="24"/>
          <w:szCs w:val="24"/>
        </w:rPr>
      </w:pPr>
    </w:p>
    <w:p w:rsidR="00C87067" w:rsidRPr="00C87067" w:rsidRDefault="00C87067" w:rsidP="00C87067">
      <w:pPr>
        <w:spacing w:after="0" w:line="240" w:lineRule="auto"/>
        <w:ind w:right="150"/>
        <w:rPr>
          <w:rFonts w:ascii="Times New Roman" w:hAnsi="Times New Roman" w:cs="Times New Roman"/>
          <w:b/>
          <w:i/>
          <w:sz w:val="24"/>
          <w:szCs w:val="24"/>
        </w:rPr>
      </w:pPr>
      <w:r w:rsidRPr="00C87067">
        <w:rPr>
          <w:rFonts w:ascii="Times New Roman" w:hAnsi="Times New Roman" w:cs="Times New Roman"/>
          <w:b/>
          <w:i/>
          <w:sz w:val="24"/>
          <w:szCs w:val="24"/>
        </w:rPr>
        <w:lastRenderedPageBreak/>
        <w:t>10.</w:t>
      </w:r>
      <w:r w:rsidRPr="00C87067">
        <w:rPr>
          <w:rFonts w:ascii="Times New Roman" w:hAnsi="Times New Roman" w:cs="Times New Roman"/>
          <w:b/>
          <w:sz w:val="24"/>
          <w:szCs w:val="24"/>
        </w:rPr>
        <w:t xml:space="preserve"> </w:t>
      </w:r>
      <w:r w:rsidRPr="00C87067">
        <w:rPr>
          <w:rFonts w:ascii="Times New Roman" w:hAnsi="Times New Roman" w:cs="Times New Roman"/>
          <w:b/>
          <w:i/>
          <w:sz w:val="24"/>
          <w:szCs w:val="24"/>
        </w:rPr>
        <w:t xml:space="preserve"> Внеурочной деятельности обучающихся и организация дополнительного образования</w:t>
      </w:r>
    </w:p>
    <w:p w:rsidR="00C87067" w:rsidRPr="00C87067" w:rsidRDefault="00C87067" w:rsidP="00C87067">
      <w:pPr>
        <w:spacing w:after="0" w:line="240" w:lineRule="auto"/>
        <w:ind w:left="567" w:right="150"/>
        <w:jc w:val="center"/>
        <w:rPr>
          <w:rFonts w:ascii="Times New Roman" w:hAnsi="Times New Roman" w:cs="Times New Roman"/>
          <w:b/>
          <w:i/>
          <w:sz w:val="24"/>
          <w:szCs w:val="24"/>
        </w:rPr>
      </w:pPr>
    </w:p>
    <w:p w:rsidR="00C87067" w:rsidRPr="00C87067" w:rsidRDefault="00C87067" w:rsidP="00C87067">
      <w:pPr>
        <w:spacing w:after="0" w:line="240" w:lineRule="auto"/>
        <w:ind w:left="-142"/>
        <w:jc w:val="both"/>
        <w:rPr>
          <w:rFonts w:ascii="Times New Roman" w:hAnsi="Times New Roman" w:cs="Times New Roman"/>
          <w:sz w:val="24"/>
          <w:szCs w:val="24"/>
        </w:rPr>
      </w:pPr>
      <w:r w:rsidRPr="00C87067">
        <w:rPr>
          <w:rFonts w:ascii="Times New Roman" w:hAnsi="Times New Roman" w:cs="Times New Roman"/>
          <w:i/>
          <w:sz w:val="24"/>
          <w:szCs w:val="24"/>
        </w:rPr>
        <w:t xml:space="preserve">      </w:t>
      </w:r>
      <w:r w:rsidRPr="00C87067">
        <w:rPr>
          <w:rFonts w:ascii="Times New Roman" w:hAnsi="Times New Roman" w:cs="Times New Roman"/>
          <w:sz w:val="24"/>
          <w:szCs w:val="24"/>
        </w:rPr>
        <w:t>В школе создана целостная воспитательная система. Ее цель – поэтапное создание в школе условий для развития личности ребенка. Это значит создание условий для решения каждой личности 4-х задач на каждом возрастном этапе своей жизни: самопознание, самоопределение, самореализация..</w:t>
      </w:r>
    </w:p>
    <w:p w:rsidR="00C87067" w:rsidRPr="00C87067" w:rsidRDefault="00C87067" w:rsidP="00C87067">
      <w:pPr>
        <w:spacing w:after="0" w:line="240" w:lineRule="auto"/>
        <w:ind w:left="-142"/>
        <w:jc w:val="both"/>
        <w:rPr>
          <w:rFonts w:ascii="Times New Roman" w:hAnsi="Times New Roman" w:cs="Times New Roman"/>
          <w:sz w:val="24"/>
          <w:szCs w:val="24"/>
        </w:rPr>
      </w:pPr>
      <w:r w:rsidRPr="00C87067">
        <w:rPr>
          <w:rFonts w:ascii="Times New Roman" w:hAnsi="Times New Roman" w:cs="Times New Roman"/>
          <w:sz w:val="24"/>
          <w:szCs w:val="24"/>
        </w:rPr>
        <w:t xml:space="preserve">    Система дополнительного образования Апастовской средней школы позволяет   обеспечить обучение и воспитание детей в школе, включая их в разнообразную деятельность после уроков, находя логическое продолжение взаимосвязи урочной и внеурочной деятельности в развитии ребёнка.  </w:t>
      </w:r>
    </w:p>
    <w:p w:rsidR="00C87067" w:rsidRPr="00C87067" w:rsidRDefault="00C87067" w:rsidP="00C87067">
      <w:pPr>
        <w:spacing w:after="0" w:line="240" w:lineRule="auto"/>
        <w:ind w:left="-142"/>
        <w:jc w:val="both"/>
        <w:rPr>
          <w:rFonts w:ascii="Times New Roman" w:hAnsi="Times New Roman" w:cs="Times New Roman"/>
          <w:sz w:val="24"/>
          <w:szCs w:val="24"/>
        </w:rPr>
      </w:pPr>
      <w:r w:rsidRPr="00C87067">
        <w:rPr>
          <w:rFonts w:ascii="Times New Roman" w:hAnsi="Times New Roman" w:cs="Times New Roman"/>
          <w:sz w:val="24"/>
          <w:szCs w:val="24"/>
        </w:rPr>
        <w:t xml:space="preserve">     В настоящее время в  школе действуют 43 объединения дополнительного образования, 5 спортивных секций.</w:t>
      </w:r>
    </w:p>
    <w:p w:rsidR="00C87067" w:rsidRPr="00C87067" w:rsidRDefault="00C87067" w:rsidP="00C87067">
      <w:pPr>
        <w:spacing w:after="0" w:line="240" w:lineRule="auto"/>
        <w:ind w:left="708" w:firstLine="360"/>
        <w:jc w:val="both"/>
        <w:rPr>
          <w:sz w:val="24"/>
          <w:szCs w:val="24"/>
        </w:rPr>
      </w:pP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Дополнительное образование для 1-4 классов,</w:t>
      </w: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реализующих основные образовательные программы</w:t>
      </w: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 xml:space="preserve"> начального общего образования в соответствии с ФГОС </w:t>
      </w: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общего образования на 2016-2017 учебный год</w:t>
      </w:r>
    </w:p>
    <w:p w:rsidR="00C87067" w:rsidRPr="00C87067" w:rsidRDefault="00C87067" w:rsidP="00C87067">
      <w:pPr>
        <w:pStyle w:val="a5"/>
        <w:shd w:val="clear" w:color="auto" w:fill="FFFFFF"/>
        <w:ind w:left="927"/>
        <w:jc w:val="both"/>
        <w:rPr>
          <w:b/>
          <w:iCs/>
        </w:rPr>
      </w:pPr>
    </w:p>
    <w:p w:rsidR="00C87067" w:rsidRPr="00C87067" w:rsidRDefault="00C87067" w:rsidP="00C87067">
      <w:pPr>
        <w:pStyle w:val="a5"/>
        <w:shd w:val="clear" w:color="auto" w:fill="FFFFFF"/>
        <w:ind w:left="927"/>
        <w:jc w:val="both"/>
        <w:rPr>
          <w:b/>
          <w:iCs/>
        </w:rPr>
      </w:pPr>
    </w:p>
    <w:tbl>
      <w:tblPr>
        <w:tblW w:w="9016" w:type="dxa"/>
        <w:jc w:val="center"/>
        <w:tblLayout w:type="fixed"/>
        <w:tblLook w:val="04A0"/>
      </w:tblPr>
      <w:tblGrid>
        <w:gridCol w:w="1716"/>
        <w:gridCol w:w="1722"/>
        <w:gridCol w:w="1293"/>
        <w:gridCol w:w="1267"/>
        <w:gridCol w:w="1267"/>
        <w:gridCol w:w="1751"/>
      </w:tblGrid>
      <w:tr w:rsidR="00C87067" w:rsidRPr="00C87067" w:rsidTr="00C87067">
        <w:trPr>
          <w:trHeight w:val="967"/>
          <w:jc w:val="center"/>
        </w:trPr>
        <w:tc>
          <w:tcPr>
            <w:tcW w:w="1716" w:type="dxa"/>
            <w:tcBorders>
              <w:top w:val="single" w:sz="4" w:space="0" w:color="auto"/>
              <w:left w:val="single" w:sz="4" w:space="0" w:color="auto"/>
              <w:bottom w:val="single" w:sz="4" w:space="0" w:color="auto"/>
              <w:right w:val="single" w:sz="4" w:space="0" w:color="auto"/>
            </w:tcBorders>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 xml:space="preserve">Направленние </w:t>
            </w:r>
          </w:p>
        </w:tc>
        <w:tc>
          <w:tcPr>
            <w:tcW w:w="1722"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Наименование образовательной программы</w:t>
            </w:r>
          </w:p>
        </w:tc>
        <w:tc>
          <w:tcPr>
            <w:tcW w:w="1293"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групп/детей</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в неделю</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на 1 группу</w:t>
            </w:r>
          </w:p>
        </w:tc>
        <w:tc>
          <w:tcPr>
            <w:tcW w:w="1751"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Реализация образовательных программ по возрасту</w:t>
            </w:r>
          </w:p>
        </w:tc>
      </w:tr>
      <w:tr w:rsidR="00C87067" w:rsidRPr="00C87067" w:rsidTr="00C87067">
        <w:trPr>
          <w:trHeight w:val="720"/>
          <w:jc w:val="center"/>
        </w:trPr>
        <w:tc>
          <w:tcPr>
            <w:tcW w:w="1716" w:type="dxa"/>
            <w:vMerge w:val="restart"/>
            <w:tcBorders>
              <w:left w:val="single" w:sz="4" w:space="0" w:color="auto"/>
              <w:right w:val="single" w:sz="4" w:space="0" w:color="auto"/>
            </w:tcBorders>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Художествен</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но-эстетическое</w:t>
            </w: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lang w:eastAsia="en-US"/>
              </w:rPr>
            </w:pPr>
            <w:r w:rsidRPr="00C87067">
              <w:rPr>
                <w:rFonts w:ascii="Times New Roman" w:hAnsi="Times New Roman" w:cs="Times New Roman"/>
                <w:lang w:eastAsia="en-US"/>
              </w:rPr>
              <w:t>Радуга творчества</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1/26</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33</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1Б</w:t>
            </w:r>
          </w:p>
        </w:tc>
      </w:tr>
      <w:tr w:rsidR="00C87067" w:rsidRPr="00C87067" w:rsidTr="00C87067">
        <w:trPr>
          <w:trHeight w:val="720"/>
          <w:jc w:val="center"/>
        </w:trPr>
        <w:tc>
          <w:tcPr>
            <w:tcW w:w="1716" w:type="dxa"/>
            <w:vMerge/>
            <w:tcBorders>
              <w:left w:val="single" w:sz="4" w:space="0" w:color="auto"/>
              <w:bottom w:val="single" w:sz="4" w:space="0" w:color="auto"/>
              <w:right w:val="single" w:sz="4" w:space="0" w:color="auto"/>
            </w:tcBorders>
            <w:hideMark/>
          </w:tcPr>
          <w:p w:rsidR="00C87067" w:rsidRPr="00C87067" w:rsidRDefault="00C87067" w:rsidP="00C87067">
            <w:pPr>
              <w:jc w:val="both"/>
              <w:rPr>
                <w:rFonts w:ascii="Times New Roman" w:hAnsi="Times New Roman" w:cs="Times New Roman"/>
                <w:sz w:val="24"/>
                <w:szCs w:val="24"/>
                <w:lang w:eastAsia="en-US"/>
              </w:rPr>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lang w:eastAsia="en-US"/>
              </w:rPr>
            </w:pPr>
            <w:r w:rsidRPr="00C87067">
              <w:rPr>
                <w:rFonts w:ascii="Times New Roman" w:hAnsi="Times New Roman" w:cs="Times New Roman"/>
                <w:lang w:eastAsia="en-US"/>
              </w:rPr>
              <w:t>Шьем сами</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33</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1В</w:t>
            </w:r>
          </w:p>
        </w:tc>
      </w:tr>
      <w:tr w:rsidR="00C87067" w:rsidRPr="00C87067" w:rsidTr="00C87067">
        <w:trPr>
          <w:trHeight w:val="540"/>
          <w:jc w:val="center"/>
        </w:trPr>
        <w:tc>
          <w:tcPr>
            <w:tcW w:w="1716" w:type="dxa"/>
            <w:vMerge w:val="restart"/>
            <w:tcBorders>
              <w:top w:val="single" w:sz="4" w:space="0" w:color="auto"/>
              <w:left w:val="single" w:sz="4" w:space="0" w:color="auto"/>
              <w:right w:val="single" w:sz="4" w:space="0" w:color="auto"/>
            </w:tcBorders>
            <w:vAlign w:val="center"/>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Военно-патриоти</w:t>
            </w:r>
          </w:p>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ческое</w:t>
            </w:r>
          </w:p>
          <w:p w:rsidR="00C87067" w:rsidRPr="00C87067" w:rsidRDefault="00C87067" w:rsidP="00C87067">
            <w:pPr>
              <w:spacing w:after="0" w:line="240" w:lineRule="auto"/>
              <w:jc w:val="both"/>
              <w:rPr>
                <w:rFonts w:ascii="Times New Roman" w:eastAsia="Times New Roman" w:hAnsi="Times New Roman" w:cs="Times New Roman"/>
                <w:sz w:val="24"/>
                <w:szCs w:val="24"/>
                <w:lang w:eastAsia="en-US"/>
              </w:rPr>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Юные защитники</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p w:rsidR="00C87067" w:rsidRPr="00C87067" w:rsidRDefault="00C87067" w:rsidP="00C87067">
            <w:pPr>
              <w:spacing w:after="0" w:line="240" w:lineRule="auto"/>
              <w:jc w:val="both"/>
            </w:pP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spacing w:after="0" w:line="240" w:lineRule="auto"/>
              <w:jc w:val="both"/>
            </w:pP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spacing w:after="0" w:line="240" w:lineRule="auto"/>
              <w:jc w:val="both"/>
            </w:pP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2А</w:t>
            </w:r>
          </w:p>
        </w:tc>
      </w:tr>
      <w:tr w:rsidR="00C87067" w:rsidRPr="00C87067" w:rsidTr="00C87067">
        <w:trPr>
          <w:trHeight w:val="505"/>
          <w:jc w:val="center"/>
        </w:trPr>
        <w:tc>
          <w:tcPr>
            <w:tcW w:w="1716" w:type="dxa"/>
            <w:vMerge/>
            <w:tcBorders>
              <w:left w:val="single" w:sz="4" w:space="0" w:color="auto"/>
              <w:bottom w:val="nil"/>
              <w:right w:val="single" w:sz="4" w:space="0" w:color="auto"/>
            </w:tcBorders>
            <w:vAlign w:val="center"/>
            <w:hideMark/>
          </w:tcPr>
          <w:p w:rsidR="00C87067" w:rsidRPr="00C87067" w:rsidRDefault="00C87067" w:rsidP="00C87067">
            <w:pPr>
              <w:spacing w:after="0" w:line="240" w:lineRule="auto"/>
              <w:jc w:val="both"/>
              <w:rPr>
                <w:rFonts w:ascii="Times New Roman" w:eastAsia="Times New Roman" w:hAnsi="Times New Roman" w:cs="Times New Roman"/>
                <w:sz w:val="24"/>
                <w:szCs w:val="24"/>
                <w:lang w:eastAsia="en-US"/>
              </w:rPr>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ЮИД</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 xml:space="preserve">1/22 </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4Б</w:t>
            </w:r>
          </w:p>
        </w:tc>
      </w:tr>
      <w:tr w:rsidR="00C87067" w:rsidRPr="00C87067" w:rsidTr="00C87067">
        <w:trPr>
          <w:trHeight w:val="1407"/>
          <w:jc w:val="center"/>
        </w:trPr>
        <w:tc>
          <w:tcPr>
            <w:tcW w:w="1716" w:type="dxa"/>
            <w:tcBorders>
              <w:top w:val="single" w:sz="4" w:space="0" w:color="auto"/>
              <w:left w:val="single" w:sz="4" w:space="0" w:color="auto"/>
              <w:bottom w:val="nil"/>
              <w:right w:val="single" w:sz="4" w:space="0" w:color="auto"/>
            </w:tcBorders>
            <w:hideMark/>
          </w:tcPr>
          <w:p w:rsidR="00C87067" w:rsidRPr="00C87067" w:rsidRDefault="00C87067" w:rsidP="00C87067">
            <w:pPr>
              <w:spacing w:after="0" w:line="240" w:lineRule="auto"/>
              <w:rPr>
                <w:rFonts w:ascii="Times New Roman" w:eastAsia="Times New Roman" w:hAnsi="Times New Roman" w:cs="Times New Roman"/>
                <w:sz w:val="24"/>
                <w:szCs w:val="24"/>
                <w:lang w:eastAsia="en-US"/>
              </w:rPr>
            </w:pPr>
          </w:p>
          <w:p w:rsidR="00C87067" w:rsidRPr="00C87067" w:rsidRDefault="00C87067" w:rsidP="00C87067">
            <w:pPr>
              <w:spacing w:after="0" w:line="240" w:lineRule="auto"/>
              <w:rPr>
                <w:rFonts w:ascii="Times New Roman" w:eastAsia="Times New Roman" w:hAnsi="Times New Roman" w:cs="Times New Roman"/>
                <w:sz w:val="24"/>
                <w:szCs w:val="24"/>
                <w:lang w:eastAsia="en-US"/>
              </w:rPr>
            </w:pPr>
            <w:r w:rsidRPr="00C87067">
              <w:rPr>
                <w:rFonts w:ascii="Times New Roman" w:eastAsia="Times New Roman" w:hAnsi="Times New Roman" w:cs="Times New Roman"/>
                <w:sz w:val="24"/>
                <w:szCs w:val="24"/>
                <w:lang w:eastAsia="en-US"/>
              </w:rPr>
              <w:t>Общеинтел</w:t>
            </w:r>
          </w:p>
          <w:p w:rsidR="00C87067" w:rsidRPr="00C87067" w:rsidRDefault="00C87067" w:rsidP="00C87067">
            <w:pPr>
              <w:spacing w:after="0" w:line="240" w:lineRule="auto"/>
              <w:rPr>
                <w:rFonts w:ascii="Times New Roman" w:eastAsia="Times New Roman" w:hAnsi="Times New Roman" w:cs="Times New Roman"/>
                <w:sz w:val="24"/>
                <w:szCs w:val="24"/>
                <w:lang w:eastAsia="en-US"/>
              </w:rPr>
            </w:pPr>
            <w:r w:rsidRPr="00C87067">
              <w:rPr>
                <w:rFonts w:ascii="Times New Roman" w:eastAsia="Times New Roman" w:hAnsi="Times New Roman" w:cs="Times New Roman"/>
                <w:sz w:val="24"/>
                <w:szCs w:val="24"/>
                <w:lang w:eastAsia="en-US"/>
              </w:rPr>
              <w:t>лектуальное</w:t>
            </w:r>
          </w:p>
        </w:tc>
        <w:tc>
          <w:tcPr>
            <w:tcW w:w="1722" w:type="dxa"/>
            <w:vMerge w:val="restart"/>
            <w:tcBorders>
              <w:top w:val="single" w:sz="4" w:space="0" w:color="auto"/>
              <w:left w:val="nil"/>
              <w:bottom w:val="nil"/>
              <w:right w:val="single" w:sz="4" w:space="0" w:color="auto"/>
            </w:tcBorders>
            <w:shd w:val="clear" w:color="auto" w:fill="FFFFFF"/>
            <w:hideMark/>
          </w:tcPr>
          <w:p w:rsidR="00C87067" w:rsidRPr="00C87067" w:rsidRDefault="00C87067" w:rsidP="00C87067">
            <w:pPr>
              <w:spacing w:after="0" w:line="240" w:lineRule="auto"/>
            </w:pPr>
            <w:r w:rsidRPr="00C87067">
              <w:rPr>
                <w:rFonts w:ascii="Times New Roman" w:hAnsi="Times New Roman" w:cs="Times New Roman"/>
                <w:lang w:eastAsia="en-US"/>
              </w:rPr>
              <w:t>«Английский язык»</w:t>
            </w:r>
          </w:p>
        </w:tc>
        <w:tc>
          <w:tcPr>
            <w:tcW w:w="1293" w:type="dxa"/>
            <w:vMerge w:val="restart"/>
            <w:tcBorders>
              <w:top w:val="single" w:sz="4" w:space="0" w:color="auto"/>
              <w:left w:val="nil"/>
              <w:bottom w:val="nil"/>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1/26</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1/10</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2/12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2/17</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2/11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1/3</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1/10</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2/14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216</w:t>
            </w:r>
          </w:p>
        </w:tc>
        <w:tc>
          <w:tcPr>
            <w:tcW w:w="1267" w:type="dxa"/>
            <w:vMerge w:val="restart"/>
            <w:tcBorders>
              <w:top w:val="single" w:sz="4" w:space="0" w:color="auto"/>
              <w:left w:val="nil"/>
              <w:bottom w:val="nil"/>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w:t>
            </w:r>
          </w:p>
        </w:tc>
        <w:tc>
          <w:tcPr>
            <w:tcW w:w="1267" w:type="dxa"/>
            <w:vMerge w:val="restart"/>
            <w:tcBorders>
              <w:top w:val="single" w:sz="4" w:space="0" w:color="auto"/>
              <w:left w:val="nil"/>
              <w:bottom w:val="nil"/>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33</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33</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33</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68</w:t>
            </w:r>
          </w:p>
        </w:tc>
        <w:tc>
          <w:tcPr>
            <w:tcW w:w="1751" w:type="dxa"/>
            <w:vMerge w:val="restart"/>
            <w:tcBorders>
              <w:top w:val="single" w:sz="4" w:space="0" w:color="auto"/>
              <w:left w:val="nil"/>
              <w:bottom w:val="nil"/>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1А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1В</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2В</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3В</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lastRenderedPageBreak/>
              <w:t>4А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4Б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5Б</w:t>
            </w:r>
          </w:p>
        </w:tc>
      </w:tr>
      <w:tr w:rsidR="00C87067" w:rsidRPr="00C87067" w:rsidTr="00C87067">
        <w:trPr>
          <w:trHeight w:val="951"/>
          <w:jc w:val="center"/>
        </w:trPr>
        <w:tc>
          <w:tcPr>
            <w:tcW w:w="1716" w:type="dxa"/>
            <w:vMerge w:val="restart"/>
            <w:tcBorders>
              <w:top w:val="nil"/>
              <w:left w:val="single" w:sz="4" w:space="0" w:color="auto"/>
              <w:right w:val="single" w:sz="4" w:space="0" w:color="auto"/>
            </w:tcBorders>
            <w:vAlign w:val="center"/>
            <w:hideMark/>
          </w:tcPr>
          <w:p w:rsidR="00C87067" w:rsidRPr="00C87067" w:rsidRDefault="00C87067" w:rsidP="00C87067">
            <w:pPr>
              <w:spacing w:after="0"/>
            </w:pPr>
          </w:p>
        </w:tc>
        <w:tc>
          <w:tcPr>
            <w:tcW w:w="1722" w:type="dxa"/>
            <w:vMerge/>
            <w:tcBorders>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p>
        </w:tc>
        <w:tc>
          <w:tcPr>
            <w:tcW w:w="1293" w:type="dxa"/>
            <w:vMerge/>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p>
        </w:tc>
        <w:tc>
          <w:tcPr>
            <w:tcW w:w="1267" w:type="dxa"/>
            <w:vMerge/>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p>
        </w:tc>
        <w:tc>
          <w:tcPr>
            <w:tcW w:w="1267" w:type="dxa"/>
            <w:vMerge/>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p>
        </w:tc>
        <w:tc>
          <w:tcPr>
            <w:tcW w:w="1751" w:type="dxa"/>
            <w:vMerge/>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p>
        </w:tc>
      </w:tr>
      <w:tr w:rsidR="00C87067" w:rsidRPr="00C87067" w:rsidTr="00C87067">
        <w:trPr>
          <w:trHeight w:val="416"/>
          <w:jc w:val="center"/>
        </w:trPr>
        <w:tc>
          <w:tcPr>
            <w:tcW w:w="1716" w:type="dxa"/>
            <w:vMerge/>
            <w:tcBorders>
              <w:top w:val="nil"/>
              <w:left w:val="single" w:sz="4" w:space="0" w:color="auto"/>
              <w:right w:val="single" w:sz="4" w:space="0" w:color="auto"/>
            </w:tcBorders>
            <w:vAlign w:val="center"/>
            <w:hideMark/>
          </w:tcPr>
          <w:p w:rsidR="00C87067" w:rsidRPr="00C87067" w:rsidRDefault="00C87067" w:rsidP="00C87067">
            <w:pPr>
              <w:spacing w:after="0"/>
            </w:pPr>
          </w:p>
        </w:tc>
        <w:tc>
          <w:tcPr>
            <w:tcW w:w="1722" w:type="dxa"/>
            <w:tcBorders>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Татарский язык</w:t>
            </w: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p w:rsidR="00C87067" w:rsidRPr="00C87067" w:rsidRDefault="00C87067" w:rsidP="00C87067">
            <w:pPr>
              <w:spacing w:after="0" w:line="240" w:lineRule="auto"/>
              <w:rPr>
                <w:rFonts w:ascii="Times New Roman" w:hAnsi="Times New Roman" w:cs="Times New Roman"/>
                <w:lang w:eastAsia="en-US"/>
              </w:rPr>
            </w:pPr>
          </w:p>
        </w:tc>
        <w:tc>
          <w:tcPr>
            <w:tcW w:w="1293"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3В</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 xml:space="preserve">Сборный нач классы </w:t>
            </w:r>
          </w:p>
        </w:tc>
      </w:tr>
      <w:tr w:rsidR="00C87067" w:rsidRPr="00C87067" w:rsidTr="00C87067">
        <w:trPr>
          <w:trHeight w:val="951"/>
          <w:jc w:val="center"/>
        </w:trPr>
        <w:tc>
          <w:tcPr>
            <w:tcW w:w="1716" w:type="dxa"/>
            <w:vMerge/>
            <w:tcBorders>
              <w:top w:val="nil"/>
              <w:left w:val="single" w:sz="4" w:space="0" w:color="auto"/>
              <w:right w:val="single" w:sz="4" w:space="0" w:color="auto"/>
            </w:tcBorders>
            <w:vAlign w:val="center"/>
            <w:hideMark/>
          </w:tcPr>
          <w:p w:rsidR="00C87067" w:rsidRPr="00C87067" w:rsidRDefault="00C87067" w:rsidP="00C87067">
            <w:pPr>
              <w:spacing w:after="0"/>
            </w:pPr>
          </w:p>
        </w:tc>
        <w:tc>
          <w:tcPr>
            <w:tcW w:w="1722" w:type="dxa"/>
            <w:tcBorders>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p>
        </w:tc>
        <w:tc>
          <w:tcPr>
            <w:tcW w:w="1293"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1/18</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1/9</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2А</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2В</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2Г</w:t>
            </w:r>
          </w:p>
        </w:tc>
      </w:tr>
      <w:tr w:rsidR="00C87067" w:rsidRPr="00C87067" w:rsidTr="00C87067">
        <w:trPr>
          <w:trHeight w:val="540"/>
          <w:jc w:val="center"/>
        </w:trPr>
        <w:tc>
          <w:tcPr>
            <w:tcW w:w="1716" w:type="dxa"/>
            <w:vMerge/>
            <w:tcBorders>
              <w:left w:val="single" w:sz="4" w:space="0" w:color="auto"/>
              <w:right w:val="single" w:sz="4" w:space="0" w:color="auto"/>
            </w:tcBorders>
            <w:vAlign w:val="center"/>
            <w:hideMark/>
          </w:tcPr>
          <w:p w:rsidR="00C87067" w:rsidRPr="00C87067" w:rsidRDefault="00C87067" w:rsidP="00C87067">
            <w:pPr>
              <w:jc w:val="both"/>
              <w:rPr>
                <w:rFonts w:ascii="Times New Roman" w:eastAsia="Times New Roman" w:hAnsi="Times New Roman" w:cs="Times New Roman"/>
                <w:sz w:val="24"/>
                <w:szCs w:val="24"/>
                <w:lang w:eastAsia="en-US"/>
              </w:rPr>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Русский язык</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1/22</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1/8</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4Б</w:t>
            </w:r>
          </w:p>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4А</w:t>
            </w:r>
          </w:p>
          <w:p w:rsidR="00C87067" w:rsidRPr="00C87067" w:rsidRDefault="00C87067" w:rsidP="00C87067">
            <w:pPr>
              <w:jc w:val="both"/>
              <w:rPr>
                <w:lang w:eastAsia="en-US"/>
              </w:rPr>
            </w:pPr>
            <w:r w:rsidRPr="00C87067">
              <w:rPr>
                <w:rFonts w:ascii="Times New Roman" w:hAnsi="Times New Roman" w:cs="Times New Roman"/>
                <w:sz w:val="24"/>
                <w:szCs w:val="24"/>
                <w:lang w:eastAsia="en-US"/>
              </w:rPr>
              <w:t>4В</w:t>
            </w:r>
          </w:p>
        </w:tc>
      </w:tr>
      <w:tr w:rsidR="00C87067" w:rsidRPr="00C87067" w:rsidTr="00C87067">
        <w:trPr>
          <w:trHeight w:val="540"/>
          <w:jc w:val="center"/>
        </w:trPr>
        <w:tc>
          <w:tcPr>
            <w:tcW w:w="1716" w:type="dxa"/>
            <w:tcBorders>
              <w:left w:val="single" w:sz="4" w:space="0" w:color="auto"/>
              <w:bottom w:val="single" w:sz="4" w:space="0" w:color="auto"/>
              <w:right w:val="single" w:sz="4" w:space="0" w:color="auto"/>
            </w:tcBorders>
            <w:vAlign w:val="center"/>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eastAsia="Times New Roman" w:hAnsi="Times New Roman" w:cs="Times New Roman"/>
                <w:sz w:val="24"/>
                <w:szCs w:val="24"/>
                <w:lang w:eastAsia="en-US"/>
              </w:rPr>
              <w:t>Физкультурно-спортивное</w:t>
            </w: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Легкая атлетика</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1/28</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3А</w:t>
            </w:r>
          </w:p>
        </w:tc>
      </w:tr>
    </w:tbl>
    <w:p w:rsidR="00C87067" w:rsidRPr="00C87067" w:rsidRDefault="00C87067" w:rsidP="00C87067">
      <w:pPr>
        <w:pStyle w:val="a5"/>
        <w:shd w:val="clear" w:color="auto" w:fill="FFFFFF"/>
        <w:ind w:left="927"/>
        <w:jc w:val="both"/>
        <w:rPr>
          <w:b/>
        </w:rPr>
      </w:pPr>
    </w:p>
    <w:p w:rsidR="00C87067" w:rsidRPr="00C87067" w:rsidRDefault="00C87067" w:rsidP="00C87067">
      <w:pPr>
        <w:spacing w:after="0" w:line="240" w:lineRule="auto"/>
        <w:jc w:val="center"/>
        <w:rPr>
          <w:rFonts w:ascii="Times New Roman" w:eastAsia="Times New Roman" w:hAnsi="Times New Roman" w:cs="Times New Roman"/>
          <w:b/>
          <w:sz w:val="24"/>
          <w:szCs w:val="24"/>
        </w:rPr>
      </w:pPr>
      <w:r w:rsidRPr="00C87067">
        <w:rPr>
          <w:rFonts w:ascii="Times New Roman" w:hAnsi="Times New Roman" w:cs="Times New Roman"/>
          <w:b/>
          <w:sz w:val="24"/>
          <w:szCs w:val="24"/>
        </w:rPr>
        <w:t>Дополнительное образование для 5-6 х и 7</w:t>
      </w:r>
      <w:r w:rsidRPr="00C87067">
        <w:rPr>
          <w:rFonts w:ascii="Times New Roman" w:eastAsia="Times New Roman" w:hAnsi="Times New Roman" w:cs="Times New Roman"/>
          <w:b/>
          <w:sz w:val="24"/>
          <w:szCs w:val="24"/>
        </w:rPr>
        <w:t xml:space="preserve"> А классов, реализующих программы</w:t>
      </w:r>
    </w:p>
    <w:p w:rsidR="00C87067" w:rsidRPr="00C87067" w:rsidRDefault="00C87067" w:rsidP="00C87067">
      <w:pPr>
        <w:spacing w:after="0" w:line="240" w:lineRule="auto"/>
        <w:jc w:val="center"/>
        <w:rPr>
          <w:rFonts w:ascii="Times New Roman" w:eastAsia="Times New Roman" w:hAnsi="Times New Roman" w:cs="Times New Roman"/>
          <w:b/>
          <w:sz w:val="24"/>
          <w:szCs w:val="24"/>
        </w:rPr>
      </w:pPr>
      <w:r w:rsidRPr="00C87067">
        <w:rPr>
          <w:rFonts w:ascii="Times New Roman" w:eastAsia="Times New Roman" w:hAnsi="Times New Roman" w:cs="Times New Roman"/>
          <w:b/>
          <w:sz w:val="24"/>
          <w:szCs w:val="24"/>
        </w:rPr>
        <w:t xml:space="preserve">основного общего образования в соответствии с ФГОС общего образования </w:t>
      </w: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eastAsia="Times New Roman" w:hAnsi="Times New Roman" w:cs="Times New Roman"/>
          <w:b/>
          <w:sz w:val="24"/>
          <w:szCs w:val="24"/>
        </w:rPr>
        <w:t>на 201</w:t>
      </w:r>
      <w:r w:rsidRPr="00C87067">
        <w:rPr>
          <w:rFonts w:ascii="Times New Roman" w:hAnsi="Times New Roman" w:cs="Times New Roman"/>
          <w:b/>
          <w:sz w:val="24"/>
          <w:szCs w:val="24"/>
        </w:rPr>
        <w:t>6</w:t>
      </w:r>
      <w:r w:rsidRPr="00C87067">
        <w:rPr>
          <w:rFonts w:ascii="Times New Roman" w:eastAsia="Times New Roman" w:hAnsi="Times New Roman" w:cs="Times New Roman"/>
          <w:b/>
          <w:sz w:val="24"/>
          <w:szCs w:val="24"/>
        </w:rPr>
        <w:t>-201</w:t>
      </w:r>
      <w:r w:rsidRPr="00C87067">
        <w:rPr>
          <w:rFonts w:ascii="Times New Roman" w:hAnsi="Times New Roman" w:cs="Times New Roman"/>
          <w:b/>
          <w:sz w:val="24"/>
          <w:szCs w:val="24"/>
        </w:rPr>
        <w:t>7</w:t>
      </w:r>
      <w:r w:rsidRPr="00C87067">
        <w:rPr>
          <w:rFonts w:ascii="Times New Roman" w:eastAsia="Times New Roman" w:hAnsi="Times New Roman" w:cs="Times New Roman"/>
          <w:b/>
          <w:sz w:val="24"/>
          <w:szCs w:val="24"/>
        </w:rPr>
        <w:t xml:space="preserve"> учебный год</w:t>
      </w:r>
    </w:p>
    <w:p w:rsidR="00C87067" w:rsidRPr="00C87067" w:rsidRDefault="00C87067" w:rsidP="00C87067">
      <w:pPr>
        <w:spacing w:after="0" w:line="240" w:lineRule="auto"/>
        <w:jc w:val="center"/>
        <w:rPr>
          <w:rFonts w:ascii="Times New Roman" w:eastAsia="Times New Roman" w:hAnsi="Times New Roman" w:cs="Times New Roman"/>
          <w:b/>
          <w:sz w:val="24"/>
          <w:szCs w:val="24"/>
        </w:rPr>
      </w:pPr>
    </w:p>
    <w:tbl>
      <w:tblPr>
        <w:tblW w:w="9284" w:type="dxa"/>
        <w:jc w:val="center"/>
        <w:tblInd w:w="-225" w:type="dxa"/>
        <w:tblLayout w:type="fixed"/>
        <w:tblLook w:val="04A0"/>
      </w:tblPr>
      <w:tblGrid>
        <w:gridCol w:w="1984"/>
        <w:gridCol w:w="1722"/>
        <w:gridCol w:w="1293"/>
        <w:gridCol w:w="1267"/>
        <w:gridCol w:w="1267"/>
        <w:gridCol w:w="1751"/>
      </w:tblGrid>
      <w:tr w:rsidR="00C87067" w:rsidRPr="00C87067" w:rsidTr="00C87067">
        <w:trPr>
          <w:trHeight w:val="967"/>
          <w:jc w:val="center"/>
        </w:trPr>
        <w:tc>
          <w:tcPr>
            <w:tcW w:w="1984" w:type="dxa"/>
            <w:tcBorders>
              <w:top w:val="single" w:sz="4" w:space="0" w:color="auto"/>
              <w:left w:val="single" w:sz="4" w:space="0" w:color="auto"/>
              <w:bottom w:val="single" w:sz="4" w:space="0" w:color="auto"/>
              <w:right w:val="single" w:sz="4" w:space="0" w:color="auto"/>
            </w:tcBorders>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 xml:space="preserve">Направленние </w:t>
            </w:r>
          </w:p>
        </w:tc>
        <w:tc>
          <w:tcPr>
            <w:tcW w:w="1722"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Наименование образовательной программы</w:t>
            </w:r>
          </w:p>
        </w:tc>
        <w:tc>
          <w:tcPr>
            <w:tcW w:w="1293"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групп/детей</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в неделю</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на 1 группу</w:t>
            </w:r>
          </w:p>
        </w:tc>
        <w:tc>
          <w:tcPr>
            <w:tcW w:w="1751"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Реализация образовательных программ по возрасту</w:t>
            </w:r>
          </w:p>
        </w:tc>
      </w:tr>
      <w:tr w:rsidR="00C87067" w:rsidRPr="00C87067" w:rsidTr="00C87067">
        <w:trPr>
          <w:trHeight w:val="951"/>
          <w:jc w:val="center"/>
        </w:trPr>
        <w:tc>
          <w:tcPr>
            <w:tcW w:w="1984" w:type="dxa"/>
            <w:tcBorders>
              <w:top w:val="nil"/>
              <w:left w:val="single" w:sz="4" w:space="0" w:color="auto"/>
              <w:bottom w:val="nil"/>
              <w:right w:val="single" w:sz="4" w:space="0" w:color="auto"/>
            </w:tcBorders>
            <w:vAlign w:val="center"/>
            <w:hideMark/>
          </w:tcPr>
          <w:p w:rsidR="00C87067" w:rsidRPr="00C87067" w:rsidRDefault="00C87067" w:rsidP="00C87067">
            <w:pPr>
              <w:spacing w:after="0"/>
              <w:ind w:left="-50"/>
              <w:rPr>
                <w:rFonts w:ascii="Times New Roman" w:hAnsi="Times New Roman" w:cs="Times New Roman"/>
                <w:sz w:val="24"/>
                <w:szCs w:val="24"/>
              </w:rPr>
            </w:pPr>
            <w:r w:rsidRPr="00C87067">
              <w:rPr>
                <w:rFonts w:ascii="Times New Roman" w:hAnsi="Times New Roman" w:cs="Times New Roman"/>
                <w:sz w:val="24"/>
                <w:szCs w:val="24"/>
              </w:rPr>
              <w:t xml:space="preserve">Социально-педагогическое </w:t>
            </w: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Тылсымлы сузлэр</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1/26</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5Б</w:t>
            </w:r>
          </w:p>
        </w:tc>
      </w:tr>
      <w:tr w:rsidR="00C87067" w:rsidRPr="00C87067" w:rsidTr="00C87067">
        <w:trPr>
          <w:trHeight w:val="951"/>
          <w:jc w:val="center"/>
        </w:trPr>
        <w:tc>
          <w:tcPr>
            <w:tcW w:w="1984" w:type="dxa"/>
            <w:tcBorders>
              <w:top w:val="nil"/>
              <w:left w:val="single" w:sz="4" w:space="0" w:color="auto"/>
              <w:bottom w:val="nil"/>
              <w:right w:val="single" w:sz="4" w:space="0" w:color="auto"/>
            </w:tcBorders>
            <w:vAlign w:val="center"/>
            <w:hideMark/>
          </w:tcPr>
          <w:p w:rsidR="00C87067" w:rsidRPr="00C87067" w:rsidRDefault="00C87067" w:rsidP="00C87067">
            <w:pPr>
              <w:spacing w:after="0"/>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Азимут</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1/22</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6А</w:t>
            </w:r>
          </w:p>
        </w:tc>
      </w:tr>
      <w:tr w:rsidR="00C87067" w:rsidRPr="00C87067" w:rsidTr="00C87067">
        <w:trPr>
          <w:trHeight w:val="951"/>
          <w:jc w:val="center"/>
        </w:trPr>
        <w:tc>
          <w:tcPr>
            <w:tcW w:w="1984" w:type="dxa"/>
            <w:tcBorders>
              <w:top w:val="nil"/>
              <w:left w:val="single" w:sz="4" w:space="0" w:color="auto"/>
              <w:bottom w:val="single" w:sz="4" w:space="0" w:color="auto"/>
              <w:right w:val="single" w:sz="4" w:space="0" w:color="auto"/>
            </w:tcBorders>
            <w:vAlign w:val="center"/>
            <w:hideMark/>
          </w:tcPr>
          <w:p w:rsidR="00C87067" w:rsidRPr="00C87067" w:rsidRDefault="00C87067" w:rsidP="00C87067">
            <w:pPr>
              <w:spacing w:after="0"/>
            </w:pPr>
          </w:p>
        </w:tc>
        <w:tc>
          <w:tcPr>
            <w:tcW w:w="1722" w:type="dxa"/>
            <w:tcBorders>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Юный натуралист</w:t>
            </w:r>
          </w:p>
          <w:p w:rsidR="00C87067" w:rsidRPr="00C87067" w:rsidRDefault="00C87067" w:rsidP="00C87067">
            <w:pPr>
              <w:spacing w:after="0" w:line="240" w:lineRule="auto"/>
              <w:rPr>
                <w:rFonts w:ascii="Times New Roman" w:hAnsi="Times New Roman" w:cs="Times New Roman"/>
                <w:lang w:eastAsia="en-US"/>
              </w:rPr>
            </w:pPr>
          </w:p>
        </w:tc>
        <w:tc>
          <w:tcPr>
            <w:tcW w:w="1293"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1/26</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7А</w:t>
            </w:r>
          </w:p>
        </w:tc>
      </w:tr>
      <w:tr w:rsidR="00C87067" w:rsidRPr="00C87067" w:rsidTr="00C87067">
        <w:trPr>
          <w:trHeight w:val="951"/>
          <w:jc w:val="center"/>
        </w:trPr>
        <w:tc>
          <w:tcPr>
            <w:tcW w:w="1984" w:type="dxa"/>
            <w:tcBorders>
              <w:top w:val="single" w:sz="4" w:space="0" w:color="auto"/>
              <w:left w:val="single" w:sz="4" w:space="0" w:color="auto"/>
              <w:bottom w:val="single" w:sz="4" w:space="0" w:color="auto"/>
              <w:right w:val="single" w:sz="4" w:space="0" w:color="auto"/>
            </w:tcBorders>
            <w:vAlign w:val="center"/>
            <w:hideMark/>
          </w:tcPr>
          <w:p w:rsidR="00C87067" w:rsidRPr="00C87067" w:rsidRDefault="00C87067" w:rsidP="00C87067">
            <w:pPr>
              <w:spacing w:after="0"/>
            </w:pPr>
            <w:r w:rsidRPr="00C87067">
              <w:rPr>
                <w:rFonts w:ascii="Times New Roman" w:hAnsi="Times New Roman" w:cs="Times New Roman"/>
                <w:sz w:val="24"/>
                <w:szCs w:val="24"/>
              </w:rPr>
              <w:lastRenderedPageBreak/>
              <w:t>Физкультурно-спортивное</w:t>
            </w: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Олимп</w:t>
            </w:r>
          </w:p>
          <w:p w:rsidR="00C87067" w:rsidRPr="00C87067" w:rsidRDefault="00C87067" w:rsidP="00C87067">
            <w:pPr>
              <w:spacing w:after="0" w:line="240" w:lineRule="auto"/>
              <w:rPr>
                <w:rFonts w:ascii="Times New Roman" w:hAnsi="Times New Roman" w:cs="Times New Roman"/>
                <w:lang w:eastAsia="en-US"/>
              </w:rPr>
            </w:pP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1/18</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6Б</w:t>
            </w:r>
          </w:p>
        </w:tc>
      </w:tr>
      <w:tr w:rsidR="00C87067" w:rsidRPr="00C87067" w:rsidTr="00C87067">
        <w:trPr>
          <w:trHeight w:val="951"/>
          <w:jc w:val="center"/>
        </w:trPr>
        <w:tc>
          <w:tcPr>
            <w:tcW w:w="1984" w:type="dxa"/>
            <w:tcBorders>
              <w:top w:val="single" w:sz="4" w:space="0" w:color="auto"/>
              <w:left w:val="single" w:sz="4" w:space="0" w:color="auto"/>
              <w:bottom w:val="single" w:sz="4" w:space="0" w:color="auto"/>
              <w:right w:val="single" w:sz="4" w:space="0" w:color="auto"/>
            </w:tcBorders>
            <w:vAlign w:val="center"/>
            <w:hideMark/>
          </w:tcPr>
          <w:p w:rsidR="00C87067" w:rsidRPr="00C87067" w:rsidRDefault="00C87067" w:rsidP="00C87067">
            <w:pPr>
              <w:spacing w:after="0"/>
              <w:rPr>
                <w:rFonts w:ascii="Times New Roman" w:hAnsi="Times New Roman" w:cs="Times New Roman"/>
                <w:sz w:val="24"/>
                <w:szCs w:val="24"/>
              </w:rPr>
            </w:pPr>
            <w:r w:rsidRPr="00C87067">
              <w:rPr>
                <w:rFonts w:ascii="Times New Roman" w:hAnsi="Times New Roman" w:cs="Times New Roman"/>
                <w:sz w:val="24"/>
                <w:szCs w:val="24"/>
              </w:rPr>
              <w:t>Техническое</w:t>
            </w:r>
          </w:p>
          <w:p w:rsidR="00C87067" w:rsidRPr="00C87067" w:rsidRDefault="00C87067" w:rsidP="00C87067">
            <w:pPr>
              <w:spacing w:after="0"/>
              <w:rPr>
                <w:rFonts w:ascii="Times New Roman" w:hAnsi="Times New Roman" w:cs="Times New Roman"/>
                <w:sz w:val="24"/>
                <w:szCs w:val="24"/>
              </w:rPr>
            </w:pPr>
          </w:p>
        </w:tc>
        <w:tc>
          <w:tcPr>
            <w:tcW w:w="172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lang w:eastAsia="en-US"/>
              </w:rPr>
            </w:pPr>
            <w:r w:rsidRPr="00C87067">
              <w:rPr>
                <w:rFonts w:ascii="Times New Roman" w:hAnsi="Times New Roman" w:cs="Times New Roman"/>
                <w:lang w:eastAsia="en-US"/>
              </w:rPr>
              <w:t>Авиамоделирование</w:t>
            </w:r>
          </w:p>
          <w:p w:rsidR="00C87067" w:rsidRPr="00C87067" w:rsidRDefault="00C87067" w:rsidP="00C87067">
            <w:pPr>
              <w:spacing w:after="0" w:line="240" w:lineRule="auto"/>
              <w:rPr>
                <w:rFonts w:ascii="Times New Roman" w:hAnsi="Times New Roman" w:cs="Times New Roman"/>
                <w:lang w:eastAsia="en-US"/>
              </w:rPr>
            </w:pP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5А</w:t>
            </w:r>
          </w:p>
        </w:tc>
      </w:tr>
    </w:tbl>
    <w:p w:rsidR="00C87067" w:rsidRPr="00C87067" w:rsidRDefault="00C87067" w:rsidP="00C87067">
      <w:pPr>
        <w:spacing w:after="0" w:line="240" w:lineRule="auto"/>
        <w:jc w:val="center"/>
        <w:rPr>
          <w:rFonts w:ascii="Times New Roman" w:hAnsi="Times New Roman" w:cs="Times New Roman"/>
          <w:b/>
          <w:sz w:val="24"/>
          <w:szCs w:val="24"/>
        </w:rPr>
      </w:pPr>
    </w:p>
    <w:p w:rsidR="00C87067" w:rsidRPr="00C87067" w:rsidRDefault="00C87067" w:rsidP="00C87067">
      <w:pPr>
        <w:spacing w:after="0" w:line="240" w:lineRule="auto"/>
        <w:jc w:val="center"/>
        <w:rPr>
          <w:rFonts w:ascii="Times New Roman" w:hAnsi="Times New Roman" w:cs="Times New Roman"/>
          <w:b/>
          <w:sz w:val="24"/>
          <w:szCs w:val="24"/>
        </w:rPr>
      </w:pP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 xml:space="preserve">Дополнительное образование </w:t>
      </w:r>
      <w:r w:rsidRPr="00C87067">
        <w:rPr>
          <w:rFonts w:ascii="Times New Roman" w:eastAsia="Times New Roman" w:hAnsi="Times New Roman" w:cs="Times New Roman"/>
          <w:b/>
          <w:sz w:val="24"/>
          <w:szCs w:val="24"/>
        </w:rPr>
        <w:t xml:space="preserve">для </w:t>
      </w:r>
      <w:r w:rsidRPr="00C87067">
        <w:rPr>
          <w:rFonts w:ascii="Times New Roman" w:hAnsi="Times New Roman" w:cs="Times New Roman"/>
          <w:b/>
          <w:sz w:val="24"/>
          <w:szCs w:val="24"/>
        </w:rPr>
        <w:t>7</w:t>
      </w:r>
      <w:r w:rsidRPr="00C87067">
        <w:rPr>
          <w:rFonts w:ascii="Times New Roman" w:eastAsia="Times New Roman" w:hAnsi="Times New Roman" w:cs="Times New Roman"/>
          <w:b/>
          <w:sz w:val="24"/>
          <w:szCs w:val="24"/>
        </w:rPr>
        <w:t xml:space="preserve">-11  классов. </w:t>
      </w:r>
    </w:p>
    <w:p w:rsidR="00C87067" w:rsidRPr="00C87067" w:rsidRDefault="00C87067" w:rsidP="00C87067">
      <w:pPr>
        <w:spacing w:after="0" w:line="240" w:lineRule="auto"/>
        <w:jc w:val="center"/>
        <w:rPr>
          <w:rFonts w:ascii="Times New Roman" w:eastAsia="Times New Roman" w:hAnsi="Times New Roman" w:cs="Times New Roman"/>
          <w:b/>
          <w:sz w:val="24"/>
          <w:szCs w:val="24"/>
        </w:rPr>
      </w:pPr>
    </w:p>
    <w:tbl>
      <w:tblPr>
        <w:tblW w:w="9856" w:type="dxa"/>
        <w:jc w:val="center"/>
        <w:tblInd w:w="-642" w:type="dxa"/>
        <w:tblLayout w:type="fixed"/>
        <w:tblLook w:val="04A0"/>
      </w:tblPr>
      <w:tblGrid>
        <w:gridCol w:w="2126"/>
        <w:gridCol w:w="2152"/>
        <w:gridCol w:w="1293"/>
        <w:gridCol w:w="1267"/>
        <w:gridCol w:w="1267"/>
        <w:gridCol w:w="1751"/>
      </w:tblGrid>
      <w:tr w:rsidR="00C87067" w:rsidRPr="00C87067" w:rsidTr="00C87067">
        <w:trPr>
          <w:trHeight w:val="967"/>
          <w:jc w:val="center"/>
        </w:trPr>
        <w:tc>
          <w:tcPr>
            <w:tcW w:w="2126" w:type="dxa"/>
            <w:tcBorders>
              <w:top w:val="single" w:sz="4" w:space="0" w:color="auto"/>
              <w:left w:val="single" w:sz="4" w:space="0" w:color="auto"/>
              <w:bottom w:val="single" w:sz="4" w:space="0" w:color="auto"/>
              <w:right w:val="single" w:sz="4" w:space="0" w:color="auto"/>
            </w:tcBorders>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 xml:space="preserve">Направленние </w:t>
            </w:r>
          </w:p>
        </w:tc>
        <w:tc>
          <w:tcPr>
            <w:tcW w:w="2152"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Наименование образовательной программы</w:t>
            </w:r>
          </w:p>
        </w:tc>
        <w:tc>
          <w:tcPr>
            <w:tcW w:w="1293"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групп/детей</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в неделю</w:t>
            </w:r>
          </w:p>
        </w:tc>
        <w:tc>
          <w:tcPr>
            <w:tcW w:w="1267"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Количество часов на 1 группу</w:t>
            </w:r>
          </w:p>
        </w:tc>
        <w:tc>
          <w:tcPr>
            <w:tcW w:w="1751" w:type="dxa"/>
            <w:tcBorders>
              <w:top w:val="single" w:sz="4" w:space="0" w:color="auto"/>
              <w:left w:val="nil"/>
              <w:bottom w:val="single" w:sz="4" w:space="0" w:color="auto"/>
              <w:right w:val="single" w:sz="4" w:space="0" w:color="auto"/>
            </w:tcBorders>
            <w:hideMark/>
          </w:tcPr>
          <w:p w:rsidR="00C87067" w:rsidRPr="00C87067" w:rsidRDefault="00C87067" w:rsidP="00C87067">
            <w:pPr>
              <w:jc w:val="both"/>
              <w:rPr>
                <w:rFonts w:ascii="Times New Roman" w:eastAsia="Times New Roman" w:hAnsi="Times New Roman" w:cs="Times New Roman"/>
                <w:sz w:val="24"/>
                <w:szCs w:val="24"/>
                <w:lang w:eastAsia="en-US"/>
              </w:rPr>
            </w:pPr>
            <w:r w:rsidRPr="00C87067">
              <w:rPr>
                <w:rFonts w:ascii="Times New Roman" w:hAnsi="Times New Roman" w:cs="Times New Roman"/>
                <w:bCs/>
                <w:sz w:val="24"/>
                <w:szCs w:val="24"/>
                <w:lang w:eastAsia="en-US"/>
              </w:rPr>
              <w:t>Реализация образовательных программ по возрасту</w:t>
            </w:r>
          </w:p>
        </w:tc>
      </w:tr>
      <w:tr w:rsidR="00C87067" w:rsidRPr="00C87067" w:rsidTr="00C87067">
        <w:trPr>
          <w:trHeight w:val="951"/>
          <w:jc w:val="center"/>
        </w:trPr>
        <w:tc>
          <w:tcPr>
            <w:tcW w:w="2126" w:type="dxa"/>
            <w:tcBorders>
              <w:top w:val="nil"/>
              <w:left w:val="single" w:sz="4" w:space="0" w:color="auto"/>
              <w:bottom w:val="nil"/>
              <w:right w:val="single" w:sz="4" w:space="0" w:color="auto"/>
            </w:tcBorders>
            <w:vAlign w:val="center"/>
            <w:hideMark/>
          </w:tcPr>
          <w:p w:rsidR="00C87067" w:rsidRPr="00C87067" w:rsidRDefault="00C87067" w:rsidP="00C87067">
            <w:pPr>
              <w:spacing w:after="0"/>
              <w:ind w:left="-50"/>
              <w:rPr>
                <w:rFonts w:ascii="Times New Roman" w:hAnsi="Times New Roman" w:cs="Times New Roman"/>
                <w:sz w:val="24"/>
                <w:szCs w:val="24"/>
              </w:rPr>
            </w:pPr>
            <w:r w:rsidRPr="00C87067">
              <w:rPr>
                <w:rFonts w:ascii="Times New Roman" w:hAnsi="Times New Roman" w:cs="Times New Roman"/>
                <w:sz w:val="24"/>
                <w:szCs w:val="24"/>
              </w:rPr>
              <w:t xml:space="preserve">Социально-педагогическое </w:t>
            </w:r>
          </w:p>
        </w:tc>
        <w:tc>
          <w:tcPr>
            <w:tcW w:w="215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Математика для увлеченных</w:t>
            </w:r>
          </w:p>
          <w:p w:rsidR="00C87067" w:rsidRPr="00C87067" w:rsidRDefault="00C87067" w:rsidP="00C87067">
            <w:pPr>
              <w:spacing w:after="0" w:line="240" w:lineRule="auto"/>
              <w:rPr>
                <w:rFonts w:ascii="Times New Roman" w:hAnsi="Times New Roman" w:cs="Times New Roman"/>
                <w:sz w:val="24"/>
                <w:szCs w:val="24"/>
                <w:lang w:eastAsia="en-US"/>
              </w:rPr>
            </w:pP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9Б</w:t>
            </w:r>
          </w:p>
        </w:tc>
      </w:tr>
      <w:tr w:rsidR="00C87067" w:rsidRPr="00C87067" w:rsidTr="00C87067">
        <w:trPr>
          <w:trHeight w:val="951"/>
          <w:jc w:val="center"/>
        </w:trPr>
        <w:tc>
          <w:tcPr>
            <w:tcW w:w="2126" w:type="dxa"/>
            <w:tcBorders>
              <w:top w:val="nil"/>
              <w:left w:val="single" w:sz="4" w:space="0" w:color="auto"/>
              <w:bottom w:val="nil"/>
              <w:right w:val="single" w:sz="4" w:space="0" w:color="auto"/>
            </w:tcBorders>
            <w:vAlign w:val="center"/>
            <w:hideMark/>
          </w:tcPr>
          <w:p w:rsidR="00C87067" w:rsidRPr="00C87067" w:rsidRDefault="00C87067" w:rsidP="00C87067">
            <w:pPr>
              <w:spacing w:after="0"/>
              <w:ind w:left="-50"/>
              <w:rPr>
                <w:rFonts w:ascii="Times New Roman" w:hAnsi="Times New Roman" w:cs="Times New Roman"/>
                <w:sz w:val="24"/>
                <w:szCs w:val="24"/>
              </w:rPr>
            </w:pPr>
          </w:p>
        </w:tc>
        <w:tc>
          <w:tcPr>
            <w:tcW w:w="215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Трудности в изучении русского языка</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1/10</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11А</w:t>
            </w:r>
          </w:p>
        </w:tc>
      </w:tr>
      <w:tr w:rsidR="00C87067" w:rsidRPr="00C87067" w:rsidTr="00C87067">
        <w:trPr>
          <w:trHeight w:val="951"/>
          <w:jc w:val="center"/>
        </w:trPr>
        <w:tc>
          <w:tcPr>
            <w:tcW w:w="2126" w:type="dxa"/>
            <w:tcBorders>
              <w:top w:val="nil"/>
              <w:left w:val="single" w:sz="4" w:space="0" w:color="auto"/>
              <w:bottom w:val="nil"/>
              <w:right w:val="single" w:sz="4" w:space="0" w:color="auto"/>
            </w:tcBorders>
            <w:vAlign w:val="center"/>
            <w:hideMark/>
          </w:tcPr>
          <w:p w:rsidR="00C87067" w:rsidRPr="00C87067" w:rsidRDefault="00C87067" w:rsidP="00C87067">
            <w:pPr>
              <w:spacing w:after="0"/>
              <w:ind w:left="-50"/>
              <w:rPr>
                <w:rFonts w:ascii="Times New Roman" w:hAnsi="Times New Roman" w:cs="Times New Roman"/>
                <w:sz w:val="24"/>
                <w:szCs w:val="24"/>
              </w:rPr>
            </w:pPr>
          </w:p>
        </w:tc>
        <w:tc>
          <w:tcPr>
            <w:tcW w:w="215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обществознание</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11Б</w:t>
            </w:r>
          </w:p>
        </w:tc>
      </w:tr>
      <w:tr w:rsidR="00C87067" w:rsidRPr="00C87067" w:rsidTr="00C87067">
        <w:trPr>
          <w:trHeight w:val="951"/>
          <w:jc w:val="center"/>
        </w:trPr>
        <w:tc>
          <w:tcPr>
            <w:tcW w:w="2126" w:type="dxa"/>
            <w:tcBorders>
              <w:top w:val="nil"/>
              <w:left w:val="single" w:sz="4" w:space="0" w:color="auto"/>
              <w:bottom w:val="single" w:sz="4" w:space="0" w:color="auto"/>
              <w:right w:val="single" w:sz="4" w:space="0" w:color="auto"/>
            </w:tcBorders>
            <w:vAlign w:val="center"/>
            <w:hideMark/>
          </w:tcPr>
          <w:p w:rsidR="00C87067" w:rsidRPr="00C87067" w:rsidRDefault="00C87067" w:rsidP="00C87067">
            <w:pPr>
              <w:spacing w:after="0"/>
              <w:rPr>
                <w:rFonts w:ascii="Times New Roman" w:hAnsi="Times New Roman" w:cs="Times New Roman"/>
                <w:sz w:val="24"/>
                <w:szCs w:val="24"/>
              </w:rPr>
            </w:pPr>
          </w:p>
        </w:tc>
        <w:tc>
          <w:tcPr>
            <w:tcW w:w="2152"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Занимательная грамматика</w:t>
            </w:r>
          </w:p>
        </w:tc>
        <w:tc>
          <w:tcPr>
            <w:tcW w:w="1293"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top w:val="single" w:sz="4" w:space="0" w:color="auto"/>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9Б</w:t>
            </w:r>
          </w:p>
        </w:tc>
      </w:tr>
      <w:tr w:rsidR="00C87067" w:rsidRPr="00C87067" w:rsidTr="00C87067">
        <w:trPr>
          <w:trHeight w:val="951"/>
          <w:jc w:val="center"/>
        </w:trPr>
        <w:tc>
          <w:tcPr>
            <w:tcW w:w="2126" w:type="dxa"/>
            <w:tcBorders>
              <w:top w:val="single" w:sz="4" w:space="0" w:color="auto"/>
              <w:left w:val="single" w:sz="4" w:space="0" w:color="auto"/>
              <w:bottom w:val="single" w:sz="4" w:space="0" w:color="auto"/>
              <w:right w:val="single" w:sz="4" w:space="0" w:color="auto"/>
            </w:tcBorders>
            <w:vAlign w:val="center"/>
            <w:hideMark/>
          </w:tcPr>
          <w:p w:rsidR="00C87067" w:rsidRPr="00C87067" w:rsidRDefault="00C87067" w:rsidP="00C87067">
            <w:pPr>
              <w:spacing w:after="0"/>
              <w:rPr>
                <w:rFonts w:ascii="Times New Roman" w:hAnsi="Times New Roman" w:cs="Times New Roman"/>
                <w:sz w:val="24"/>
                <w:szCs w:val="24"/>
              </w:rPr>
            </w:pPr>
            <w:r w:rsidRPr="00C87067">
              <w:rPr>
                <w:rFonts w:ascii="Times New Roman" w:hAnsi="Times New Roman" w:cs="Times New Roman"/>
                <w:sz w:val="24"/>
                <w:szCs w:val="24"/>
              </w:rPr>
              <w:t>Физкультурно-спортивное</w:t>
            </w:r>
          </w:p>
        </w:tc>
        <w:tc>
          <w:tcPr>
            <w:tcW w:w="2152" w:type="dxa"/>
            <w:tcBorders>
              <w:left w:val="nil"/>
              <w:bottom w:val="single" w:sz="4" w:space="0" w:color="auto"/>
              <w:right w:val="single" w:sz="4" w:space="0" w:color="auto"/>
            </w:tcBorders>
            <w:shd w:val="clear" w:color="auto" w:fill="FFFFFF"/>
            <w:hideMark/>
          </w:tcPr>
          <w:p w:rsidR="00C87067" w:rsidRPr="00C87067" w:rsidRDefault="00C87067" w:rsidP="00C87067">
            <w:pPr>
              <w:spacing w:after="0" w:line="240" w:lineRule="auto"/>
              <w:rPr>
                <w:rFonts w:ascii="Times New Roman" w:hAnsi="Times New Roman" w:cs="Times New Roman"/>
                <w:sz w:val="24"/>
                <w:szCs w:val="24"/>
                <w:lang w:eastAsia="en-US"/>
              </w:rPr>
            </w:pPr>
            <w:r w:rsidRPr="00C87067">
              <w:rPr>
                <w:rFonts w:ascii="Times New Roman" w:hAnsi="Times New Roman" w:cs="Times New Roman"/>
                <w:sz w:val="24"/>
                <w:szCs w:val="24"/>
                <w:lang w:eastAsia="en-US"/>
              </w:rPr>
              <w:t>Патриоты России</w:t>
            </w:r>
          </w:p>
          <w:p w:rsidR="00C87067" w:rsidRPr="00C87067" w:rsidRDefault="00C87067" w:rsidP="00C87067">
            <w:pPr>
              <w:spacing w:after="0" w:line="240" w:lineRule="auto"/>
              <w:rPr>
                <w:rFonts w:ascii="Times New Roman" w:hAnsi="Times New Roman" w:cs="Times New Roman"/>
                <w:sz w:val="24"/>
                <w:szCs w:val="24"/>
                <w:lang w:eastAsia="en-US"/>
              </w:rPr>
            </w:pPr>
          </w:p>
        </w:tc>
        <w:tc>
          <w:tcPr>
            <w:tcW w:w="1293"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1/25</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1</w:t>
            </w:r>
          </w:p>
        </w:tc>
        <w:tc>
          <w:tcPr>
            <w:tcW w:w="1267"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34</w:t>
            </w:r>
          </w:p>
        </w:tc>
        <w:tc>
          <w:tcPr>
            <w:tcW w:w="1751" w:type="dxa"/>
            <w:tcBorders>
              <w:left w:val="nil"/>
              <w:bottom w:val="single" w:sz="4" w:space="0" w:color="auto"/>
              <w:right w:val="single" w:sz="4" w:space="0" w:color="auto"/>
            </w:tcBorders>
            <w:shd w:val="clear" w:color="auto" w:fill="FFFFFF"/>
            <w:hideMark/>
          </w:tcPr>
          <w:p w:rsidR="00C87067" w:rsidRPr="00C87067" w:rsidRDefault="00C87067" w:rsidP="00C87067">
            <w:pPr>
              <w:jc w:val="both"/>
              <w:rPr>
                <w:rFonts w:ascii="Times New Roman" w:hAnsi="Times New Roman" w:cs="Times New Roman"/>
                <w:sz w:val="24"/>
                <w:szCs w:val="24"/>
                <w:lang w:eastAsia="en-US"/>
              </w:rPr>
            </w:pPr>
            <w:r w:rsidRPr="00C87067">
              <w:rPr>
                <w:rFonts w:ascii="Times New Roman" w:hAnsi="Times New Roman" w:cs="Times New Roman"/>
                <w:sz w:val="24"/>
                <w:szCs w:val="24"/>
                <w:lang w:eastAsia="en-US"/>
              </w:rPr>
              <w:t>8Б</w:t>
            </w:r>
          </w:p>
        </w:tc>
      </w:tr>
    </w:tbl>
    <w:p w:rsidR="00C87067" w:rsidRPr="00C87067" w:rsidRDefault="00C87067" w:rsidP="00C87067">
      <w:pPr>
        <w:pStyle w:val="a5"/>
        <w:shd w:val="clear" w:color="auto" w:fill="FFFFFF"/>
        <w:ind w:left="927"/>
        <w:jc w:val="both"/>
        <w:rPr>
          <w:iCs/>
        </w:rPr>
      </w:pPr>
      <w:r w:rsidRPr="00C87067">
        <w:rPr>
          <w:iCs/>
        </w:rPr>
        <w:t xml:space="preserve">                                               </w:t>
      </w:r>
    </w:p>
    <w:p w:rsidR="00C87067" w:rsidRPr="00C87067" w:rsidRDefault="00C87067" w:rsidP="00C87067">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 течение года поддерживается тесная связь с   ДЮСШ , ледовым дворцом «Алтын алка» и плавательным бассейном «Дулкын», где наши учащиеся занимаются в таких секциях, как волейбол, баскетбол, футбол, хоккей, каратэ, теннис, национальная борьба, , шашки, шахматы, лыжи.   Школа тесно сотрудничает с Школой искусств   где наши учащиеся занимаются хореографией, музыкой, рисованием.  Также сотрудничаем   ДОСААФ – 13 (автодело),  РДК ( хореографический кружок).  Советом ветеранов БСЗ,  ГИБДД, ОПДН, центром социальной защиты. Школа тесно сотрудничает с центральной библиотекой (82% детей посещает эту библиотеку), краеведческим музеем, ЦДТ «Сэлэт».</w:t>
      </w:r>
    </w:p>
    <w:p w:rsidR="00C87067" w:rsidRPr="00C87067" w:rsidRDefault="00C87067" w:rsidP="00C87067">
      <w:pPr>
        <w:spacing w:after="0" w:line="240" w:lineRule="auto"/>
        <w:jc w:val="center"/>
        <w:rPr>
          <w:rFonts w:ascii="Times New Roman" w:hAnsi="Times New Roman" w:cs="Times New Roman"/>
          <w:b/>
          <w:sz w:val="24"/>
          <w:szCs w:val="24"/>
        </w:rPr>
      </w:pPr>
    </w:p>
    <w:p w:rsidR="00C87067" w:rsidRPr="00C87067" w:rsidRDefault="00C87067" w:rsidP="00C87067">
      <w:pPr>
        <w:spacing w:after="0" w:line="240" w:lineRule="auto"/>
        <w:jc w:val="center"/>
        <w:rPr>
          <w:rFonts w:ascii="Times New Roman" w:hAnsi="Times New Roman" w:cs="Times New Roman"/>
          <w:b/>
          <w:sz w:val="24"/>
          <w:szCs w:val="24"/>
        </w:rPr>
      </w:pPr>
      <w:r w:rsidRPr="00C87067">
        <w:rPr>
          <w:rFonts w:ascii="Times New Roman" w:hAnsi="Times New Roman" w:cs="Times New Roman"/>
          <w:b/>
          <w:sz w:val="24"/>
          <w:szCs w:val="24"/>
        </w:rPr>
        <w:t xml:space="preserve">Внеурочная воспитательная работа </w:t>
      </w:r>
    </w:p>
    <w:p w:rsidR="00C87067" w:rsidRPr="00C87067" w:rsidRDefault="00C87067" w:rsidP="00C87067">
      <w:pPr>
        <w:spacing w:after="0" w:line="240" w:lineRule="auto"/>
        <w:jc w:val="center"/>
        <w:rPr>
          <w:rFonts w:ascii="Times New Roman" w:hAnsi="Times New Roman" w:cs="Times New Roman"/>
          <w:b/>
          <w:sz w:val="24"/>
          <w:szCs w:val="24"/>
        </w:rPr>
      </w:pP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            Внеурочная работа, богатая по содержанию и многообразная по формам, включает каждого ученика в познавательную, творческую, спортивную, эстетическую, нравственную деятельность. Каждый учащийся выбирает занятие по душе, по желанию.                            Занятость в кружках 2016-2017 у/г составила:</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lastRenderedPageBreak/>
        <w:t>Школьные кружки –343 обучающихся</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МБУ ДОД «Апастовская школа искусств» -170 обучающихся:</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Фортепиано – 15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Баян – 13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Художественное  -56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Хореаграфия-86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МБУ ДОД «Детско-юношеская спортивная школа «Алтын алка» - 82 обучающихся: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Хоккей – 82обучающихся</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МБУ ДОД «Детско-юношеская спортивная школа» - 257 обучающихся:</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Национальная борьба-36</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Самбо-22</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Теквандо -18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Волейбол – 30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Футбол -75</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 xml:space="preserve">Теннис -22 </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Плавание-54</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Карате – 30</w:t>
      </w:r>
    </w:p>
    <w:p w:rsidR="00C87067" w:rsidRPr="00C87067" w:rsidRDefault="00C87067" w:rsidP="00C87067">
      <w:pPr>
        <w:shd w:val="clear" w:color="auto" w:fill="FFFFFF"/>
        <w:tabs>
          <w:tab w:val="left" w:pos="1440"/>
        </w:tabs>
        <w:ind w:right="11"/>
        <w:jc w:val="both"/>
        <w:rPr>
          <w:rFonts w:ascii="Times New Roman" w:hAnsi="Times New Roman" w:cs="Times New Roman"/>
          <w:spacing w:val="-1"/>
          <w:sz w:val="24"/>
          <w:szCs w:val="24"/>
        </w:rPr>
      </w:pPr>
      <w:r w:rsidRPr="00C87067">
        <w:rPr>
          <w:rFonts w:ascii="Times New Roman" w:hAnsi="Times New Roman" w:cs="Times New Roman"/>
          <w:spacing w:val="-1"/>
          <w:sz w:val="24"/>
          <w:szCs w:val="24"/>
        </w:rPr>
        <w:t>МБУ ДОД ЦДТ «Сэлэт» - 405 обучающихся</w:t>
      </w:r>
    </w:p>
    <w:p w:rsidR="00C87067" w:rsidRPr="00C87067" w:rsidRDefault="00C87067" w:rsidP="00C87067">
      <w:pPr>
        <w:spacing w:after="0"/>
        <w:jc w:val="both"/>
        <w:rPr>
          <w:sz w:val="24"/>
          <w:szCs w:val="24"/>
        </w:rPr>
      </w:pPr>
      <w:r w:rsidRPr="00C87067">
        <w:rPr>
          <w:rFonts w:ascii="Times New Roman" w:hAnsi="Times New Roman" w:cs="Times New Roman"/>
          <w:spacing w:val="-1"/>
          <w:sz w:val="24"/>
          <w:szCs w:val="24"/>
        </w:rPr>
        <w:t xml:space="preserve">       </w:t>
      </w:r>
      <w:r w:rsidRPr="00C87067">
        <w:rPr>
          <w:rFonts w:ascii="Times New Roman" w:hAnsi="Times New Roman" w:cs="Times New Roman"/>
          <w:sz w:val="24"/>
          <w:szCs w:val="24"/>
        </w:rPr>
        <w:t xml:space="preserve">Педагогический потенциал дополнительного образования трудно переоценить, так как в его пространстве неисчерпаемы возможности создания ситуации успеха для каждого ребенка, его самореализации, воспитания культурной одаренности. Многогранная деятельность    дополнительного образования требует сотрудничества детей и взрослых, взаимосвязи учителей, родителей, работников социальной сферы. Формы сотрудничества самые разные: организация досуга школьников, совместная деятельность в кружках, секциях, студиях, других творческих объединениях, совместные экскурсии, туристические походы и путешествия, деятельность попечительских советов, помощь нуждающимся семьям, трудным подросткам. Органическое сочетание досуга (отдых, развлечения, праздник, самообразование, творчество) с различными формами образовательной деятельности позволяет сокращать пространство девиантного поведения, решая проблему занятости детей. Дополнительное образование выполняет функции и социальной защиты, усиливая стартовые возможности личности на рынке труда и профессионального образования. </w:t>
      </w:r>
      <w:r w:rsidRPr="00C87067">
        <w:rPr>
          <w:rFonts w:ascii="Times New Roman" w:hAnsi="Times New Roman" w:cs="Times New Roman"/>
          <w:sz w:val="24"/>
          <w:szCs w:val="24"/>
        </w:rPr>
        <w:tab/>
        <w:t xml:space="preserve"> </w:t>
      </w:r>
    </w:p>
    <w:p w:rsidR="00C87067" w:rsidRPr="00C87067" w:rsidRDefault="00C87067" w:rsidP="00C87067">
      <w:pPr>
        <w:jc w:val="both"/>
        <w:rPr>
          <w:rFonts w:ascii="Times New Roman" w:hAnsi="Times New Roman" w:cs="Times New Roman"/>
          <w:b/>
          <w:sz w:val="24"/>
          <w:szCs w:val="24"/>
        </w:rPr>
      </w:pPr>
      <w:r w:rsidRPr="00C87067">
        <w:rPr>
          <w:rFonts w:ascii="Times New Roman" w:hAnsi="Times New Roman" w:cs="Times New Roman"/>
          <w:b/>
          <w:sz w:val="24"/>
          <w:szCs w:val="24"/>
        </w:rPr>
        <w:t xml:space="preserve"> </w:t>
      </w:r>
    </w:p>
    <w:p w:rsidR="00C87067" w:rsidRPr="00C87067" w:rsidRDefault="00C87067" w:rsidP="00C87067">
      <w:pPr>
        <w:pStyle w:val="11"/>
        <w:ind w:right="453"/>
        <w:rPr>
          <w:rFonts w:asciiTheme="minorHAnsi" w:eastAsiaTheme="minorEastAsia" w:hAnsiTheme="minorHAnsi" w:cstheme="minorBidi"/>
          <w:b/>
          <w:szCs w:val="24"/>
        </w:rPr>
      </w:pPr>
    </w:p>
    <w:p w:rsidR="00C87067" w:rsidRPr="00C87067" w:rsidRDefault="00C87067" w:rsidP="00C87067">
      <w:pPr>
        <w:pStyle w:val="11"/>
        <w:ind w:right="453"/>
        <w:rPr>
          <w:rFonts w:asciiTheme="minorHAnsi" w:eastAsiaTheme="minorEastAsia" w:hAnsiTheme="minorHAnsi" w:cstheme="minorBidi"/>
          <w:b/>
          <w:szCs w:val="24"/>
        </w:rPr>
      </w:pPr>
    </w:p>
    <w:p w:rsidR="00CD2B5C" w:rsidRPr="00C87067" w:rsidRDefault="00C87067" w:rsidP="00C87067">
      <w:pPr>
        <w:pStyle w:val="11"/>
        <w:ind w:right="453"/>
        <w:rPr>
          <w:b/>
          <w:bCs/>
          <w:iCs/>
          <w:szCs w:val="24"/>
        </w:rPr>
      </w:pPr>
      <w:r w:rsidRPr="00C87067">
        <w:rPr>
          <w:rFonts w:asciiTheme="minorHAnsi" w:eastAsiaTheme="minorEastAsia" w:hAnsiTheme="minorHAnsi" w:cstheme="minorBidi"/>
          <w:b/>
          <w:szCs w:val="24"/>
        </w:rPr>
        <w:lastRenderedPageBreak/>
        <w:t xml:space="preserve">                                  </w:t>
      </w:r>
      <w:r w:rsidR="00CD2B5C" w:rsidRPr="00C87067">
        <w:rPr>
          <w:b/>
          <w:bCs/>
          <w:szCs w:val="24"/>
        </w:rPr>
        <w:t>SWOT- анализ</w:t>
      </w:r>
      <w:r w:rsidR="00CD2B5C" w:rsidRPr="00C87067">
        <w:rPr>
          <w:b/>
          <w:bCs/>
          <w:iCs/>
          <w:szCs w:val="24"/>
        </w:rPr>
        <w:t xml:space="preserve"> внутренних факторов развития школы</w:t>
      </w:r>
    </w:p>
    <w:p w:rsidR="00C87067" w:rsidRPr="00C87067" w:rsidRDefault="00C87067" w:rsidP="00C87067">
      <w:pPr>
        <w:pStyle w:val="11"/>
        <w:ind w:right="453"/>
        <w:rPr>
          <w:b/>
          <w:bCs/>
          <w:szCs w:val="24"/>
        </w:rPr>
      </w:pP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2693"/>
        <w:gridCol w:w="2552"/>
        <w:gridCol w:w="2551"/>
        <w:gridCol w:w="1701"/>
      </w:tblGrid>
      <w:tr w:rsidR="00CD2B5C" w:rsidRPr="00C87067" w:rsidTr="00406D7F">
        <w:tc>
          <w:tcPr>
            <w:tcW w:w="1418" w:type="dxa"/>
          </w:tcPr>
          <w:p w:rsidR="00CD2B5C" w:rsidRPr="00C87067" w:rsidRDefault="00CD2B5C" w:rsidP="00406D7F">
            <w:pPr>
              <w:spacing w:line="240" w:lineRule="auto"/>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Фактор развития ОУ</w:t>
            </w:r>
          </w:p>
        </w:tc>
        <w:tc>
          <w:tcPr>
            <w:tcW w:w="2693" w:type="dxa"/>
          </w:tcPr>
          <w:p w:rsidR="00CD2B5C" w:rsidRPr="00C87067" w:rsidRDefault="00CD2B5C" w:rsidP="00406D7F">
            <w:pPr>
              <w:spacing w:line="240" w:lineRule="auto"/>
              <w:ind w:left="360"/>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Сильная сторона</w:t>
            </w:r>
          </w:p>
        </w:tc>
        <w:tc>
          <w:tcPr>
            <w:tcW w:w="2552" w:type="dxa"/>
          </w:tcPr>
          <w:p w:rsidR="00CD2B5C" w:rsidRPr="00C87067" w:rsidRDefault="00CD2B5C" w:rsidP="00406D7F">
            <w:pPr>
              <w:spacing w:line="240" w:lineRule="auto"/>
              <w:ind w:left="360"/>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Слабая сторона</w:t>
            </w:r>
          </w:p>
        </w:tc>
        <w:tc>
          <w:tcPr>
            <w:tcW w:w="2551" w:type="dxa"/>
          </w:tcPr>
          <w:p w:rsidR="00CD2B5C" w:rsidRPr="00C87067" w:rsidRDefault="00CD2B5C" w:rsidP="00406D7F">
            <w:pPr>
              <w:spacing w:line="240" w:lineRule="auto"/>
              <w:ind w:left="360"/>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Перспективы развития</w:t>
            </w:r>
          </w:p>
        </w:tc>
        <w:tc>
          <w:tcPr>
            <w:tcW w:w="1701" w:type="dxa"/>
          </w:tcPr>
          <w:p w:rsidR="00CD2B5C" w:rsidRPr="00C87067" w:rsidRDefault="00CD2B5C" w:rsidP="00406D7F">
            <w:pPr>
              <w:spacing w:line="240" w:lineRule="auto"/>
              <w:ind w:left="360"/>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Возможные риски</w:t>
            </w:r>
          </w:p>
        </w:tc>
      </w:tr>
      <w:tr w:rsidR="00CD2B5C" w:rsidRPr="00C87067" w:rsidTr="00406D7F">
        <w:trPr>
          <w:trHeight w:val="77"/>
        </w:trPr>
        <w:tc>
          <w:tcPr>
            <w:tcW w:w="1418" w:type="dxa"/>
          </w:tcPr>
          <w:p w:rsidR="00CD2B5C" w:rsidRPr="00C87067" w:rsidRDefault="00CD2B5C" w:rsidP="00406D7F">
            <w:pPr>
              <w:spacing w:line="240" w:lineRule="auto"/>
              <w:contextualSpacing/>
              <w:rPr>
                <w:rFonts w:ascii="Times New Roman" w:eastAsia="Times New Roman" w:hAnsi="Times New Roman" w:cs="Times New Roman"/>
                <w:i/>
                <w:sz w:val="24"/>
                <w:szCs w:val="24"/>
              </w:rPr>
            </w:pPr>
            <w:r w:rsidRPr="00C87067">
              <w:rPr>
                <w:rFonts w:ascii="Times New Roman" w:eastAsia="Times New Roman" w:hAnsi="Times New Roman" w:cs="Times New Roman"/>
                <w:i/>
                <w:sz w:val="24"/>
                <w:szCs w:val="24"/>
              </w:rPr>
              <w:t>Модернизация содержательной и технологической сторон образовательного процесса.</w:t>
            </w:r>
          </w:p>
        </w:tc>
        <w:tc>
          <w:tcPr>
            <w:tcW w:w="2693" w:type="dxa"/>
          </w:tcPr>
          <w:p w:rsidR="00CD2B5C" w:rsidRPr="00C87067" w:rsidRDefault="00CD2B5C" w:rsidP="00406D7F">
            <w:pPr>
              <w:spacing w:line="240" w:lineRule="auto"/>
              <w:ind w:firstLine="34"/>
              <w:contextualSpacing/>
              <w:jc w:val="both"/>
              <w:rPr>
                <w:rFonts w:ascii="Times New Roman" w:hAnsi="Times New Roman" w:cs="Times New Roman"/>
                <w:sz w:val="24"/>
                <w:szCs w:val="24"/>
              </w:rPr>
            </w:pPr>
            <w:r w:rsidRPr="00C87067">
              <w:rPr>
                <w:rFonts w:ascii="Times New Roman" w:hAnsi="Times New Roman" w:cs="Times New Roman"/>
                <w:sz w:val="24"/>
                <w:szCs w:val="24"/>
              </w:rPr>
              <w:t>Использование информационных ресурсов сайтов и порталов.</w:t>
            </w:r>
          </w:p>
          <w:p w:rsidR="00CD2B5C" w:rsidRPr="00C87067" w:rsidRDefault="00CD2B5C" w:rsidP="00406D7F">
            <w:pPr>
              <w:spacing w:line="240" w:lineRule="auto"/>
              <w:ind w:firstLine="34"/>
              <w:contextualSpacing/>
              <w:jc w:val="both"/>
              <w:rPr>
                <w:rFonts w:ascii="Times New Roman" w:eastAsia="Times New Roman" w:hAnsi="Times New Roman" w:cs="Times New Roman"/>
                <w:sz w:val="24"/>
                <w:szCs w:val="24"/>
              </w:rPr>
            </w:pPr>
            <w:r w:rsidRPr="00C87067">
              <w:rPr>
                <w:rFonts w:ascii="Times New Roman" w:hAnsi="Times New Roman" w:cs="Times New Roman"/>
                <w:sz w:val="24"/>
                <w:szCs w:val="24"/>
              </w:rPr>
              <w:t>Наличие у большинства педагогов интернет публикаций и страниц в информационно-образовательных порталах</w:t>
            </w: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Высокий потенциал педагогических работников и положительное отношение к изменениям. </w:t>
            </w:r>
          </w:p>
          <w:p w:rsidR="00CD2B5C" w:rsidRPr="00C87067" w:rsidRDefault="00CD2B5C" w:rsidP="00406D7F">
            <w:pPr>
              <w:jc w:val="both"/>
              <w:rPr>
                <w:rFonts w:ascii="Times New Roman" w:eastAsia="Times New Roman" w:hAnsi="Times New Roman" w:cs="Times New Roman"/>
                <w:sz w:val="24"/>
                <w:szCs w:val="24"/>
              </w:rPr>
            </w:pPr>
          </w:p>
          <w:p w:rsidR="00CD2B5C" w:rsidRPr="00C87067" w:rsidRDefault="00CD2B5C" w:rsidP="00406D7F">
            <w:pPr>
              <w:jc w:val="both"/>
              <w:rPr>
                <w:rFonts w:ascii="Times New Roman" w:eastAsia="Times New Roman" w:hAnsi="Times New Roman" w:cs="Times New Roman"/>
                <w:sz w:val="24"/>
                <w:szCs w:val="24"/>
              </w:rPr>
            </w:pPr>
          </w:p>
          <w:p w:rsidR="00CD2B5C" w:rsidRPr="00C87067" w:rsidRDefault="00CD2B5C" w:rsidP="00406D7F">
            <w:pPr>
              <w:jc w:val="both"/>
              <w:rPr>
                <w:rFonts w:ascii="Times New Roman" w:eastAsia="Times New Roman" w:hAnsi="Times New Roman" w:cs="Times New Roman"/>
                <w:sz w:val="24"/>
                <w:szCs w:val="24"/>
              </w:rPr>
            </w:pPr>
          </w:p>
          <w:p w:rsidR="00CD2B5C" w:rsidRPr="00C87067" w:rsidRDefault="00CD2B5C" w:rsidP="00406D7F">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Работоспособность коллектива</w:t>
            </w:r>
          </w:p>
          <w:p w:rsidR="00CD2B5C" w:rsidRPr="00C87067" w:rsidRDefault="00CD2B5C" w:rsidP="00406D7F">
            <w:pPr>
              <w:ind w:firstLine="708"/>
              <w:rPr>
                <w:rFonts w:ascii="Times New Roman" w:eastAsia="Times New Roman" w:hAnsi="Times New Roman" w:cs="Times New Roman"/>
                <w:sz w:val="24"/>
                <w:szCs w:val="24"/>
              </w:rPr>
            </w:pPr>
          </w:p>
        </w:tc>
        <w:tc>
          <w:tcPr>
            <w:tcW w:w="2552" w:type="dxa"/>
          </w:tcPr>
          <w:p w:rsidR="00CD2B5C" w:rsidRPr="00C87067" w:rsidRDefault="00CD2B5C" w:rsidP="00406D7F">
            <w:pPr>
              <w:spacing w:line="240" w:lineRule="auto"/>
              <w:ind w:firstLine="34"/>
              <w:contextualSpacing/>
              <w:jc w:val="both"/>
              <w:rPr>
                <w:rFonts w:ascii="Times New Roman" w:hAnsi="Times New Roman" w:cs="Times New Roman"/>
                <w:sz w:val="24"/>
                <w:szCs w:val="24"/>
              </w:rPr>
            </w:pPr>
            <w:r w:rsidRPr="00C87067">
              <w:rPr>
                <w:rFonts w:ascii="Times New Roman" w:eastAsia="Times New Roman" w:hAnsi="Times New Roman" w:cs="Times New Roman"/>
                <w:sz w:val="24"/>
                <w:szCs w:val="24"/>
              </w:rPr>
              <w:t>Недостаточная осведомлённость педагогов об основных направлениях развития образования.</w:t>
            </w:r>
            <w:r w:rsidRPr="00C87067">
              <w:rPr>
                <w:rFonts w:ascii="Times New Roman" w:eastAsia="Times New Roman" w:hAnsi="Times New Roman" w:cs="Times New Roman"/>
                <w:sz w:val="24"/>
                <w:szCs w:val="24"/>
              </w:rPr>
              <w:br/>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Приоритет традиционных форм и методов организации образовательного процесса в ОУ, низкий процент использования инновационных технологий обучения.</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r w:rsidRPr="00C87067">
              <w:rPr>
                <w:rFonts w:ascii="Times New Roman" w:hAnsi="Times New Roman" w:cs="Times New Roman"/>
                <w:sz w:val="24"/>
                <w:szCs w:val="24"/>
              </w:rPr>
              <w:t>Недостаточная подготовка педагогов по организации предпрофильной подготовки, разработке авторских программ курсов по выбору для учащихся 9 классов и элективных предметов для старшей школы.</w:t>
            </w:r>
          </w:p>
        </w:tc>
        <w:tc>
          <w:tcPr>
            <w:tcW w:w="2551" w:type="dxa"/>
          </w:tcPr>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Создание информационного пространства в ОУ, которое будет способствовать повышению не только информированности педагогов, но и их профессиональной компетентности.</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r w:rsidRPr="00C87067">
              <w:rPr>
                <w:rFonts w:ascii="Times New Roman" w:hAnsi="Times New Roman" w:cs="Times New Roman"/>
                <w:sz w:val="24"/>
                <w:szCs w:val="24"/>
              </w:rPr>
              <w:t xml:space="preserve">Обучение педагогов новым образовательным технологиям, их внедрение в практику работы </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r w:rsidRPr="00C87067">
              <w:rPr>
                <w:rFonts w:ascii="Times New Roman" w:hAnsi="Times New Roman" w:cs="Times New Roman"/>
                <w:sz w:val="24"/>
                <w:szCs w:val="24"/>
              </w:rPr>
              <w:t xml:space="preserve">Организация команды педагогов и классных руководителей 9 классов, разработка системы курсов по выбору и элективных предметов, разработка собственных методических рекомендаций по организации образовательного процесса в ходе </w:t>
            </w:r>
            <w:r w:rsidRPr="00C87067">
              <w:rPr>
                <w:rFonts w:ascii="Times New Roman" w:hAnsi="Times New Roman" w:cs="Times New Roman"/>
                <w:sz w:val="24"/>
                <w:szCs w:val="24"/>
              </w:rPr>
              <w:lastRenderedPageBreak/>
              <w:t xml:space="preserve">предпрофильной подготовки школьников. </w:t>
            </w:r>
          </w:p>
          <w:p w:rsidR="00CD2B5C" w:rsidRPr="00C87067" w:rsidRDefault="00CD2B5C" w:rsidP="00406D7F">
            <w:pPr>
              <w:spacing w:line="240" w:lineRule="auto"/>
              <w:contextualSpacing/>
              <w:rPr>
                <w:rFonts w:ascii="Times New Roman" w:hAnsi="Times New Roman" w:cs="Times New Roman"/>
                <w:sz w:val="24"/>
                <w:szCs w:val="24"/>
              </w:rPr>
            </w:pPr>
          </w:p>
        </w:tc>
        <w:tc>
          <w:tcPr>
            <w:tcW w:w="1701" w:type="dxa"/>
          </w:tcPr>
          <w:p w:rsidR="00CD2B5C" w:rsidRPr="00C87067" w:rsidRDefault="00CD2B5C" w:rsidP="00406D7F">
            <w:pPr>
              <w:spacing w:line="240" w:lineRule="auto"/>
              <w:ind w:left="34"/>
              <w:contextualSpacing/>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Быстрый переход на компетентностную модель  может создать психологическое напряжение у части педагогического коллектива.</w:t>
            </w:r>
          </w:p>
          <w:p w:rsidR="00CD2B5C" w:rsidRPr="00C87067" w:rsidRDefault="00CD2B5C" w:rsidP="00406D7F">
            <w:pPr>
              <w:spacing w:line="240" w:lineRule="auto"/>
              <w:ind w:left="34"/>
              <w:contextualSpacing/>
              <w:jc w:val="both"/>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jc w:val="both"/>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Высокая стоимость услуг, предлагаемых в сфере повышения квалификации</w:t>
            </w:r>
          </w:p>
          <w:p w:rsidR="00CD2B5C" w:rsidRPr="00C87067" w:rsidRDefault="00CD2B5C" w:rsidP="00406D7F">
            <w:pPr>
              <w:spacing w:line="240" w:lineRule="auto"/>
              <w:ind w:left="34"/>
              <w:contextualSpacing/>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Недостаточность и устаревание МТБ.</w:t>
            </w: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Развитие конкурентных отношений между близлежащими образовательными учреждениями. </w:t>
            </w:r>
          </w:p>
          <w:p w:rsidR="00CD2B5C" w:rsidRPr="00C87067" w:rsidRDefault="00CD2B5C" w:rsidP="00406D7F">
            <w:pPr>
              <w:rPr>
                <w:rFonts w:ascii="Times New Roman" w:eastAsia="Times New Roman" w:hAnsi="Times New Roman" w:cs="Times New Roman"/>
                <w:sz w:val="24"/>
                <w:szCs w:val="24"/>
              </w:rPr>
            </w:pPr>
          </w:p>
        </w:tc>
      </w:tr>
      <w:tr w:rsidR="00CD2B5C" w:rsidRPr="00C87067" w:rsidTr="00406D7F">
        <w:trPr>
          <w:trHeight w:val="463"/>
        </w:trPr>
        <w:tc>
          <w:tcPr>
            <w:tcW w:w="1418" w:type="dxa"/>
          </w:tcPr>
          <w:p w:rsidR="00CD2B5C" w:rsidRPr="00C87067" w:rsidRDefault="00CD2B5C" w:rsidP="00406D7F">
            <w:pPr>
              <w:spacing w:line="240" w:lineRule="auto"/>
              <w:contextualSpacing/>
              <w:rPr>
                <w:rFonts w:ascii="Times New Roman" w:eastAsia="Times New Roman" w:hAnsi="Times New Roman" w:cs="Times New Roman"/>
                <w:i/>
                <w:sz w:val="24"/>
                <w:szCs w:val="24"/>
              </w:rPr>
            </w:pPr>
            <w:r w:rsidRPr="00C87067">
              <w:rPr>
                <w:rFonts w:ascii="Times New Roman" w:hAnsi="Times New Roman" w:cs="Times New Roman"/>
                <w:i/>
                <w:sz w:val="24"/>
                <w:szCs w:val="24"/>
              </w:rPr>
              <w:lastRenderedPageBreak/>
              <w:t>Личностный рост участников образовательного процесса</w:t>
            </w:r>
          </w:p>
        </w:tc>
        <w:tc>
          <w:tcPr>
            <w:tcW w:w="2693" w:type="dxa"/>
          </w:tcPr>
          <w:p w:rsidR="00CD2B5C" w:rsidRPr="00C87067" w:rsidRDefault="00CD2B5C" w:rsidP="00406D7F">
            <w:pPr>
              <w:spacing w:line="240" w:lineRule="auto"/>
              <w:contextualSpacing/>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Слаженный коллектив опытных педагогов.</w:t>
            </w: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Высокая квалификация педагогов.</w:t>
            </w: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Сложившаяся система работы с одаренными детьми в области исследовательской и проектной деятельности. Вовлечение большого количества детей во внеурочную деятельность. Участие в конкурсах различного уровня. Эффективная работа ученического совета школы.</w:t>
            </w:r>
          </w:p>
          <w:p w:rsidR="00CD2B5C" w:rsidRPr="00C87067" w:rsidRDefault="00CD2B5C" w:rsidP="00406D7F">
            <w:pPr>
              <w:ind w:firstLine="34"/>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Творческие группы учителей, способных к изменениям своей профессиональной деятельности. Переподготовка педагогического коллектива к работе в системе ФГОС</w:t>
            </w:r>
          </w:p>
          <w:p w:rsidR="00CD2B5C" w:rsidRPr="00C87067" w:rsidRDefault="00CD2B5C" w:rsidP="00406D7F">
            <w:pPr>
              <w:pStyle w:val="Default"/>
              <w:jc w:val="both"/>
              <w:rPr>
                <w:rFonts w:eastAsia="Times New Roman"/>
                <w:color w:val="auto"/>
              </w:rPr>
            </w:pPr>
          </w:p>
        </w:tc>
        <w:tc>
          <w:tcPr>
            <w:tcW w:w="2552" w:type="dxa"/>
          </w:tcPr>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Узкопредметная направленность деятельности педагогов, недостаточное стремление интегрировать свою деятельность и создавать совместные творческие проекты.</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r w:rsidRPr="00C87067">
              <w:rPr>
                <w:rFonts w:ascii="Times New Roman" w:hAnsi="Times New Roman" w:cs="Times New Roman"/>
                <w:sz w:val="24"/>
                <w:szCs w:val="24"/>
              </w:rPr>
              <w:t xml:space="preserve">Личностный рост </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r w:rsidRPr="00C87067">
              <w:rPr>
                <w:rFonts w:ascii="Times New Roman" w:hAnsi="Times New Roman" w:cs="Times New Roman"/>
                <w:sz w:val="24"/>
                <w:szCs w:val="24"/>
              </w:rPr>
              <w:t>Унификация содержания и форм деятельности учащихся, ориентированных на «среднего» ученика.</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Знание ориентированный подход к содержанию образования и оценка учебных достижений учащихся.</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Создание возможности свободного выбора и самореализации в образовательном процессе.</w:t>
            </w: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tc>
        <w:tc>
          <w:tcPr>
            <w:tcW w:w="2551" w:type="dxa"/>
          </w:tcPr>
          <w:p w:rsidR="00CD2B5C" w:rsidRPr="00C87067" w:rsidRDefault="00CD2B5C" w:rsidP="00406D7F">
            <w:pPr>
              <w:spacing w:line="240" w:lineRule="auto"/>
              <w:ind w:left="175"/>
              <w:contextualSpacing/>
              <w:rPr>
                <w:rFonts w:ascii="Times New Roman" w:hAnsi="Times New Roman" w:cs="Times New Roman"/>
                <w:sz w:val="24"/>
                <w:szCs w:val="24"/>
              </w:rPr>
            </w:pPr>
            <w:r w:rsidRPr="00C87067">
              <w:rPr>
                <w:rFonts w:ascii="Times New Roman" w:hAnsi="Times New Roman" w:cs="Times New Roman"/>
                <w:sz w:val="24"/>
                <w:szCs w:val="24"/>
              </w:rPr>
              <w:lastRenderedPageBreak/>
              <w:t xml:space="preserve">Мотивация на разработку индивидуальных и совместных творческих проектов в рамках </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hAnsi="Times New Roman" w:cs="Times New Roman"/>
                <w:sz w:val="24"/>
                <w:szCs w:val="24"/>
              </w:rPr>
              <w:t>Создание культурно-образовательного пространства как условие личностной самореализации и проявления детской инициативы.МО, их защита.</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r w:rsidRPr="00C87067">
              <w:rPr>
                <w:rFonts w:ascii="Times New Roman" w:hAnsi="Times New Roman" w:cs="Times New Roman"/>
                <w:sz w:val="24"/>
                <w:szCs w:val="24"/>
              </w:rPr>
              <w:t>Технологии развивающего и дифференцированного обучения, проблемно-ориентированного обучения</w:t>
            </w: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ind w:left="360"/>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r w:rsidRPr="00C87067">
              <w:rPr>
                <w:rFonts w:ascii="Times New Roman" w:hAnsi="Times New Roman" w:cs="Times New Roman"/>
                <w:sz w:val="24"/>
                <w:szCs w:val="24"/>
              </w:rPr>
              <w:t xml:space="preserve">Оценивание результатов обучения по совокупности компетентности и личностных качеств, приобретённых </w:t>
            </w:r>
            <w:r w:rsidRPr="00C87067">
              <w:rPr>
                <w:rFonts w:ascii="Times New Roman" w:hAnsi="Times New Roman" w:cs="Times New Roman"/>
                <w:sz w:val="24"/>
                <w:szCs w:val="24"/>
              </w:rPr>
              <w:lastRenderedPageBreak/>
              <w:t>школьниками.</w:t>
            </w: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p>
          <w:p w:rsidR="00CD2B5C" w:rsidRPr="00C87067" w:rsidRDefault="00CD2B5C" w:rsidP="00406D7F">
            <w:pPr>
              <w:spacing w:line="240" w:lineRule="auto"/>
              <w:contextualSpacing/>
              <w:rPr>
                <w:rFonts w:ascii="Times New Roman" w:hAnsi="Times New Roman" w:cs="Times New Roman"/>
                <w:sz w:val="24"/>
                <w:szCs w:val="24"/>
              </w:rPr>
            </w:pPr>
            <w:r w:rsidRPr="00C87067">
              <w:rPr>
                <w:rFonts w:ascii="Times New Roman" w:hAnsi="Times New Roman" w:cs="Times New Roman"/>
                <w:sz w:val="24"/>
                <w:szCs w:val="24"/>
              </w:rPr>
              <w:t>Расширение спектра образовательных услуг, внедрение вариативных программ и технологий.</w:t>
            </w:r>
          </w:p>
        </w:tc>
        <w:tc>
          <w:tcPr>
            <w:tcW w:w="1701" w:type="dxa"/>
          </w:tcPr>
          <w:p w:rsidR="00CD2B5C" w:rsidRPr="00C87067" w:rsidRDefault="00CD2B5C" w:rsidP="00406D7F">
            <w:pPr>
              <w:spacing w:line="240" w:lineRule="auto"/>
              <w:ind w:left="34"/>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lastRenderedPageBreak/>
              <w:t xml:space="preserve">Устаревающая МТБ не дает возможности  к реализации новых форм и медотов работы </w:t>
            </w: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Недостаток свободного времени</w:t>
            </w:r>
          </w:p>
          <w:p w:rsidR="00CD2B5C" w:rsidRPr="00C87067" w:rsidRDefault="00CD2B5C" w:rsidP="00406D7F">
            <w:pPr>
              <w:jc w:val="both"/>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Недостаточный уровень мотивации у участников образовательного процесса</w:t>
            </w: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eastAsia="Times New Roman" w:hAnsi="Times New Roman" w:cs="Times New Roman"/>
                <w:sz w:val="24"/>
                <w:szCs w:val="24"/>
              </w:rPr>
            </w:pPr>
          </w:p>
          <w:p w:rsidR="00CD2B5C" w:rsidRPr="00C87067" w:rsidRDefault="00CD2B5C" w:rsidP="00406D7F">
            <w:pPr>
              <w:spacing w:line="240" w:lineRule="auto"/>
              <w:contextualSpacing/>
              <w:rPr>
                <w:rFonts w:ascii="Times New Roman" w:eastAsia="Times New Roman" w:hAnsi="Times New Roman" w:cs="Times New Roman"/>
                <w:sz w:val="24"/>
                <w:szCs w:val="24"/>
              </w:rPr>
            </w:pPr>
          </w:p>
          <w:p w:rsidR="00CD2B5C" w:rsidRPr="00C87067" w:rsidRDefault="00CD2B5C" w:rsidP="00406D7F">
            <w:pPr>
              <w:spacing w:line="240" w:lineRule="auto"/>
              <w:ind w:left="34"/>
              <w:contextualSpacing/>
              <w:rPr>
                <w:rFonts w:ascii="Times New Roman" w:hAnsi="Times New Roman" w:cs="Times New Roman"/>
                <w:sz w:val="24"/>
                <w:szCs w:val="24"/>
              </w:rPr>
            </w:pPr>
            <w:r w:rsidRPr="00C87067">
              <w:rPr>
                <w:rFonts w:ascii="Times New Roman" w:eastAsia="Times New Roman" w:hAnsi="Times New Roman" w:cs="Times New Roman"/>
                <w:sz w:val="24"/>
                <w:szCs w:val="24"/>
              </w:rPr>
              <w:t>Низкое материально-техническое обеспечение образовательного процесса</w:t>
            </w:r>
          </w:p>
          <w:p w:rsidR="00CD2B5C" w:rsidRPr="00C87067" w:rsidRDefault="00CD2B5C" w:rsidP="00406D7F">
            <w:pPr>
              <w:rPr>
                <w:rFonts w:ascii="Times New Roman" w:eastAsia="Times New Roman" w:hAnsi="Times New Roman" w:cs="Times New Roman"/>
                <w:sz w:val="24"/>
                <w:szCs w:val="24"/>
              </w:rPr>
            </w:pPr>
          </w:p>
        </w:tc>
      </w:tr>
    </w:tbl>
    <w:p w:rsidR="00CD2B5C" w:rsidRPr="00C87067" w:rsidRDefault="00CD2B5C" w:rsidP="00CD2B5C">
      <w:pPr>
        <w:pStyle w:val="a6"/>
        <w:tabs>
          <w:tab w:val="left" w:pos="284"/>
        </w:tabs>
        <w:ind w:left="567" w:hanging="283"/>
        <w:rPr>
          <w:b/>
          <w:sz w:val="24"/>
          <w:szCs w:val="24"/>
          <w:shd w:val="clear" w:color="auto" w:fill="FFFFFF"/>
          <w:lang w:val="ru-RU"/>
        </w:rPr>
      </w:pPr>
    </w:p>
    <w:p w:rsidR="00CD2B5C" w:rsidRPr="00C87067" w:rsidRDefault="00CD2B5C" w:rsidP="00CD2B5C">
      <w:pPr>
        <w:spacing w:line="360" w:lineRule="auto"/>
        <w:contextualSpacing/>
        <w:jc w:val="both"/>
        <w:rPr>
          <w:rFonts w:ascii="Times New Roman" w:hAnsi="Times New Roman" w:cs="Times New Roman"/>
          <w:b/>
          <w:sz w:val="24"/>
          <w:szCs w:val="24"/>
        </w:rPr>
      </w:pPr>
      <w:r w:rsidRPr="00C87067">
        <w:rPr>
          <w:rFonts w:ascii="Times New Roman" w:hAnsi="Times New Roman" w:cs="Times New Roman"/>
          <w:b/>
          <w:sz w:val="24"/>
          <w:szCs w:val="24"/>
        </w:rPr>
        <w:t xml:space="preserve">Таким образом, к сильным сторонам относятся: </w:t>
      </w:r>
    </w:p>
    <w:p w:rsidR="00CD2B5C" w:rsidRPr="00C87067" w:rsidRDefault="00CD2B5C" w:rsidP="00CD2B5C">
      <w:pPr>
        <w:numPr>
          <w:ilvl w:val="0"/>
          <w:numId w:val="33"/>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слаженный коллектив высококвалифицированных опытных педагогов; </w:t>
      </w:r>
    </w:p>
    <w:p w:rsidR="00CD2B5C" w:rsidRPr="00C87067" w:rsidRDefault="00CD2B5C" w:rsidP="00CD2B5C">
      <w:pPr>
        <w:numPr>
          <w:ilvl w:val="0"/>
          <w:numId w:val="33"/>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использование информационных ресурсов сайтов и порталов;</w:t>
      </w:r>
    </w:p>
    <w:p w:rsidR="00CD2B5C" w:rsidRPr="00C87067" w:rsidRDefault="00CD2B5C" w:rsidP="00CD2B5C">
      <w:pPr>
        <w:numPr>
          <w:ilvl w:val="0"/>
          <w:numId w:val="33"/>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сложившаяся система управления ОУ позволяет педагогам находиться в постоянном творческом поиске, наличие  творческих групп, </w:t>
      </w:r>
    </w:p>
    <w:p w:rsidR="00CD2B5C" w:rsidRPr="00C87067" w:rsidRDefault="00CD2B5C" w:rsidP="00CD2B5C">
      <w:pPr>
        <w:spacing w:line="360" w:lineRule="auto"/>
        <w:contextualSpacing/>
        <w:jc w:val="both"/>
        <w:rPr>
          <w:rFonts w:ascii="Times New Roman" w:hAnsi="Times New Roman" w:cs="Times New Roman"/>
          <w:b/>
          <w:sz w:val="24"/>
          <w:szCs w:val="24"/>
        </w:rPr>
      </w:pPr>
      <w:r w:rsidRPr="00C87067">
        <w:rPr>
          <w:rFonts w:ascii="Times New Roman" w:hAnsi="Times New Roman" w:cs="Times New Roman"/>
          <w:b/>
          <w:sz w:val="24"/>
          <w:szCs w:val="24"/>
        </w:rPr>
        <w:t xml:space="preserve">Основные риски развития </w:t>
      </w:r>
      <w:r w:rsidRPr="00C87067">
        <w:rPr>
          <w:rFonts w:ascii="Times New Roman" w:hAnsi="Times New Roman" w:cs="Times New Roman"/>
          <w:b/>
          <w:sz w:val="24"/>
          <w:szCs w:val="24"/>
          <w:lang w:val="en-US"/>
        </w:rPr>
        <w:t>c</w:t>
      </w:r>
      <w:r w:rsidRPr="00C87067">
        <w:rPr>
          <w:rFonts w:ascii="Times New Roman" w:hAnsi="Times New Roman" w:cs="Times New Roman"/>
          <w:b/>
          <w:sz w:val="24"/>
          <w:szCs w:val="24"/>
        </w:rPr>
        <w:t>вязаны:</w:t>
      </w:r>
    </w:p>
    <w:p w:rsidR="00CD2B5C" w:rsidRPr="00C87067" w:rsidRDefault="00CD2B5C" w:rsidP="00CD2B5C">
      <w:pPr>
        <w:numPr>
          <w:ilvl w:val="0"/>
          <w:numId w:val="34"/>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с устаревающей материально-технической базой; </w:t>
      </w:r>
    </w:p>
    <w:p w:rsidR="00CD2B5C" w:rsidRPr="00C87067" w:rsidRDefault="00CD2B5C" w:rsidP="00CD2B5C">
      <w:pPr>
        <w:numPr>
          <w:ilvl w:val="0"/>
          <w:numId w:val="34"/>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с недостатком финансового обеспечения</w:t>
      </w:r>
      <w:r w:rsidRPr="00C87067">
        <w:rPr>
          <w:rFonts w:ascii="Times New Roman" w:hAnsi="Times New Roman" w:cs="Times New Roman"/>
          <w:sz w:val="24"/>
          <w:szCs w:val="24"/>
          <w:lang w:val="en-US"/>
        </w:rPr>
        <w:t>;</w:t>
      </w:r>
    </w:p>
    <w:p w:rsidR="00CD2B5C" w:rsidRPr="00C87067" w:rsidRDefault="00CD2B5C" w:rsidP="00CD2B5C">
      <w:pPr>
        <w:numPr>
          <w:ilvl w:val="0"/>
          <w:numId w:val="34"/>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с быстрым переходом  на компетентностную модель, что  может создать психологическое напряжение у части педагогического коллектива.</w:t>
      </w:r>
    </w:p>
    <w:p w:rsidR="00CD2B5C" w:rsidRPr="00C87067" w:rsidRDefault="00CD2B5C" w:rsidP="00CD2B5C">
      <w:pPr>
        <w:spacing w:line="360" w:lineRule="auto"/>
        <w:ind w:left="-851" w:firstLine="851"/>
        <w:contextualSpacing/>
        <w:jc w:val="both"/>
        <w:rPr>
          <w:rFonts w:ascii="Times New Roman" w:hAnsi="Times New Roman" w:cs="Times New Roman"/>
          <w:b/>
          <w:sz w:val="24"/>
          <w:szCs w:val="24"/>
        </w:rPr>
      </w:pPr>
      <w:r w:rsidRPr="00C87067">
        <w:rPr>
          <w:rFonts w:ascii="Times New Roman" w:hAnsi="Times New Roman" w:cs="Times New Roman"/>
          <w:b/>
          <w:sz w:val="24"/>
          <w:szCs w:val="24"/>
        </w:rPr>
        <w:t xml:space="preserve">Пути решения: </w:t>
      </w:r>
    </w:p>
    <w:p w:rsidR="00CD2B5C" w:rsidRPr="00C87067" w:rsidRDefault="00CD2B5C" w:rsidP="00CD2B5C">
      <w:pPr>
        <w:spacing w:line="360" w:lineRule="auto"/>
        <w:ind w:firstLine="142"/>
        <w:contextualSpacing/>
        <w:jc w:val="both"/>
        <w:rPr>
          <w:rFonts w:ascii="Times New Roman" w:hAnsi="Times New Roman" w:cs="Times New Roman"/>
          <w:sz w:val="24"/>
          <w:szCs w:val="24"/>
        </w:rPr>
      </w:pPr>
      <w:r w:rsidRPr="00C87067">
        <w:rPr>
          <w:rFonts w:ascii="Times New Roman" w:hAnsi="Times New Roman" w:cs="Times New Roman"/>
          <w:sz w:val="24"/>
          <w:szCs w:val="24"/>
        </w:rPr>
        <w:t>1. Пополнение  компьютерного оборудования и приобретение интерактивной техники, активная информатизация образовательного процесса</w:t>
      </w:r>
    </w:p>
    <w:p w:rsidR="00CD2B5C" w:rsidRPr="00C87067" w:rsidRDefault="00CD2B5C" w:rsidP="00CD2B5C">
      <w:p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2.Совершенствование системы управления МБОУ по обеспечению адекватной реакции на динамично изменяющиеся потребности общества;</w:t>
      </w:r>
    </w:p>
    <w:p w:rsidR="00CD2B5C" w:rsidRPr="00C87067" w:rsidRDefault="00CD2B5C" w:rsidP="00CD2B5C">
      <w:p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3.Поиск педагогических идей по обновлению содержания школьного образования; увеличение количества инновационно-активных технологий и авторских разработок и включение их в образовательный  процесс</w:t>
      </w:r>
    </w:p>
    <w:p w:rsidR="00CD2B5C" w:rsidRPr="00C87067" w:rsidRDefault="00CD2B5C" w:rsidP="00CD2B5C">
      <w:p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4. Развитие кадрового состава. </w:t>
      </w:r>
    </w:p>
    <w:p w:rsidR="00CD2B5C" w:rsidRPr="00C87067" w:rsidRDefault="00CD2B5C" w:rsidP="00CD2B5C">
      <w:pPr>
        <w:spacing w:line="240" w:lineRule="auto"/>
        <w:contextualSpacing/>
        <w:jc w:val="center"/>
        <w:rPr>
          <w:rFonts w:ascii="Times New Roman" w:hAnsi="Times New Roman" w:cs="Times New Roman"/>
          <w:b/>
          <w:sz w:val="24"/>
          <w:szCs w:val="24"/>
        </w:rPr>
      </w:pPr>
      <w:r w:rsidRPr="00C87067">
        <w:rPr>
          <w:rFonts w:ascii="Times New Roman" w:hAnsi="Times New Roman" w:cs="Times New Roman"/>
          <w:b/>
          <w:bCs/>
          <w:sz w:val="24"/>
          <w:szCs w:val="24"/>
        </w:rPr>
        <w:t>SWOT</w:t>
      </w:r>
      <w:r w:rsidRPr="00C87067">
        <w:rPr>
          <w:rFonts w:ascii="Times New Roman" w:hAnsi="Times New Roman" w:cs="Times New Roman"/>
          <w:b/>
          <w:sz w:val="24"/>
          <w:szCs w:val="24"/>
        </w:rPr>
        <w:t xml:space="preserve"> -анализ внешней среды</w:t>
      </w:r>
    </w:p>
    <w:p w:rsidR="00CD2B5C" w:rsidRPr="00C87067" w:rsidRDefault="00CD2B5C" w:rsidP="00CD2B5C">
      <w:pPr>
        <w:spacing w:line="240" w:lineRule="auto"/>
        <w:contextualSpacing/>
        <w:jc w:val="both"/>
        <w:rPr>
          <w:rFonts w:ascii="Times New Roman" w:hAnsi="Times New Roman" w:cs="Times New Roman"/>
          <w:b/>
          <w:sz w:val="24"/>
          <w:szCs w:val="24"/>
        </w:rPr>
      </w:pPr>
    </w:p>
    <w:tbl>
      <w:tblPr>
        <w:tblW w:w="1034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6"/>
        <w:gridCol w:w="2268"/>
        <w:gridCol w:w="1985"/>
        <w:gridCol w:w="2268"/>
        <w:gridCol w:w="1701"/>
      </w:tblGrid>
      <w:tr w:rsidR="00CD2B5C" w:rsidRPr="00C87067" w:rsidTr="00406D7F">
        <w:tc>
          <w:tcPr>
            <w:tcW w:w="2126"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Фактор развития ОУ</w:t>
            </w:r>
          </w:p>
          <w:p w:rsidR="00CD2B5C" w:rsidRPr="00C87067" w:rsidRDefault="00CD2B5C" w:rsidP="00406D7F">
            <w:pPr>
              <w:spacing w:line="240" w:lineRule="auto"/>
              <w:contextualSpacing/>
              <w:jc w:val="both"/>
              <w:rPr>
                <w:rFonts w:ascii="Times New Roman" w:hAnsi="Times New Roman" w:cs="Times New Roman"/>
                <w:sz w:val="24"/>
                <w:szCs w:val="24"/>
              </w:rPr>
            </w:pP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Сильная сторона</w:t>
            </w:r>
          </w:p>
        </w:tc>
        <w:tc>
          <w:tcPr>
            <w:tcW w:w="1985"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Слабая сторона</w:t>
            </w: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Перспективы развития</w:t>
            </w:r>
          </w:p>
        </w:tc>
        <w:tc>
          <w:tcPr>
            <w:tcW w:w="1701"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Возможные риски</w:t>
            </w:r>
          </w:p>
        </w:tc>
      </w:tr>
      <w:tr w:rsidR="00CD2B5C" w:rsidRPr="00C87067" w:rsidTr="00406D7F">
        <w:tc>
          <w:tcPr>
            <w:tcW w:w="2126"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Государственная политика направлена на повышение статуса профессии педагога. Переход </w:t>
            </w:r>
            <w:r w:rsidRPr="00C87067">
              <w:rPr>
                <w:rFonts w:ascii="Times New Roman" w:hAnsi="Times New Roman" w:cs="Times New Roman"/>
                <w:sz w:val="24"/>
                <w:szCs w:val="24"/>
              </w:rPr>
              <w:lastRenderedPageBreak/>
              <w:t>на эффективный контракт.</w:t>
            </w: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Повышение престижа профессии педагога; введение дифференцированной оплаты труда в зависимости от </w:t>
            </w:r>
            <w:r w:rsidRPr="00C87067">
              <w:rPr>
                <w:rFonts w:ascii="Times New Roman" w:hAnsi="Times New Roman" w:cs="Times New Roman"/>
                <w:sz w:val="24"/>
                <w:szCs w:val="24"/>
              </w:rPr>
              <w:lastRenderedPageBreak/>
              <w:t xml:space="preserve">качества образовательной деятельности </w:t>
            </w:r>
          </w:p>
        </w:tc>
        <w:tc>
          <w:tcPr>
            <w:tcW w:w="1985"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lastRenderedPageBreak/>
              <w:t>Инерция педагогических кадров</w:t>
            </w: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Создание системы стимулирования за высокое качество выполнения своих профессиональных обязанностей на уровне ОУ и </w:t>
            </w:r>
            <w:r w:rsidRPr="00C87067">
              <w:rPr>
                <w:rFonts w:ascii="Times New Roman" w:hAnsi="Times New Roman" w:cs="Times New Roman"/>
                <w:sz w:val="24"/>
                <w:szCs w:val="24"/>
              </w:rPr>
              <w:lastRenderedPageBreak/>
              <w:t xml:space="preserve">разработка инструментов оценки </w:t>
            </w:r>
          </w:p>
        </w:tc>
        <w:tc>
          <w:tcPr>
            <w:tcW w:w="1701"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Рост напряженности труда, конфликтности, отсутствие адекватных, объективных </w:t>
            </w:r>
            <w:r w:rsidRPr="00C87067">
              <w:rPr>
                <w:rFonts w:ascii="Times New Roman" w:hAnsi="Times New Roman" w:cs="Times New Roman"/>
                <w:sz w:val="24"/>
                <w:szCs w:val="24"/>
              </w:rPr>
              <w:lastRenderedPageBreak/>
              <w:t xml:space="preserve">инструментов регулирования отношений </w:t>
            </w:r>
          </w:p>
        </w:tc>
      </w:tr>
      <w:tr w:rsidR="00CD2B5C" w:rsidRPr="00C87067" w:rsidTr="00406D7F">
        <w:tc>
          <w:tcPr>
            <w:tcW w:w="2126"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lastRenderedPageBreak/>
              <w:t>Государственная политика, нацеленная на сохранение и укрепление физического и психического здоровья обучающихся.</w:t>
            </w: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Поворот общества к здоровому образу жизни.</w:t>
            </w:r>
          </w:p>
        </w:tc>
        <w:tc>
          <w:tcPr>
            <w:tcW w:w="1985"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Некомпетентность родителей в вопросах культуры здоровья.</w:t>
            </w:r>
          </w:p>
          <w:p w:rsidR="00CD2B5C" w:rsidRPr="00C87067" w:rsidRDefault="00CD2B5C" w:rsidP="00406D7F">
            <w:pPr>
              <w:spacing w:line="240" w:lineRule="auto"/>
              <w:contextualSpacing/>
              <w:jc w:val="both"/>
              <w:rPr>
                <w:rFonts w:ascii="Times New Roman" w:hAnsi="Times New Roman" w:cs="Times New Roman"/>
                <w:sz w:val="24"/>
                <w:szCs w:val="24"/>
              </w:rPr>
            </w:pP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Повышение качества просветительской работы</w:t>
            </w:r>
          </w:p>
        </w:tc>
        <w:tc>
          <w:tcPr>
            <w:tcW w:w="1701"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Дефицит времени</w:t>
            </w:r>
          </w:p>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Нежелание родителей приобщаться к ЗОЖ</w:t>
            </w:r>
          </w:p>
        </w:tc>
      </w:tr>
      <w:tr w:rsidR="00CD2B5C" w:rsidRPr="00C87067" w:rsidTr="00406D7F">
        <w:tc>
          <w:tcPr>
            <w:tcW w:w="2126"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Место расположения школы позволяет сотрудничать с близлежащими учреждениями образования, культуры и дополнительного образования.</w:t>
            </w:r>
          </w:p>
          <w:p w:rsidR="00CD2B5C" w:rsidRPr="00C87067" w:rsidRDefault="00CD2B5C" w:rsidP="00406D7F">
            <w:pPr>
              <w:spacing w:line="240" w:lineRule="auto"/>
              <w:contextualSpacing/>
              <w:jc w:val="both"/>
              <w:rPr>
                <w:rFonts w:ascii="Times New Roman" w:hAnsi="Times New Roman" w:cs="Times New Roman"/>
                <w:sz w:val="24"/>
                <w:szCs w:val="24"/>
              </w:rPr>
            </w:pPr>
          </w:p>
          <w:p w:rsidR="00CD2B5C" w:rsidRPr="00C87067" w:rsidRDefault="00CD2B5C" w:rsidP="00406D7F">
            <w:pPr>
              <w:spacing w:line="240" w:lineRule="auto"/>
              <w:contextualSpacing/>
              <w:jc w:val="both"/>
              <w:rPr>
                <w:rFonts w:ascii="Times New Roman" w:hAnsi="Times New Roman" w:cs="Times New Roman"/>
                <w:sz w:val="24"/>
                <w:szCs w:val="24"/>
              </w:rPr>
            </w:pPr>
          </w:p>
          <w:p w:rsidR="00CD2B5C" w:rsidRPr="00C87067" w:rsidRDefault="00CD2B5C" w:rsidP="00406D7F">
            <w:pPr>
              <w:spacing w:line="240" w:lineRule="auto"/>
              <w:contextualSpacing/>
              <w:jc w:val="both"/>
              <w:rPr>
                <w:rFonts w:ascii="Times New Roman" w:hAnsi="Times New Roman" w:cs="Times New Roman"/>
                <w:sz w:val="24"/>
                <w:szCs w:val="24"/>
              </w:rPr>
            </w:pPr>
          </w:p>
        </w:tc>
        <w:tc>
          <w:tcPr>
            <w:tcW w:w="2268" w:type="dxa"/>
          </w:tcPr>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Центральная районная библиотека Апастовского района</w:t>
            </w:r>
          </w:p>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 ДЮСШ</w:t>
            </w:r>
          </w:p>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ДМШ</w:t>
            </w:r>
          </w:p>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ЦДТ «Сэлэт»</w:t>
            </w:r>
          </w:p>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ИМЦ</w:t>
            </w:r>
          </w:p>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Школа искусств</w:t>
            </w:r>
          </w:p>
          <w:p w:rsidR="00CD2B5C" w:rsidRPr="00C87067" w:rsidRDefault="00CD2B5C" w:rsidP="00406D7F">
            <w:pPr>
              <w:spacing w:line="240" w:lineRule="auto"/>
              <w:jc w:val="both"/>
              <w:rPr>
                <w:rFonts w:ascii="Times New Roman" w:hAnsi="Times New Roman" w:cs="Times New Roman"/>
                <w:sz w:val="24"/>
                <w:szCs w:val="24"/>
              </w:rPr>
            </w:pPr>
            <w:r w:rsidRPr="00C87067">
              <w:rPr>
                <w:rFonts w:ascii="Times New Roman" w:hAnsi="Times New Roman" w:cs="Times New Roman"/>
                <w:sz w:val="24"/>
                <w:szCs w:val="24"/>
              </w:rPr>
              <w:t>Бассейн «Дулкын»</w:t>
            </w:r>
          </w:p>
        </w:tc>
        <w:tc>
          <w:tcPr>
            <w:tcW w:w="1985"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Недостаточно развит механизм взаимодействия с близлежащими учреждениями образования, культуры и дополнительного образования.</w:t>
            </w:r>
          </w:p>
        </w:tc>
        <w:tc>
          <w:tcPr>
            <w:tcW w:w="2268"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Разработка механизмов, поиск возможностей совместной деятельности</w:t>
            </w:r>
          </w:p>
        </w:tc>
        <w:tc>
          <w:tcPr>
            <w:tcW w:w="1701" w:type="dxa"/>
          </w:tcPr>
          <w:p w:rsidR="00CD2B5C" w:rsidRPr="00C87067" w:rsidRDefault="00CD2B5C" w:rsidP="00406D7F">
            <w:pPr>
              <w:spacing w:line="24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Незаинтересованность партнеров, отсутствие должной мотивации</w:t>
            </w:r>
          </w:p>
        </w:tc>
      </w:tr>
    </w:tbl>
    <w:p w:rsidR="00CD2B5C" w:rsidRPr="00C87067" w:rsidRDefault="00CD2B5C" w:rsidP="00CD2B5C">
      <w:pPr>
        <w:rPr>
          <w:rFonts w:ascii="Times New Roman" w:hAnsi="Times New Roman" w:cs="Times New Roman"/>
          <w:sz w:val="24"/>
          <w:szCs w:val="24"/>
        </w:rPr>
      </w:pPr>
    </w:p>
    <w:p w:rsidR="00CD2B5C" w:rsidRPr="00C87067" w:rsidRDefault="00CD2B5C" w:rsidP="00CD2B5C">
      <w:pPr>
        <w:spacing w:line="360" w:lineRule="auto"/>
        <w:contextualSpacing/>
        <w:jc w:val="both"/>
        <w:rPr>
          <w:rFonts w:ascii="Times New Roman" w:hAnsi="Times New Roman" w:cs="Times New Roman"/>
          <w:b/>
          <w:sz w:val="24"/>
          <w:szCs w:val="24"/>
        </w:rPr>
      </w:pPr>
      <w:r w:rsidRPr="00C87067">
        <w:rPr>
          <w:rFonts w:ascii="Times New Roman" w:hAnsi="Times New Roman" w:cs="Times New Roman"/>
          <w:b/>
          <w:sz w:val="24"/>
          <w:szCs w:val="24"/>
        </w:rPr>
        <w:t xml:space="preserve">Таким образом, к сильным сторонам относятся: </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1.Поворот общества к здоровому образу жизни; </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2.Повышение престижа профессии педагога; </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3.Сотрудничество с близлежащими образовательными организациями.</w:t>
      </w:r>
    </w:p>
    <w:p w:rsidR="00CD2B5C" w:rsidRPr="00C87067" w:rsidRDefault="00CD2B5C" w:rsidP="00CD2B5C">
      <w:pPr>
        <w:spacing w:line="360" w:lineRule="auto"/>
        <w:contextualSpacing/>
        <w:jc w:val="both"/>
        <w:rPr>
          <w:rFonts w:ascii="Times New Roman" w:hAnsi="Times New Roman" w:cs="Times New Roman"/>
          <w:b/>
          <w:sz w:val="24"/>
          <w:szCs w:val="24"/>
        </w:rPr>
      </w:pPr>
      <w:r w:rsidRPr="00C87067">
        <w:rPr>
          <w:rFonts w:ascii="Times New Roman" w:hAnsi="Times New Roman" w:cs="Times New Roman"/>
          <w:b/>
          <w:sz w:val="24"/>
          <w:szCs w:val="24"/>
        </w:rPr>
        <w:t>Основные риски связаны:</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1. С дефицитом времени у педагогов,  детей, и родителей; </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2. С ростом напряженности труда, конфликтности, отсутствием адекватных, объективных инструментов</w:t>
      </w:r>
    </w:p>
    <w:p w:rsidR="00CD2B5C" w:rsidRPr="00C87067" w:rsidRDefault="00CD2B5C" w:rsidP="00CD2B5C">
      <w:pPr>
        <w:spacing w:line="360" w:lineRule="auto"/>
        <w:ind w:left="360"/>
        <w:contextualSpacing/>
        <w:jc w:val="both"/>
        <w:rPr>
          <w:rFonts w:ascii="Times New Roman" w:hAnsi="Times New Roman" w:cs="Times New Roman"/>
          <w:sz w:val="24"/>
          <w:szCs w:val="24"/>
        </w:rPr>
      </w:pPr>
      <w:r w:rsidRPr="00C87067">
        <w:rPr>
          <w:rFonts w:ascii="Times New Roman" w:hAnsi="Times New Roman" w:cs="Times New Roman"/>
          <w:sz w:val="24"/>
          <w:szCs w:val="24"/>
        </w:rPr>
        <w:t>3.  С незаинтересованностью партнеров.</w:t>
      </w:r>
    </w:p>
    <w:p w:rsidR="00CD2B5C" w:rsidRPr="00C87067" w:rsidRDefault="00CD2B5C" w:rsidP="00CD2B5C">
      <w:pPr>
        <w:spacing w:line="360" w:lineRule="auto"/>
        <w:contextualSpacing/>
        <w:jc w:val="both"/>
        <w:rPr>
          <w:rFonts w:ascii="Times New Roman" w:hAnsi="Times New Roman" w:cs="Times New Roman"/>
          <w:b/>
          <w:sz w:val="24"/>
          <w:szCs w:val="24"/>
        </w:rPr>
      </w:pPr>
      <w:r w:rsidRPr="00C87067">
        <w:rPr>
          <w:rFonts w:ascii="Times New Roman" w:hAnsi="Times New Roman" w:cs="Times New Roman"/>
          <w:b/>
          <w:sz w:val="24"/>
          <w:szCs w:val="24"/>
        </w:rPr>
        <w:t>Пути решения:</w:t>
      </w:r>
    </w:p>
    <w:p w:rsidR="00CD2B5C" w:rsidRPr="00C87067" w:rsidRDefault="00CD2B5C" w:rsidP="00CD2B5C">
      <w:pPr>
        <w:pStyle w:val="a5"/>
        <w:numPr>
          <w:ilvl w:val="0"/>
          <w:numId w:val="35"/>
        </w:numPr>
        <w:spacing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Создать социально-педагогические условия для преодоления  отчуждения родителей от ОУ и активного и грамотного взаимодействия педагогов и родителей в единой образовательной среде. </w:t>
      </w:r>
    </w:p>
    <w:p w:rsidR="00CD2B5C" w:rsidRPr="00C87067" w:rsidRDefault="00CD2B5C" w:rsidP="00CD2B5C">
      <w:pPr>
        <w:pStyle w:val="a5"/>
        <w:numPr>
          <w:ilvl w:val="0"/>
          <w:numId w:val="35"/>
        </w:numPr>
        <w:spacing w:line="360" w:lineRule="auto"/>
        <w:jc w:val="both"/>
        <w:rPr>
          <w:rFonts w:ascii="Times New Roman" w:hAnsi="Times New Roman" w:cs="Times New Roman"/>
          <w:sz w:val="24"/>
          <w:szCs w:val="24"/>
        </w:rPr>
      </w:pPr>
      <w:r w:rsidRPr="00C87067">
        <w:rPr>
          <w:rFonts w:ascii="Times New Roman" w:hAnsi="Times New Roman" w:cs="Times New Roman"/>
          <w:sz w:val="24"/>
          <w:szCs w:val="24"/>
        </w:rPr>
        <w:t>Создание системы стимулирования за профессиональные достижения на уровне ОУ и разработка инструментов оценки.</w:t>
      </w:r>
    </w:p>
    <w:p w:rsidR="00CD2B5C" w:rsidRPr="00C87067" w:rsidRDefault="00CD2B5C" w:rsidP="00CD2B5C">
      <w:pPr>
        <w:numPr>
          <w:ilvl w:val="0"/>
          <w:numId w:val="35"/>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lastRenderedPageBreak/>
        <w:t>Найти формы эффективного взаимодействия МБОУ «Апастовская СОШ» с социальными партнерами по вопросам воспитания и образования детей в современных условиях.</w:t>
      </w:r>
    </w:p>
    <w:p w:rsidR="00CD2B5C" w:rsidRPr="00C87067" w:rsidRDefault="00CD2B5C" w:rsidP="00CD2B5C">
      <w:pPr>
        <w:numPr>
          <w:ilvl w:val="0"/>
          <w:numId w:val="35"/>
        </w:num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Создание открытой  информационной среды для всех участников образовательного процесса.</w:t>
      </w:r>
    </w:p>
    <w:p w:rsidR="00CD2B5C" w:rsidRPr="00C87067" w:rsidRDefault="00CD2B5C" w:rsidP="00CD2B5C">
      <w:pPr>
        <w:spacing w:line="240" w:lineRule="auto"/>
        <w:ind w:left="360"/>
        <w:contextualSpacing/>
        <w:jc w:val="both"/>
        <w:rPr>
          <w:rFonts w:ascii="Times New Roman" w:hAnsi="Times New Roman" w:cs="Times New Roman"/>
          <w:sz w:val="24"/>
          <w:szCs w:val="24"/>
        </w:rPr>
      </w:pPr>
    </w:p>
    <w:p w:rsidR="00CD2B5C" w:rsidRPr="00C87067" w:rsidRDefault="00CD2B5C" w:rsidP="00CD2B5C">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SWOT-анализ потенциала развития ОУ позволяет предположить, что в настоящее время ОУ располагает мощными образовательными ресурсами, способными удовлетворить запрос на получение качественного образовательного продукта, востребованного родителями и широким социумом. Для реализации программы развития образовательное учреждение имеет соответствующее учебно-методическое, материально-техническое, кадровое  обеспечение.</w:t>
      </w:r>
    </w:p>
    <w:p w:rsidR="00CD2B5C" w:rsidRPr="00C87067" w:rsidRDefault="00CD2B5C" w:rsidP="00CD2B5C">
      <w:pPr>
        <w:spacing w:after="0" w:line="360" w:lineRule="auto"/>
        <w:ind w:firstLine="567"/>
        <w:jc w:val="both"/>
        <w:rPr>
          <w:rFonts w:ascii="Times New Roman" w:hAnsi="Times New Roman" w:cs="Times New Roman"/>
          <w:sz w:val="24"/>
          <w:szCs w:val="24"/>
        </w:rPr>
      </w:pPr>
      <w:r w:rsidRPr="00C87067">
        <w:rPr>
          <w:rFonts w:ascii="Times New Roman" w:hAnsi="Times New Roman" w:cs="Times New Roman"/>
          <w:sz w:val="24"/>
          <w:szCs w:val="24"/>
        </w:rPr>
        <w:t xml:space="preserve">Школа укомплектована руководящими и педагогическими кадрами, специалистами, обеспечивающими  функционирование и развитие образовательного учреждения. </w:t>
      </w:r>
    </w:p>
    <w:p w:rsidR="00CD2B5C" w:rsidRPr="00C87067" w:rsidRDefault="00CD2B5C" w:rsidP="00F403E8">
      <w:pPr>
        <w:spacing w:line="360" w:lineRule="auto"/>
        <w:contextualSpacing/>
        <w:jc w:val="both"/>
        <w:rPr>
          <w:rFonts w:ascii="Times New Roman" w:hAnsi="Times New Roman" w:cs="Times New Roman"/>
          <w:sz w:val="24"/>
          <w:szCs w:val="24"/>
        </w:rPr>
      </w:pPr>
      <w:r w:rsidRPr="00C87067">
        <w:rPr>
          <w:rFonts w:ascii="Times New Roman" w:hAnsi="Times New Roman" w:cs="Times New Roman"/>
          <w:sz w:val="24"/>
          <w:szCs w:val="24"/>
        </w:rPr>
        <w:t xml:space="preserve">Вместе с тем,  ряд существующих факторов, может привести к снижению эффективности работы ОУ. </w:t>
      </w:r>
    </w:p>
    <w:p w:rsidR="008573B8" w:rsidRPr="00C87067" w:rsidRDefault="00F403E8" w:rsidP="00CD2B5C">
      <w:pPr>
        <w:jc w:val="center"/>
        <w:rPr>
          <w:rFonts w:ascii="Times New Roman" w:hAnsi="Times New Roman" w:cs="Times New Roman"/>
          <w:b/>
          <w:bCs/>
          <w:iCs/>
          <w:sz w:val="32"/>
          <w:szCs w:val="32"/>
        </w:rPr>
      </w:pPr>
      <w:r w:rsidRPr="00C87067">
        <w:rPr>
          <w:rFonts w:ascii="Times New Roman" w:hAnsi="Times New Roman" w:cs="Times New Roman"/>
          <w:b/>
          <w:bCs/>
          <w:iCs/>
          <w:sz w:val="32"/>
          <w:szCs w:val="32"/>
          <w:lang w:val="en-US"/>
        </w:rPr>
        <w:t>III</w:t>
      </w:r>
      <w:r w:rsidRPr="00C87067">
        <w:rPr>
          <w:rFonts w:ascii="Times New Roman" w:hAnsi="Times New Roman" w:cs="Times New Roman"/>
          <w:b/>
          <w:bCs/>
          <w:iCs/>
          <w:sz w:val="32"/>
          <w:szCs w:val="32"/>
        </w:rPr>
        <w:t>.</w:t>
      </w:r>
      <w:r w:rsidR="002676E8" w:rsidRPr="00C87067">
        <w:rPr>
          <w:rFonts w:ascii="Times New Roman" w:hAnsi="Times New Roman" w:cs="Times New Roman"/>
          <w:b/>
          <w:bCs/>
          <w:iCs/>
          <w:sz w:val="32"/>
          <w:szCs w:val="32"/>
        </w:rPr>
        <w:t xml:space="preserve"> </w:t>
      </w:r>
      <w:r w:rsidR="008573B8" w:rsidRPr="00C87067">
        <w:rPr>
          <w:rFonts w:ascii="Times New Roman" w:hAnsi="Times New Roman" w:cs="Times New Roman"/>
          <w:b/>
          <w:bCs/>
          <w:iCs/>
          <w:sz w:val="32"/>
          <w:szCs w:val="32"/>
        </w:rPr>
        <w:t>Концепция развития школы</w:t>
      </w:r>
    </w:p>
    <w:p w:rsidR="008573B8" w:rsidRPr="00C87067" w:rsidRDefault="008573B8" w:rsidP="008573B8">
      <w:pPr>
        <w:pStyle w:val="a8"/>
        <w:spacing w:before="0" w:beforeAutospacing="0" w:after="0" w:afterAutospacing="0"/>
        <w:ind w:left="150" w:right="150" w:firstLine="558"/>
        <w:jc w:val="both"/>
      </w:pPr>
      <w:r w:rsidRPr="00C87067">
        <w:t>Необходимость разработки данной программы развития  школы с углубленным изучением отдельных предметов определяются из анализа как внешних, так и внутренних факторов.</w:t>
      </w:r>
    </w:p>
    <w:p w:rsidR="008573B8" w:rsidRPr="00C87067" w:rsidRDefault="008573B8" w:rsidP="00982CF1">
      <w:pPr>
        <w:jc w:val="center"/>
        <w:rPr>
          <w:rFonts w:ascii="Times New Roman" w:hAnsi="Times New Roman" w:cs="Times New Roman"/>
          <w:b/>
          <w:bCs/>
          <w:iCs/>
          <w:sz w:val="24"/>
          <w:szCs w:val="24"/>
        </w:rPr>
      </w:pPr>
      <w:r w:rsidRPr="00C87067">
        <w:rPr>
          <w:rFonts w:ascii="Times New Roman" w:hAnsi="Times New Roman" w:cs="Times New Roman"/>
          <w:b/>
          <w:sz w:val="24"/>
          <w:szCs w:val="24"/>
        </w:rPr>
        <w:t xml:space="preserve">1.  </w:t>
      </w:r>
      <w:r w:rsidRPr="00C87067">
        <w:rPr>
          <w:rFonts w:ascii="Times New Roman" w:hAnsi="Times New Roman" w:cs="Times New Roman"/>
          <w:b/>
          <w:bCs/>
          <w:iCs/>
          <w:sz w:val="24"/>
          <w:szCs w:val="24"/>
        </w:rPr>
        <w:t>Аналитико-прогностическое обоснование</w:t>
      </w:r>
    </w:p>
    <w:p w:rsidR="008573B8" w:rsidRPr="00C87067" w:rsidRDefault="008573B8" w:rsidP="008573B8">
      <w:pPr>
        <w:ind w:left="150" w:right="150" w:firstLine="540"/>
        <w:jc w:val="both"/>
        <w:rPr>
          <w:rFonts w:ascii="Times New Roman" w:hAnsi="Times New Roman" w:cs="Times New Roman"/>
          <w:sz w:val="24"/>
          <w:szCs w:val="24"/>
        </w:rPr>
      </w:pPr>
      <w:r w:rsidRPr="00C87067">
        <w:rPr>
          <w:rFonts w:ascii="Times New Roman" w:hAnsi="Times New Roman" w:cs="Times New Roman"/>
          <w:sz w:val="24"/>
          <w:szCs w:val="24"/>
        </w:rPr>
        <w:t>Федеральный закон «Об образовании в РФ», ФГОС задают новые требования к уровням школьного образования в целом:</w:t>
      </w:r>
    </w:p>
    <w:p w:rsidR="008573B8" w:rsidRPr="00C87067" w:rsidRDefault="008573B8" w:rsidP="008573B8">
      <w:pPr>
        <w:tabs>
          <w:tab w:val="num" w:pos="96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четырехлетняя начальная школа;</w:t>
      </w:r>
    </w:p>
    <w:p w:rsidR="008573B8" w:rsidRPr="00C87067" w:rsidRDefault="008573B8" w:rsidP="008573B8">
      <w:pPr>
        <w:tabs>
          <w:tab w:val="num" w:pos="96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относительная завершенность общего образования в основной школе;</w:t>
      </w:r>
    </w:p>
    <w:p w:rsidR="008573B8" w:rsidRPr="00C87067" w:rsidRDefault="008573B8" w:rsidP="008573B8">
      <w:pPr>
        <w:tabs>
          <w:tab w:val="num" w:pos="96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возможность индивидуального выбора профиля учащимися в средней школе.</w:t>
      </w:r>
    </w:p>
    <w:p w:rsidR="008573B8" w:rsidRPr="00C87067" w:rsidRDefault="008573B8" w:rsidP="008573B8">
      <w:pPr>
        <w:ind w:left="150" w:right="150" w:firstLine="540"/>
        <w:jc w:val="both"/>
        <w:rPr>
          <w:rFonts w:ascii="Times New Roman" w:hAnsi="Times New Roman" w:cs="Times New Roman"/>
          <w:sz w:val="24"/>
          <w:szCs w:val="24"/>
        </w:rPr>
      </w:pPr>
      <w:r w:rsidRPr="00C87067">
        <w:rPr>
          <w:rFonts w:ascii="Times New Roman" w:hAnsi="Times New Roman" w:cs="Times New Roman"/>
          <w:sz w:val="24"/>
          <w:szCs w:val="24"/>
        </w:rPr>
        <w:t>Существующие сегодня традиционные для массовой школы модели организации образовательного процесса на различных ступенях общего образования нуждаются в существенной модернизации, поскольку от них в огромной степени зависит целостное обновление содержания образования, получение школьниками нового опыта, адекватного современным требованиям опыта жизни.</w:t>
      </w:r>
    </w:p>
    <w:p w:rsidR="008573B8" w:rsidRPr="00C87067" w:rsidRDefault="008573B8" w:rsidP="008573B8">
      <w:pPr>
        <w:ind w:left="150" w:right="150" w:firstLine="540"/>
        <w:jc w:val="both"/>
        <w:rPr>
          <w:rFonts w:ascii="Times New Roman" w:hAnsi="Times New Roman" w:cs="Times New Roman"/>
          <w:sz w:val="24"/>
          <w:szCs w:val="24"/>
        </w:rPr>
      </w:pPr>
      <w:r w:rsidRPr="00C87067">
        <w:rPr>
          <w:rFonts w:ascii="Times New Roman" w:hAnsi="Times New Roman" w:cs="Times New Roman"/>
          <w:sz w:val="24"/>
          <w:szCs w:val="24"/>
        </w:rPr>
        <w:t xml:space="preserve">Смена парадигмы образования </w:t>
      </w:r>
      <w:r w:rsidRPr="00C87067">
        <w:rPr>
          <w:rFonts w:ascii="Times New Roman" w:hAnsi="Times New Roman" w:cs="Times New Roman"/>
          <w:b/>
          <w:sz w:val="24"/>
          <w:szCs w:val="24"/>
        </w:rPr>
        <w:t>от традиционной к  личностно – ориентированной,</w:t>
      </w:r>
      <w:r w:rsidRPr="00C87067">
        <w:rPr>
          <w:rFonts w:ascii="Times New Roman" w:hAnsi="Times New Roman" w:cs="Times New Roman"/>
          <w:sz w:val="24"/>
          <w:szCs w:val="24"/>
        </w:rPr>
        <w:t xml:space="preserve"> переход образования на ФГОС требуют от школы совершенствования, изменения от педагогов  - становление его как профессионала, глубоко знающего свой предмет и легко ориентирующегося в инновациях, психологических процессах, владеющего разными технологиями преподавания своего предмета.</w:t>
      </w:r>
    </w:p>
    <w:p w:rsidR="008573B8" w:rsidRPr="00C87067" w:rsidRDefault="008573B8" w:rsidP="008573B8">
      <w:pPr>
        <w:ind w:left="150" w:right="150" w:firstLine="540"/>
        <w:jc w:val="both"/>
        <w:rPr>
          <w:rFonts w:ascii="Times New Roman" w:hAnsi="Times New Roman" w:cs="Times New Roman"/>
          <w:sz w:val="24"/>
          <w:szCs w:val="24"/>
        </w:rPr>
      </w:pPr>
      <w:r w:rsidRPr="00C87067">
        <w:rPr>
          <w:rFonts w:ascii="Times New Roman" w:hAnsi="Times New Roman" w:cs="Times New Roman"/>
          <w:sz w:val="24"/>
          <w:szCs w:val="24"/>
        </w:rPr>
        <w:t>Существующие проблемы нынешней массовой школы, на наш взгляд, следующие:</w:t>
      </w:r>
    </w:p>
    <w:p w:rsidR="008573B8" w:rsidRPr="00C87067" w:rsidRDefault="008573B8" w:rsidP="008573B8">
      <w:pPr>
        <w:tabs>
          <w:tab w:val="num" w:pos="473"/>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показатели здоровья и эмоционального благополучия детей неудовлетворительны;</w:t>
      </w:r>
    </w:p>
    <w:p w:rsidR="008573B8" w:rsidRPr="00C87067" w:rsidRDefault="008573B8" w:rsidP="008573B8">
      <w:pPr>
        <w:tabs>
          <w:tab w:val="num" w:pos="473"/>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lastRenderedPageBreak/>
        <w:t>-       нивелируется индивидуальность детей. На уроках преобладает отчужденный стиль общения педагога с детьми, "безличный " подход к учащимся;</w:t>
      </w:r>
    </w:p>
    <w:p w:rsidR="008573B8" w:rsidRPr="00C87067" w:rsidRDefault="008573B8" w:rsidP="008573B8">
      <w:pPr>
        <w:tabs>
          <w:tab w:val="num" w:pos="473"/>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xml:space="preserve"> -       слабая практическая и деятельностная направленность образовательного процесса;</w:t>
      </w:r>
    </w:p>
    <w:p w:rsidR="008573B8" w:rsidRPr="00C87067" w:rsidRDefault="008573B8" w:rsidP="008573B8">
      <w:pPr>
        <w:tabs>
          <w:tab w:val="num" w:pos="473"/>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недостаточность школьных форм социализации для решения индивидуальных задач взросления, отсутствие возможностей самоорганизации, самостоятельного и коллективного социального действия подростков в школе.</w:t>
      </w:r>
    </w:p>
    <w:p w:rsidR="008573B8" w:rsidRPr="00C87067" w:rsidRDefault="008573B8" w:rsidP="008573B8">
      <w:pPr>
        <w:pStyle w:val="a8"/>
        <w:spacing w:before="0" w:beforeAutospacing="0" w:after="0" w:afterAutospacing="0"/>
        <w:ind w:left="150" w:right="150"/>
        <w:jc w:val="both"/>
      </w:pPr>
      <w:r w:rsidRPr="00C87067">
        <w:tab/>
        <w:t>Исходя из анализа данных факторов, считаем необходимым:</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выработку и реализацию качественно нового, личностного и развивающего  образования на основе сохранения и поддержки индивидуальности ребенка;</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создание условий для предметно – нравственной среды, стимулирующей коммуникативную, игровую, познавательную, физическую и другие виды активности ребенка – организованную в зависимости от возрастной специфики его развития;</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интенсивное включение в образовательный процесс школы возможностей дополнительного образования (кружки, секции, студии);</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создание условий и механизмов внутри школы для возникновения детских, общественных организаций, ученического самоуправления;</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формирование устойчивости к асоциальным влияниям, к возникновению вредных привычек и неадекватных способов поведения;</w:t>
      </w:r>
    </w:p>
    <w:p w:rsidR="008573B8" w:rsidRPr="00C87067" w:rsidRDefault="008573B8" w:rsidP="008573B8">
      <w:pPr>
        <w:tabs>
          <w:tab w:val="num" w:pos="1920"/>
        </w:tabs>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создание условий для осознанного выбора каждым учащимся своей образовательной траектории.</w:t>
      </w:r>
    </w:p>
    <w:p w:rsidR="008573B8" w:rsidRPr="00C87067" w:rsidRDefault="008573B8" w:rsidP="00982CF1">
      <w:pPr>
        <w:pStyle w:val="a8"/>
        <w:spacing w:before="0" w:beforeAutospacing="0" w:after="0" w:afterAutospacing="0"/>
        <w:ind w:left="150" w:right="150"/>
        <w:jc w:val="both"/>
      </w:pPr>
      <w:r w:rsidRPr="00C87067">
        <w:tab/>
        <w:t xml:space="preserve"> </w:t>
      </w:r>
    </w:p>
    <w:p w:rsidR="008573B8" w:rsidRPr="00C87067" w:rsidRDefault="008573B8" w:rsidP="00982CF1">
      <w:pPr>
        <w:spacing w:line="240" w:lineRule="auto"/>
        <w:ind w:left="150" w:right="150" w:firstLine="540"/>
        <w:jc w:val="center"/>
        <w:rPr>
          <w:rFonts w:ascii="Times New Roman" w:hAnsi="Times New Roman" w:cs="Times New Roman"/>
          <w:b/>
          <w:sz w:val="24"/>
          <w:szCs w:val="24"/>
        </w:rPr>
      </w:pPr>
      <w:r w:rsidRPr="00C87067">
        <w:rPr>
          <w:rFonts w:ascii="Times New Roman" w:hAnsi="Times New Roman" w:cs="Times New Roman"/>
          <w:b/>
          <w:sz w:val="24"/>
          <w:szCs w:val="24"/>
        </w:rPr>
        <w:t>2.  Анализ внутренних факторов</w:t>
      </w:r>
    </w:p>
    <w:p w:rsidR="008573B8" w:rsidRPr="00C87067" w:rsidRDefault="008573B8" w:rsidP="00982CF1">
      <w:pPr>
        <w:spacing w:line="240" w:lineRule="auto"/>
        <w:ind w:left="150" w:right="150" w:firstLine="540"/>
        <w:jc w:val="both"/>
        <w:rPr>
          <w:rFonts w:ascii="Times New Roman" w:hAnsi="Times New Roman" w:cs="Times New Roman"/>
          <w:sz w:val="24"/>
          <w:szCs w:val="24"/>
        </w:rPr>
      </w:pPr>
      <w:r w:rsidRPr="00C87067">
        <w:rPr>
          <w:rFonts w:ascii="Times New Roman" w:hAnsi="Times New Roman" w:cs="Times New Roman"/>
          <w:sz w:val="24"/>
          <w:szCs w:val="24"/>
        </w:rPr>
        <w:t>Положительным в работе школы являются следующие моменты:</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стабильный кадровый потенциал;</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достаточно высокие показатели итоговой аттестации;</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достаточная материально-техническая база;</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оптимальный режим работы, пятидневка для начальной школы;</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система работы с родителями, поддержка ими инновационных процессов в школе;</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формирование ученического самоуправления;</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система и координация деятельности всех структур коллектива администрацией школы;</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соблюдение прав и свобод участников образовательного процесса;</w:t>
      </w:r>
    </w:p>
    <w:p w:rsidR="008573B8" w:rsidRPr="00C87067" w:rsidRDefault="008573B8" w:rsidP="00982CF1">
      <w:pPr>
        <w:tabs>
          <w:tab w:val="num" w:pos="960"/>
        </w:tabs>
        <w:spacing w:line="240" w:lineRule="auto"/>
        <w:ind w:left="150" w:right="150" w:firstLine="30"/>
        <w:jc w:val="both"/>
        <w:rPr>
          <w:rFonts w:ascii="Times New Roman" w:hAnsi="Times New Roman" w:cs="Times New Roman"/>
          <w:sz w:val="24"/>
          <w:szCs w:val="24"/>
        </w:rPr>
      </w:pPr>
      <w:r w:rsidRPr="00C87067">
        <w:rPr>
          <w:rFonts w:ascii="Times New Roman" w:hAnsi="Times New Roman" w:cs="Times New Roman"/>
          <w:sz w:val="24"/>
          <w:szCs w:val="24"/>
        </w:rPr>
        <w:t xml:space="preserve">-         гражданско – нравственная направленность воспитательной системы.  </w:t>
      </w:r>
    </w:p>
    <w:p w:rsidR="008573B8" w:rsidRPr="00C87067" w:rsidRDefault="008573B8" w:rsidP="00982CF1">
      <w:pPr>
        <w:pStyle w:val="a8"/>
        <w:spacing w:before="0" w:beforeAutospacing="0" w:after="0" w:afterAutospacing="0"/>
        <w:ind w:left="150" w:right="150" w:firstLine="30"/>
        <w:jc w:val="both"/>
      </w:pPr>
      <w:r w:rsidRPr="00C87067">
        <w:tab/>
        <w:t>Эти факторы позволяют выйти школе на более высокую ступень – школы с углубленным изучением отдельных предметов.</w:t>
      </w:r>
    </w:p>
    <w:p w:rsidR="008573B8" w:rsidRPr="00C87067" w:rsidRDefault="008573B8" w:rsidP="00982CF1">
      <w:pPr>
        <w:spacing w:before="100" w:beforeAutospacing="1" w:after="100" w:afterAutospacing="1" w:line="240" w:lineRule="auto"/>
        <w:ind w:left="1050"/>
        <w:jc w:val="center"/>
        <w:rPr>
          <w:rFonts w:ascii="Times New Roman" w:hAnsi="Times New Roman" w:cs="Times New Roman"/>
          <w:sz w:val="24"/>
          <w:szCs w:val="24"/>
        </w:rPr>
      </w:pPr>
      <w:r w:rsidRPr="00C87067">
        <w:rPr>
          <w:rFonts w:ascii="Times New Roman" w:hAnsi="Times New Roman" w:cs="Times New Roman"/>
          <w:b/>
          <w:bCs/>
          <w:sz w:val="24"/>
          <w:szCs w:val="24"/>
        </w:rPr>
        <w:lastRenderedPageBreak/>
        <w:t>3. Концепция  желаемого  будущего  состояния  школы</w:t>
      </w:r>
    </w:p>
    <w:p w:rsidR="008573B8" w:rsidRPr="00C87067" w:rsidRDefault="008573B8" w:rsidP="008573B8">
      <w:pPr>
        <w:pStyle w:val="1"/>
        <w:spacing w:before="0" w:after="0"/>
        <w:jc w:val="both"/>
        <w:rPr>
          <w:b w:val="0"/>
          <w:sz w:val="24"/>
          <w:szCs w:val="24"/>
        </w:rPr>
      </w:pPr>
      <w:r w:rsidRPr="00C87067">
        <w:rPr>
          <w:b w:val="0"/>
          <w:bCs w:val="0"/>
          <w:sz w:val="24"/>
          <w:szCs w:val="24"/>
        </w:rPr>
        <w:t> </w:t>
      </w:r>
      <w:r w:rsidRPr="00C87067">
        <w:rPr>
          <w:b w:val="0"/>
          <w:bCs w:val="0"/>
          <w:sz w:val="24"/>
          <w:szCs w:val="24"/>
        </w:rPr>
        <w:tab/>
      </w:r>
      <w:r w:rsidRPr="00C87067">
        <w:rPr>
          <w:caps/>
          <w:sz w:val="24"/>
          <w:szCs w:val="24"/>
        </w:rPr>
        <w:t xml:space="preserve"> </w:t>
      </w:r>
      <w:r w:rsidRPr="00C87067">
        <w:rPr>
          <w:b w:val="0"/>
          <w:sz w:val="24"/>
          <w:szCs w:val="24"/>
        </w:rPr>
        <w:t>Деятельность образовательного учреждения строится в соответствии с социальным заказом. Он  состоит в том, что  обществу нужны современно образованные, нравственные, предприимчивые люди, которые могут самостоятельно принимать ответственные решения в ситуации выбора, прогнозировать их возможные последствия, способны к сотрудничеству, отличаются мобильностью, динамизмом, конструктивностью, обладают развитым чувством ответственности за судьбу страны.</w:t>
      </w:r>
    </w:p>
    <w:p w:rsidR="008573B8" w:rsidRPr="00C87067" w:rsidRDefault="008573B8" w:rsidP="008573B8">
      <w:pPr>
        <w:overflowPunct w:val="0"/>
        <w:autoSpaceDE w:val="0"/>
        <w:ind w:right="-2" w:firstLine="708"/>
        <w:jc w:val="both"/>
        <w:rPr>
          <w:rFonts w:ascii="Times New Roman" w:hAnsi="Times New Roman" w:cs="Times New Roman"/>
          <w:sz w:val="24"/>
          <w:szCs w:val="24"/>
        </w:rPr>
      </w:pPr>
      <w:r w:rsidRPr="00C87067">
        <w:rPr>
          <w:rFonts w:ascii="Times New Roman" w:hAnsi="Times New Roman" w:cs="Times New Roman"/>
          <w:sz w:val="24"/>
          <w:szCs w:val="24"/>
        </w:rPr>
        <w:t xml:space="preserve">Современный социальный заказ определяет </w:t>
      </w:r>
      <w:r w:rsidRPr="00C87067">
        <w:rPr>
          <w:rFonts w:ascii="Times New Roman" w:hAnsi="Times New Roman" w:cs="Times New Roman"/>
          <w:b/>
          <w:sz w:val="24"/>
          <w:szCs w:val="24"/>
        </w:rPr>
        <w:t xml:space="preserve">миссию </w:t>
      </w:r>
      <w:r w:rsidRPr="00C87067">
        <w:rPr>
          <w:rFonts w:ascii="Times New Roman" w:hAnsi="Times New Roman" w:cs="Times New Roman"/>
          <w:sz w:val="24"/>
          <w:szCs w:val="24"/>
        </w:rPr>
        <w:t xml:space="preserve">(предназначение) школы. Она состоит в создании условий для: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 повышения качества образования за счет создания развивающей образовательной среды, соответствующей целям опережающего развития;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обеспечения реализации программ углубленного изучения отдельных предметов  для развития интеллектуальной, нравственной, физически здоровой личности, способной к творчеству и самоопределению;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повышения уровня профессионального мастерства педагогов посредством реализации технологии обучения педагогических кадров;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 воспитания и формирования качеств личности обучающегося, обеспечивающих его конкурентноспособность: устойчивую мотивацию достижений, системность знаний, способность к самоорганизации и творческой самореализации, информационно-коммуникативную культуру  путем внедрения технологии развивающего обучения и технологии саморазвития личности;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удовлетворения индивидуальных образовательных потребностей:                             увеличение  численности учащихся в системе развивающего обучения и охват внутришкольным дополнительным образованием; рост числа учащихся, выполняющих проектные, исследовательские работы, участвующих в смотрах, конкурсах, олимпиадах за счет обновления инфраструктуры школы;                                                                                                        -  сохранения  здоровья учащихся, создания здоровьесберегающей комфортной образовательной среды за счет улучшения материально-технических, информационно-методических условий.                                                                                                        </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          Таким образом,</w:t>
      </w:r>
      <w:r w:rsidRPr="00C87067">
        <w:rPr>
          <w:rFonts w:ascii="Times New Roman" w:hAnsi="Times New Roman" w:cs="Times New Roman"/>
          <w:b/>
          <w:sz w:val="24"/>
          <w:szCs w:val="24"/>
        </w:rPr>
        <w:t xml:space="preserve"> </w:t>
      </w:r>
      <w:r w:rsidRPr="00C87067">
        <w:rPr>
          <w:rFonts w:ascii="Times New Roman" w:hAnsi="Times New Roman" w:cs="Times New Roman"/>
          <w:sz w:val="24"/>
          <w:szCs w:val="24"/>
        </w:rPr>
        <w:t>школа призвана создавать благоприятные условия для развития детей, имеющих разные способности и уровень образовательных потребностей. С одной стороны, обеспечивать адаптацию к учащимся с их индивидуальными особенностями, с другой – гибко реагировать на изменяющийся социальный заказ. Главное предназначение школы – социализация личности, ее подготовка к быстро меняющейся жизни.</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xml:space="preserve">Исходя из этого, образовательный процесс в школе строится на следующих основных </w:t>
      </w:r>
      <w:r w:rsidRPr="00C87067">
        <w:rPr>
          <w:rFonts w:ascii="Times New Roman" w:hAnsi="Times New Roman" w:cs="Times New Roman"/>
          <w:b/>
          <w:sz w:val="24"/>
          <w:szCs w:val="24"/>
        </w:rPr>
        <w:t>принципах</w:t>
      </w:r>
      <w:r w:rsidRPr="00C87067">
        <w:rPr>
          <w:rFonts w:ascii="Times New Roman" w:hAnsi="Times New Roman" w:cs="Times New Roman"/>
          <w:sz w:val="24"/>
          <w:szCs w:val="24"/>
        </w:rPr>
        <w:t>:</w:t>
      </w:r>
    </w:p>
    <w:p w:rsidR="008573B8" w:rsidRPr="00C87067" w:rsidRDefault="008573B8" w:rsidP="008573B8">
      <w:pPr>
        <w:autoSpaceDE w:val="0"/>
        <w:ind w:right="-2"/>
        <w:jc w:val="both"/>
        <w:rPr>
          <w:rFonts w:ascii="Times New Roman" w:hAnsi="Times New Roman" w:cs="Times New Roman"/>
          <w:sz w:val="24"/>
          <w:szCs w:val="24"/>
        </w:rPr>
      </w:pPr>
      <w:r w:rsidRPr="00C87067">
        <w:rPr>
          <w:rFonts w:ascii="Times New Roman" w:hAnsi="Times New Roman" w:cs="Times New Roman"/>
          <w:b/>
          <w:sz w:val="24"/>
          <w:szCs w:val="24"/>
        </w:rPr>
        <w:t>принцип гуманизма</w:t>
      </w:r>
      <w:r w:rsidRPr="00C87067">
        <w:rPr>
          <w:rFonts w:ascii="Times New Roman" w:hAnsi="Times New Roman" w:cs="Times New Roman"/>
          <w:sz w:val="24"/>
          <w:szCs w:val="24"/>
        </w:rPr>
        <w:t xml:space="preserve"> – утверждение норм уважения и доброжелательного отношения к каждому ребенку, исключение принуждения и насилия над личностью;</w:t>
      </w:r>
    </w:p>
    <w:p w:rsidR="008573B8" w:rsidRPr="00C87067" w:rsidRDefault="008573B8" w:rsidP="008573B8">
      <w:pPr>
        <w:autoSpaceDE w:val="0"/>
        <w:ind w:right="-2"/>
        <w:jc w:val="both"/>
        <w:rPr>
          <w:rFonts w:ascii="Times New Roman" w:hAnsi="Times New Roman" w:cs="Times New Roman"/>
          <w:sz w:val="24"/>
          <w:szCs w:val="24"/>
        </w:rPr>
      </w:pPr>
      <w:r w:rsidRPr="00C87067">
        <w:rPr>
          <w:rFonts w:ascii="Times New Roman" w:hAnsi="Times New Roman" w:cs="Times New Roman"/>
          <w:b/>
          <w:sz w:val="24"/>
          <w:szCs w:val="24"/>
        </w:rPr>
        <w:t>принцип самоценности каждого возраста,</w:t>
      </w:r>
      <w:r w:rsidRPr="00C87067">
        <w:rPr>
          <w:rFonts w:ascii="Times New Roman" w:hAnsi="Times New Roman" w:cs="Times New Roman"/>
          <w:sz w:val="24"/>
          <w:szCs w:val="24"/>
        </w:rPr>
        <w:t xml:space="preserve"> предполагающий:</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полноту реализации возможностей данного возраста ребенка;</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t>- нацеленность на развитие у ребенка, в первую очередь, фундаментальных способностей;</w:t>
      </w:r>
    </w:p>
    <w:p w:rsidR="008573B8" w:rsidRPr="00C87067" w:rsidRDefault="008573B8" w:rsidP="008573B8">
      <w:pPr>
        <w:overflowPunct w:val="0"/>
        <w:autoSpaceDE w:val="0"/>
        <w:ind w:right="-2"/>
        <w:jc w:val="both"/>
        <w:rPr>
          <w:rFonts w:ascii="Times New Roman" w:hAnsi="Times New Roman" w:cs="Times New Roman"/>
          <w:sz w:val="24"/>
          <w:szCs w:val="24"/>
        </w:rPr>
      </w:pPr>
      <w:r w:rsidRPr="00C87067">
        <w:rPr>
          <w:rFonts w:ascii="Times New Roman" w:hAnsi="Times New Roman" w:cs="Times New Roman"/>
          <w:sz w:val="24"/>
          <w:szCs w:val="24"/>
        </w:rPr>
        <w:lastRenderedPageBreak/>
        <w:t>- опору на достижения предыдущего этапа развития, создающего предпосылки для успешного перехода ребенка на следующую ступень образования;</w:t>
      </w:r>
    </w:p>
    <w:p w:rsidR="008573B8" w:rsidRPr="00C87067" w:rsidRDefault="008573B8" w:rsidP="008573B8">
      <w:pPr>
        <w:autoSpaceDE w:val="0"/>
        <w:ind w:right="-2"/>
        <w:jc w:val="both"/>
        <w:rPr>
          <w:rFonts w:ascii="Times New Roman" w:hAnsi="Times New Roman" w:cs="Times New Roman"/>
          <w:sz w:val="24"/>
          <w:szCs w:val="24"/>
        </w:rPr>
      </w:pPr>
      <w:r w:rsidRPr="00C87067">
        <w:rPr>
          <w:rFonts w:ascii="Times New Roman" w:hAnsi="Times New Roman" w:cs="Times New Roman"/>
          <w:b/>
          <w:sz w:val="24"/>
          <w:szCs w:val="24"/>
        </w:rPr>
        <w:t>принцип индивидуализации образования</w:t>
      </w:r>
      <w:r w:rsidRPr="00C87067">
        <w:rPr>
          <w:rFonts w:ascii="Times New Roman" w:hAnsi="Times New Roman" w:cs="Times New Roman"/>
          <w:sz w:val="24"/>
          <w:szCs w:val="24"/>
        </w:rPr>
        <w:t>, обеспечивающий максимальное проявление самобытности и творческих возможностей каждого ребенка;</w:t>
      </w:r>
    </w:p>
    <w:p w:rsidR="008573B8" w:rsidRPr="00C87067" w:rsidRDefault="008573B8" w:rsidP="00982CF1">
      <w:pPr>
        <w:autoSpaceDE w:val="0"/>
        <w:ind w:right="-2"/>
        <w:jc w:val="both"/>
        <w:rPr>
          <w:rFonts w:ascii="Times New Roman" w:hAnsi="Times New Roman" w:cs="Times New Roman"/>
          <w:sz w:val="24"/>
          <w:szCs w:val="24"/>
        </w:rPr>
      </w:pPr>
      <w:r w:rsidRPr="00C87067">
        <w:rPr>
          <w:rFonts w:ascii="Times New Roman" w:hAnsi="Times New Roman" w:cs="Times New Roman"/>
          <w:b/>
          <w:sz w:val="24"/>
          <w:szCs w:val="24"/>
        </w:rPr>
        <w:t>принцип социокультурной открытости образования</w:t>
      </w:r>
      <w:r w:rsidRPr="00C87067">
        <w:rPr>
          <w:rFonts w:ascii="Times New Roman" w:hAnsi="Times New Roman" w:cs="Times New Roman"/>
          <w:sz w:val="24"/>
          <w:szCs w:val="24"/>
        </w:rPr>
        <w:t>, поддержка образовательных инициатив всех субъектов образовательного пространства (родителей, учащихся, учителей и др.)</w:t>
      </w:r>
    </w:p>
    <w:p w:rsidR="008573B8" w:rsidRPr="00C87067" w:rsidRDefault="006F39E7" w:rsidP="002676E8">
      <w:pPr>
        <w:pStyle w:val="23"/>
        <w:spacing w:after="0" w:line="240" w:lineRule="auto"/>
        <w:ind w:right="150"/>
        <w:jc w:val="center"/>
        <w:rPr>
          <w:b/>
          <w:bCs/>
          <w:iCs/>
          <w:sz w:val="28"/>
          <w:szCs w:val="28"/>
        </w:rPr>
      </w:pPr>
      <w:r w:rsidRPr="00C87067">
        <w:rPr>
          <w:b/>
          <w:bCs/>
          <w:iCs/>
          <w:sz w:val="28"/>
          <w:szCs w:val="28"/>
          <w:lang w:val="en-US"/>
        </w:rPr>
        <w:t>IV</w:t>
      </w:r>
      <w:r w:rsidRPr="00C87067">
        <w:rPr>
          <w:b/>
          <w:bCs/>
          <w:iCs/>
          <w:sz w:val="28"/>
          <w:szCs w:val="28"/>
        </w:rPr>
        <w:t>.</w:t>
      </w:r>
      <w:r w:rsidR="008573B8" w:rsidRPr="00C87067">
        <w:rPr>
          <w:b/>
          <w:bCs/>
          <w:iCs/>
          <w:sz w:val="28"/>
          <w:szCs w:val="28"/>
        </w:rPr>
        <w:t>Ожидаемые конечные результаты</w:t>
      </w:r>
    </w:p>
    <w:p w:rsidR="002676E8" w:rsidRPr="00C87067" w:rsidRDefault="002676E8" w:rsidP="002676E8">
      <w:pPr>
        <w:pStyle w:val="23"/>
        <w:spacing w:after="0" w:line="240" w:lineRule="auto"/>
        <w:ind w:right="150"/>
        <w:jc w:val="center"/>
        <w:rPr>
          <w:b/>
          <w:bCs/>
          <w:iCs/>
          <w:sz w:val="32"/>
          <w:szCs w:val="32"/>
        </w:rPr>
      </w:pPr>
    </w:p>
    <w:p w:rsidR="008573B8" w:rsidRPr="00C87067" w:rsidRDefault="008573B8" w:rsidP="008573B8">
      <w:pPr>
        <w:pStyle w:val="2"/>
        <w:spacing w:before="0" w:after="0"/>
        <w:jc w:val="both"/>
        <w:rPr>
          <w:rFonts w:ascii="Times New Roman" w:hAnsi="Times New Roman" w:cs="Times New Roman"/>
          <w:b w:val="0"/>
          <w:i w:val="0"/>
          <w:sz w:val="24"/>
          <w:szCs w:val="24"/>
        </w:rPr>
      </w:pPr>
      <w:r w:rsidRPr="00C87067">
        <w:rPr>
          <w:rFonts w:ascii="Times New Roman" w:hAnsi="Times New Roman" w:cs="Times New Roman"/>
          <w:b w:val="0"/>
          <w:i w:val="0"/>
          <w:sz w:val="24"/>
          <w:szCs w:val="24"/>
        </w:rPr>
        <w:t xml:space="preserve">1.Повышение качества образования за счет создания развивающей образовательной среды, соответствующей целям опережающего развития.                                                                                    2.  Обеспечение реализации программ углубленного изучения отдельных предметов  для развития творческой, гармоничной личности.                                                                                                                                             3.  Повышение уровня профессионального мастерства педагогов посредством реализации технологии обучения педагогических кадров.                     </w:t>
      </w:r>
    </w:p>
    <w:p w:rsidR="008573B8" w:rsidRPr="00C87067" w:rsidRDefault="008573B8" w:rsidP="008573B8">
      <w:pPr>
        <w:jc w:val="both"/>
        <w:rPr>
          <w:rFonts w:ascii="Times New Roman" w:hAnsi="Times New Roman" w:cs="Times New Roman"/>
          <w:sz w:val="24"/>
          <w:szCs w:val="24"/>
        </w:rPr>
      </w:pPr>
      <w:r w:rsidRPr="00C87067">
        <w:rPr>
          <w:rFonts w:ascii="Times New Roman" w:hAnsi="Times New Roman" w:cs="Times New Roman"/>
          <w:sz w:val="24"/>
          <w:szCs w:val="24"/>
        </w:rPr>
        <w:t xml:space="preserve">4. Воспитание и формирование качеств личности обучающегося, обеспечивающих его конкурентноспособность: устойчивую мотивацию достижений; системность знаний; способность к самоорганизации и творческой самореализации; информационно-коммуникативную культуру  путем внедрения технологии развивающего обучения и технологии саморазвития личности .    </w:t>
      </w:r>
    </w:p>
    <w:p w:rsidR="00722A43" w:rsidRPr="00722A43" w:rsidRDefault="008573B8" w:rsidP="00722A43">
      <w:pPr>
        <w:jc w:val="both"/>
        <w:rPr>
          <w:rFonts w:ascii="Times New Roman" w:hAnsi="Times New Roman" w:cs="Times New Roman"/>
          <w:sz w:val="24"/>
          <w:szCs w:val="24"/>
        </w:rPr>
      </w:pPr>
      <w:r w:rsidRPr="00C87067">
        <w:rPr>
          <w:rFonts w:ascii="Times New Roman" w:hAnsi="Times New Roman" w:cs="Times New Roman"/>
          <w:sz w:val="24"/>
          <w:szCs w:val="24"/>
        </w:rPr>
        <w:t xml:space="preserve">5. Удовлетворение индивидуальных образовательных потребностей:                             увеличение численности учащихся в системе развивающего обучения и охват внутришкольным дополнительным образованием; рост числа учащихся, выполняющих проектные, исследовательские работы, участвующих в смотрах, конкурсах, олимпиадах за счет обновления инфраструктуры школы.                                                                                                        6. Сохранение здоровья учащихся, создание здоровьесберегающей комфортной образовательной среды за счет улучшения материально-технических, информационно-методических условий.   </w:t>
      </w:r>
    </w:p>
    <w:p w:rsidR="00AA105E" w:rsidRPr="00C87067" w:rsidRDefault="002676E8" w:rsidP="001C2927">
      <w:pPr>
        <w:jc w:val="center"/>
        <w:rPr>
          <w:rFonts w:ascii="Times New Roman" w:hAnsi="Times New Roman" w:cs="Times New Roman"/>
          <w:b/>
          <w:sz w:val="28"/>
          <w:szCs w:val="28"/>
        </w:rPr>
      </w:pPr>
      <w:r w:rsidRPr="00C87067">
        <w:rPr>
          <w:rFonts w:ascii="Times New Roman" w:hAnsi="Times New Roman" w:cs="Times New Roman"/>
          <w:b/>
          <w:sz w:val="28"/>
          <w:szCs w:val="28"/>
          <w:lang w:val="en-US"/>
        </w:rPr>
        <w:t>V</w:t>
      </w:r>
      <w:r w:rsidR="00A26570" w:rsidRPr="00C87067">
        <w:rPr>
          <w:rFonts w:ascii="Times New Roman" w:hAnsi="Times New Roman" w:cs="Times New Roman"/>
          <w:b/>
          <w:sz w:val="28"/>
          <w:szCs w:val="28"/>
        </w:rPr>
        <w:t xml:space="preserve">. </w:t>
      </w:r>
      <w:r w:rsidR="00AA105E" w:rsidRPr="00C87067">
        <w:rPr>
          <w:rFonts w:ascii="Times New Roman" w:hAnsi="Times New Roman" w:cs="Times New Roman"/>
          <w:b/>
          <w:sz w:val="28"/>
          <w:szCs w:val="28"/>
        </w:rPr>
        <w:t>Основные направления программы</w:t>
      </w:r>
    </w:p>
    <w:p w:rsidR="00AA105E" w:rsidRPr="00C87067" w:rsidRDefault="00AA105E" w:rsidP="001C2927">
      <w:pPr>
        <w:jc w:val="center"/>
        <w:rPr>
          <w:rFonts w:ascii="Times New Roman" w:hAnsi="Times New Roman" w:cs="Times New Roman"/>
          <w:b/>
          <w:sz w:val="28"/>
          <w:szCs w:val="28"/>
        </w:rPr>
      </w:pPr>
      <w:r w:rsidRPr="00C87067">
        <w:rPr>
          <w:rFonts w:ascii="Times New Roman" w:hAnsi="Times New Roman" w:cs="Times New Roman"/>
          <w:b/>
          <w:sz w:val="28"/>
          <w:szCs w:val="28"/>
        </w:rPr>
        <w:t>и механизмы ее реализации</w:t>
      </w:r>
    </w:p>
    <w:p w:rsidR="00AA105E" w:rsidRPr="00C87067" w:rsidRDefault="00AA105E" w:rsidP="001C2927">
      <w:pPr>
        <w:ind w:firstLine="720"/>
        <w:jc w:val="both"/>
        <w:rPr>
          <w:rFonts w:ascii="Times New Roman" w:hAnsi="Times New Roman" w:cs="Times New Roman"/>
          <w:sz w:val="24"/>
          <w:szCs w:val="24"/>
        </w:rPr>
      </w:pPr>
      <w:r w:rsidRPr="00C87067">
        <w:rPr>
          <w:rFonts w:ascii="Times New Roman" w:hAnsi="Times New Roman" w:cs="Times New Roman"/>
          <w:sz w:val="24"/>
          <w:szCs w:val="24"/>
        </w:rPr>
        <w:t xml:space="preserve">Реализация настоящей программы развития предполагает участие каждого члена коллектива в инновационной и экспериментальной деятельности. </w:t>
      </w:r>
    </w:p>
    <w:p w:rsidR="00AA105E" w:rsidRPr="00C87067" w:rsidRDefault="00AA105E" w:rsidP="001C2927">
      <w:pPr>
        <w:ind w:firstLine="720"/>
        <w:jc w:val="both"/>
        <w:rPr>
          <w:rFonts w:ascii="Times New Roman" w:hAnsi="Times New Roman" w:cs="Times New Roman"/>
          <w:sz w:val="24"/>
          <w:szCs w:val="24"/>
        </w:rPr>
      </w:pPr>
      <w:r w:rsidRPr="00C87067">
        <w:rPr>
          <w:rFonts w:ascii="Times New Roman" w:hAnsi="Times New Roman" w:cs="Times New Roman"/>
          <w:sz w:val="24"/>
          <w:szCs w:val="24"/>
        </w:rPr>
        <w:t>Инновационное развитие осуществляется под воздействием как внешних условий, так и внутренних тенденций саморазвития. Оно реализуется посредством инновационной деятельности, определяемой как целенаправленный процесс разработки, внедрения, освоения и присвоения новшеств. При этом внешнее воздействие на систему на сегодняшний момент складывается из государственных инициатив и образовательного заказа ближайшего социального окружения.</w:t>
      </w:r>
    </w:p>
    <w:p w:rsidR="00AA105E" w:rsidRPr="00C87067" w:rsidRDefault="00AA105E" w:rsidP="001C2927">
      <w:pPr>
        <w:spacing w:after="0"/>
        <w:ind w:firstLine="720"/>
        <w:jc w:val="both"/>
        <w:rPr>
          <w:rFonts w:ascii="Times New Roman" w:hAnsi="Times New Roman" w:cs="Times New Roman"/>
          <w:sz w:val="24"/>
          <w:szCs w:val="24"/>
        </w:rPr>
      </w:pPr>
      <w:r w:rsidRPr="00C87067">
        <w:rPr>
          <w:rFonts w:ascii="Times New Roman" w:hAnsi="Times New Roman" w:cs="Times New Roman"/>
          <w:sz w:val="24"/>
          <w:szCs w:val="24"/>
        </w:rPr>
        <w:t xml:space="preserve">Деятельность по управлению развитием образовательного учреждения направлена на проведение целесообразных преднамеренных изменений и предполагает создание условий для реализации компетентности, ответственности, активности и в целом личностного потенциала всех участников образовательного процесса. Преимущества управления, основанного на идеях развития и гуманности образовательных взаимоотношений, состоят в возможности проявления профессионально-личностного творчества педагогов и воспитанников, в реализации свободного </w:t>
      </w:r>
      <w:r w:rsidRPr="00C87067">
        <w:rPr>
          <w:rFonts w:ascii="Times New Roman" w:hAnsi="Times New Roman" w:cs="Times New Roman"/>
          <w:sz w:val="24"/>
          <w:szCs w:val="24"/>
        </w:rPr>
        <w:lastRenderedPageBreak/>
        <w:t>выбора путей освоения образовательного пространства, в санкционировании активности и «инициативы снизу», в вовлечении большего количества людей в управленческую деятельность, в создании условий для укрепления и развития способности к социальной адаптации при изменении условий обучения, труда, жизни, в апробировании широкого диапазона социальных ролей, функций и альтернатив поведения, в стимулировании творческой продуктивности и саморазвитии педагогов и воспитанников.</w:t>
      </w:r>
    </w:p>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b/>
          <w:sz w:val="24"/>
          <w:szCs w:val="24"/>
        </w:rPr>
        <w:t xml:space="preserve">  </w:t>
      </w:r>
    </w:p>
    <w:p w:rsidR="00AA105E" w:rsidRPr="00C87067" w:rsidRDefault="00406D7F" w:rsidP="001C2927">
      <w:pPr>
        <w:numPr>
          <w:ilvl w:val="1"/>
          <w:numId w:val="37"/>
        </w:numPr>
        <w:spacing w:after="0"/>
        <w:rPr>
          <w:rFonts w:ascii="Times New Roman" w:hAnsi="Times New Roman" w:cs="Times New Roman"/>
          <w:sz w:val="24"/>
          <w:szCs w:val="24"/>
        </w:rPr>
      </w:pPr>
      <w:r w:rsidRPr="00C87067">
        <w:rPr>
          <w:rFonts w:ascii="Times New Roman" w:hAnsi="Times New Roman" w:cs="Times New Roman"/>
          <w:b/>
          <w:bCs/>
          <w:sz w:val="24"/>
          <w:szCs w:val="24"/>
        </w:rPr>
        <w:t>Р</w:t>
      </w:r>
      <w:r w:rsidR="00AA105E" w:rsidRPr="00C87067">
        <w:rPr>
          <w:rFonts w:ascii="Times New Roman" w:hAnsi="Times New Roman" w:cs="Times New Roman"/>
          <w:b/>
          <w:bCs/>
          <w:sz w:val="24"/>
          <w:szCs w:val="24"/>
        </w:rPr>
        <w:t>еализация  федеральных государственных образовательных стандартов.</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 - качественное обновление содержания общего образования;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рост качества знаний учащихся, подтвержденных независимой оценкой качества образования;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повышение уровня компетентности выпускников в условиях современного социально-экономического развития;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обеспечение доступности качественного образования;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расширение перечня педагогических технологий, регулярно применяемых в образовательном процессе;</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готовность  материально-технических условий школы для введения новых образовательных стандартов;</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 рост численности учащихся, обучающихся по ФГОС. </w:t>
      </w:r>
    </w:p>
    <w:p w:rsidR="00AA105E" w:rsidRPr="00C87067" w:rsidRDefault="00AA105E" w:rsidP="001C2927">
      <w:pPr>
        <w:spacing w:after="0"/>
        <w:ind w:firstLine="420"/>
        <w:rPr>
          <w:rFonts w:ascii="Times New Roman" w:hAnsi="Times New Roman" w:cs="Times New Roman"/>
          <w:sz w:val="24"/>
          <w:szCs w:val="24"/>
        </w:rPr>
      </w:pPr>
      <w:r w:rsidRPr="00C87067">
        <w:rPr>
          <w:rFonts w:ascii="Times New Roman" w:hAnsi="Times New Roman" w:cs="Times New Roman"/>
          <w:sz w:val="24"/>
          <w:szCs w:val="24"/>
        </w:rPr>
        <w:t xml:space="preserve"> </w:t>
      </w: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 xml:space="preserve"> Развитие национального образования</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создавать условия для дальнейшего развития  национального образования;</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внести изменения в содержание образования, предусматривающие более полную реализацию национально-культурных запросов каждого народа;</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содействовать развитию и укреплению русско-татарского двуязычия, повышению престижа, социальной значимости русского, татарского и иных функционирующих в районе языков народов совместного проживания;</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обеспечивать повышение уровня обучения родному языку;</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xml:space="preserve"> - внедрять новые учебники и учебно-методические пособия, полнее отражающие национально-региональные, этнокультурные особенности РТ</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 укреплять учебно-материальную базу  кабинетов родного языка и литературы</w:t>
      </w:r>
    </w:p>
    <w:p w:rsidR="00AA105E" w:rsidRPr="00C87067" w:rsidRDefault="00AA105E" w:rsidP="001C2927">
      <w:pPr>
        <w:spacing w:after="0"/>
        <w:ind w:left="420"/>
        <w:rPr>
          <w:rFonts w:ascii="Times New Roman" w:hAnsi="Times New Roman" w:cs="Times New Roman"/>
          <w:sz w:val="24"/>
          <w:szCs w:val="24"/>
        </w:rPr>
      </w:pPr>
    </w:p>
    <w:p w:rsidR="00AA105E" w:rsidRPr="00C87067" w:rsidRDefault="00AA105E" w:rsidP="001C2927">
      <w:pPr>
        <w:numPr>
          <w:ilvl w:val="1"/>
          <w:numId w:val="37"/>
        </w:numPr>
        <w:spacing w:after="0"/>
        <w:jc w:val="both"/>
        <w:rPr>
          <w:rFonts w:ascii="Times New Roman" w:hAnsi="Times New Roman" w:cs="Times New Roman"/>
          <w:b/>
          <w:sz w:val="24"/>
          <w:szCs w:val="24"/>
        </w:rPr>
      </w:pPr>
      <w:r w:rsidRPr="00C87067">
        <w:rPr>
          <w:rFonts w:ascii="Times New Roman" w:hAnsi="Times New Roman" w:cs="Times New Roman"/>
          <w:b/>
          <w:sz w:val="24"/>
          <w:szCs w:val="24"/>
        </w:rPr>
        <w:t>Инновационная деятельность</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Задачи: </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повысить эффективность УВП за счет открытия классов  с углубленным изучением  математики, </w:t>
      </w:r>
      <w:r w:rsidR="00406D7F" w:rsidRPr="00C87067">
        <w:rPr>
          <w:rFonts w:ascii="Times New Roman" w:hAnsi="Times New Roman" w:cs="Times New Roman"/>
          <w:sz w:val="24"/>
          <w:szCs w:val="24"/>
        </w:rPr>
        <w:t>английский язык.</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углубить и расширить содержание основного курса  профилирующего  предмета    и  усиление их прикладной направленности  </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расширить содержание образования за счет школьного компонента;</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внедрять современные педагогические   технологий личностно-ориентированного образования;</w:t>
      </w:r>
    </w:p>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 xml:space="preserve">       - использовать инноваций в управленческой деятельности.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xml:space="preserve"> </w:t>
      </w: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Обеспечение государственной поддержки одаренных детей</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lastRenderedPageBreak/>
        <w:t>-  сформировать единую систему работы с одаренными детьми;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осуществить мероприятия по научному, методическому и информационному обеспечению работы с одаренными;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создать банк данных об одаренных детях;</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обеспечить поддержку и стимулирование организаций, работающих с одаренными детьми;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разработать систему поощрения одаренных детей.</w:t>
      </w:r>
    </w:p>
    <w:p w:rsidR="00AA105E" w:rsidRPr="00C87067" w:rsidRDefault="00AA105E" w:rsidP="001C2927">
      <w:pPr>
        <w:spacing w:after="0"/>
        <w:ind w:left="420"/>
        <w:jc w:val="both"/>
        <w:rPr>
          <w:rFonts w:ascii="Times New Roman" w:hAnsi="Times New Roman" w:cs="Times New Roman"/>
          <w:sz w:val="24"/>
          <w:szCs w:val="24"/>
        </w:rPr>
      </w:pP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Сохранение и укрепление здоровья обучающихся</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привести образовательный процесс в соответствие с возрастными и функциональными особенностями развития учащихся, обеспечить соответствие условий  обучения и воспитания основным санитарно-гигиеническим нормам;</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обеспечить комплексную профилактику заболеваний школьников;</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улучшить питание учащихся;</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утверждать ценности здоровья, активного и здорового образа жизни;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осуществить комплекс мероприятий, создающих более благоприятные условия для занятий школьников физической культурой и спортом.</w:t>
      </w:r>
    </w:p>
    <w:p w:rsidR="00AA105E" w:rsidRPr="00C87067" w:rsidRDefault="00AA105E" w:rsidP="001C2927">
      <w:pPr>
        <w:spacing w:after="0"/>
        <w:ind w:left="420"/>
        <w:rPr>
          <w:rFonts w:ascii="Times New Roman" w:hAnsi="Times New Roman" w:cs="Times New Roman"/>
          <w:sz w:val="24"/>
          <w:szCs w:val="24"/>
        </w:rPr>
      </w:pP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Совершенствование воспитательной работы</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использовать потенциал школы для включения учащихся в духовную и социальную жизнь;</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развивать воспитательные функции  школы;</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воспитывать детей на национальных традициях, культуре и обычаях;</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укреплять взаимодействие семьи и школы, содействовать осуществлению прав родителей на участие в управлении школой, оказывать помощь семье в решении проблем воспитания детей;</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создать условия для психолого- педагогической помощи  детям группы риска.</w:t>
      </w:r>
    </w:p>
    <w:p w:rsidR="00AA105E" w:rsidRPr="00C87067" w:rsidRDefault="00AA105E" w:rsidP="001C2927">
      <w:pPr>
        <w:spacing w:after="0"/>
        <w:ind w:left="420"/>
        <w:jc w:val="both"/>
        <w:rPr>
          <w:rFonts w:ascii="Times New Roman" w:hAnsi="Times New Roman" w:cs="Times New Roman"/>
          <w:sz w:val="24"/>
          <w:szCs w:val="24"/>
        </w:rPr>
      </w:pP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Совершенствование дополнительного образования детей</w:t>
      </w:r>
    </w:p>
    <w:p w:rsidR="00AA105E" w:rsidRPr="00C87067" w:rsidRDefault="00AA105E" w:rsidP="001C2927">
      <w:pPr>
        <w:spacing w:after="0"/>
        <w:ind w:left="360" w:firstLine="348"/>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360"/>
        <w:jc w:val="both"/>
        <w:rPr>
          <w:rFonts w:ascii="Times New Roman" w:hAnsi="Times New Roman" w:cs="Times New Roman"/>
          <w:sz w:val="24"/>
          <w:szCs w:val="24"/>
        </w:rPr>
      </w:pPr>
      <w:r w:rsidRPr="00C87067">
        <w:rPr>
          <w:rFonts w:ascii="Times New Roman" w:hAnsi="Times New Roman" w:cs="Times New Roman"/>
          <w:sz w:val="24"/>
          <w:szCs w:val="24"/>
        </w:rPr>
        <w:t>- обеспечить развитие сети учреждений дополнительного образования;</w:t>
      </w:r>
    </w:p>
    <w:p w:rsidR="00AA105E" w:rsidRPr="00C87067" w:rsidRDefault="00AA105E" w:rsidP="001C2927">
      <w:pPr>
        <w:spacing w:after="0"/>
        <w:ind w:left="360"/>
        <w:jc w:val="both"/>
        <w:rPr>
          <w:rFonts w:ascii="Times New Roman" w:hAnsi="Times New Roman" w:cs="Times New Roman"/>
          <w:sz w:val="24"/>
          <w:szCs w:val="24"/>
        </w:rPr>
      </w:pPr>
      <w:r w:rsidRPr="00C87067">
        <w:rPr>
          <w:rFonts w:ascii="Times New Roman" w:hAnsi="Times New Roman" w:cs="Times New Roman"/>
          <w:sz w:val="24"/>
          <w:szCs w:val="24"/>
        </w:rPr>
        <w:t>- обеспечить укрепление материально-технической базы дополнительного образования в соответствии с современными требованиями;</w:t>
      </w:r>
    </w:p>
    <w:p w:rsidR="00AA105E" w:rsidRPr="00C87067" w:rsidRDefault="00AA105E" w:rsidP="001C2927">
      <w:pPr>
        <w:spacing w:after="0"/>
        <w:ind w:left="360"/>
        <w:jc w:val="both"/>
        <w:rPr>
          <w:rFonts w:ascii="Times New Roman" w:hAnsi="Times New Roman" w:cs="Times New Roman"/>
          <w:sz w:val="24"/>
          <w:szCs w:val="24"/>
        </w:rPr>
      </w:pPr>
      <w:r w:rsidRPr="00C87067">
        <w:rPr>
          <w:rFonts w:ascii="Times New Roman" w:hAnsi="Times New Roman" w:cs="Times New Roman"/>
          <w:sz w:val="24"/>
          <w:szCs w:val="24"/>
        </w:rPr>
        <w:t xml:space="preserve"> - расширить спектр дополнительных образовательных услуг при обеспечении их доступности, использовать массовые мероприятия с детьми и молодежью как средство популяризации идеи рационального использования свободного времени;</w:t>
      </w:r>
    </w:p>
    <w:p w:rsidR="00AA105E" w:rsidRPr="00C87067" w:rsidRDefault="00AA105E" w:rsidP="001C2927">
      <w:pPr>
        <w:spacing w:after="0"/>
        <w:ind w:left="360"/>
        <w:rPr>
          <w:rFonts w:ascii="Times New Roman" w:hAnsi="Times New Roman" w:cs="Times New Roman"/>
          <w:sz w:val="24"/>
          <w:szCs w:val="24"/>
        </w:rPr>
      </w:pPr>
      <w:r w:rsidRPr="00C87067">
        <w:rPr>
          <w:rFonts w:ascii="Times New Roman" w:hAnsi="Times New Roman" w:cs="Times New Roman"/>
          <w:sz w:val="24"/>
          <w:szCs w:val="24"/>
        </w:rPr>
        <w:t xml:space="preserve"> - осуществлять мониторинг эффективности системы дополнительного образования.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ab/>
      </w: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Усиление социальной защиты и развитие образования детей, нуждающихся в особой поддержке государства</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улучшить условия для получения общего образования детьми-сиротами, детьми, оставшимися без попечения родителей, детьми-инвалидами и тем самым обеспечить равный доступ к образованию независимо от состояния здоровья, социального и имущественного положения, реализовать принцип «качественное образование для всех»;</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xml:space="preserve"> - усилить правовую защищенность детей-сирот, детей, оставшихся без попечения родителей, детей-инвалидов;</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lastRenderedPageBreak/>
        <w:t xml:space="preserve"> - внедрить систему раннего выявления детей с различными нарушениями и обеспечить систему психолого-медико-педагогического сопровождения детей  с отклонениями в развитии.</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      </w:t>
      </w: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sz w:val="24"/>
          <w:szCs w:val="24"/>
        </w:rPr>
        <w:t xml:space="preserve"> </w:t>
      </w:r>
      <w:r w:rsidRPr="00C87067">
        <w:rPr>
          <w:rFonts w:ascii="Times New Roman" w:hAnsi="Times New Roman" w:cs="Times New Roman"/>
          <w:b/>
          <w:sz w:val="24"/>
          <w:szCs w:val="24"/>
        </w:rPr>
        <w:t>Кадровое обеспечение школы</w:t>
      </w:r>
    </w:p>
    <w:p w:rsidR="00AA105E" w:rsidRPr="00C87067" w:rsidRDefault="00AA105E" w:rsidP="001C2927">
      <w:pPr>
        <w:spacing w:after="0"/>
        <w:ind w:left="420"/>
        <w:rPr>
          <w:rFonts w:ascii="Times New Roman" w:hAnsi="Times New Roman" w:cs="Times New Roman"/>
          <w:sz w:val="24"/>
          <w:szCs w:val="24"/>
        </w:rPr>
      </w:pPr>
      <w:r w:rsidRPr="00C87067">
        <w:rPr>
          <w:rFonts w:ascii="Times New Roman" w:hAnsi="Times New Roman" w:cs="Times New Roman"/>
          <w:sz w:val="24"/>
          <w:szCs w:val="24"/>
        </w:rPr>
        <w:t>Задачи:</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определить перспективные потребности школы в педагогических и управленческих кадрах в сфере образования</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улучшить условия для профессионально-личностного развития педагогических работников в сфере образования</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оптимизировать систему аттестации педагогических кадров, полно реализовать механизмы стимулирования роста квалификации, результативности педагогического труда</w:t>
      </w:r>
    </w:p>
    <w:p w:rsidR="00AA105E" w:rsidRPr="00C87067" w:rsidRDefault="00AA105E" w:rsidP="001C2927">
      <w:pPr>
        <w:spacing w:after="0"/>
        <w:ind w:left="420"/>
        <w:jc w:val="both"/>
        <w:rPr>
          <w:rFonts w:ascii="Times New Roman" w:hAnsi="Times New Roman" w:cs="Times New Roman"/>
          <w:sz w:val="24"/>
          <w:szCs w:val="24"/>
        </w:rPr>
      </w:pPr>
      <w:r w:rsidRPr="00C87067">
        <w:rPr>
          <w:rFonts w:ascii="Times New Roman" w:hAnsi="Times New Roman" w:cs="Times New Roman"/>
          <w:sz w:val="24"/>
          <w:szCs w:val="24"/>
        </w:rPr>
        <w:t>- способствовать повышению престижа и социального статуса работников образования, улучшению их материального положения</w:t>
      </w:r>
    </w:p>
    <w:p w:rsidR="00AA105E" w:rsidRPr="00C87067" w:rsidRDefault="00AA105E" w:rsidP="001C2927">
      <w:pPr>
        <w:spacing w:after="0"/>
        <w:ind w:left="420"/>
        <w:rPr>
          <w:rFonts w:ascii="Times New Roman" w:hAnsi="Times New Roman" w:cs="Times New Roman"/>
          <w:sz w:val="24"/>
          <w:szCs w:val="24"/>
        </w:rPr>
      </w:pPr>
    </w:p>
    <w:p w:rsidR="00AA105E" w:rsidRPr="00C87067" w:rsidRDefault="00AA105E" w:rsidP="001C2927">
      <w:pPr>
        <w:numPr>
          <w:ilvl w:val="1"/>
          <w:numId w:val="37"/>
        </w:numPr>
        <w:spacing w:after="0"/>
        <w:rPr>
          <w:rFonts w:ascii="Times New Roman" w:hAnsi="Times New Roman" w:cs="Times New Roman"/>
          <w:b/>
          <w:sz w:val="24"/>
          <w:szCs w:val="24"/>
        </w:rPr>
      </w:pPr>
      <w:r w:rsidRPr="00C87067">
        <w:rPr>
          <w:rFonts w:ascii="Times New Roman" w:hAnsi="Times New Roman" w:cs="Times New Roman"/>
          <w:b/>
          <w:sz w:val="24"/>
          <w:szCs w:val="24"/>
        </w:rPr>
        <w:t>Оптимизация бюджетных и внебюджетных  расходов</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        Задачи:</w:t>
      </w:r>
    </w:p>
    <w:p w:rsidR="00AA105E" w:rsidRPr="00C87067" w:rsidRDefault="00AA105E" w:rsidP="001C2927">
      <w:pPr>
        <w:spacing w:after="0"/>
        <w:ind w:left="420" w:firstLine="300"/>
        <w:jc w:val="both"/>
        <w:rPr>
          <w:rFonts w:ascii="Times New Roman" w:hAnsi="Times New Roman" w:cs="Times New Roman"/>
          <w:sz w:val="24"/>
          <w:szCs w:val="24"/>
        </w:rPr>
      </w:pPr>
      <w:r w:rsidRPr="00C87067">
        <w:rPr>
          <w:rFonts w:ascii="Times New Roman" w:hAnsi="Times New Roman" w:cs="Times New Roman"/>
          <w:sz w:val="24"/>
          <w:szCs w:val="24"/>
        </w:rPr>
        <w:t>- рационализировать использование средств, направляемых на нужды образования, усовершенствовать экономическую деятельность образовательных учреждений;</w:t>
      </w:r>
    </w:p>
    <w:p w:rsidR="00AA105E" w:rsidRPr="00C87067" w:rsidRDefault="00AA105E" w:rsidP="001C2927">
      <w:pPr>
        <w:spacing w:after="0"/>
        <w:ind w:left="420" w:firstLine="300"/>
        <w:jc w:val="both"/>
        <w:rPr>
          <w:rFonts w:ascii="Times New Roman" w:hAnsi="Times New Roman" w:cs="Times New Roman"/>
          <w:sz w:val="24"/>
          <w:szCs w:val="24"/>
        </w:rPr>
      </w:pPr>
      <w:r w:rsidRPr="00C87067">
        <w:rPr>
          <w:rFonts w:ascii="Times New Roman" w:hAnsi="Times New Roman" w:cs="Times New Roman"/>
          <w:sz w:val="24"/>
          <w:szCs w:val="24"/>
        </w:rPr>
        <w:t>- обеспечить пополнение бюджета внебюджетными средствами</w:t>
      </w:r>
    </w:p>
    <w:p w:rsidR="00AA105E" w:rsidRPr="00C87067" w:rsidRDefault="00AA105E" w:rsidP="001C2927">
      <w:pPr>
        <w:spacing w:after="0"/>
        <w:ind w:left="420" w:firstLine="300"/>
        <w:jc w:val="both"/>
        <w:rPr>
          <w:rFonts w:ascii="Times New Roman" w:hAnsi="Times New Roman" w:cs="Times New Roman"/>
          <w:b/>
          <w:sz w:val="24"/>
          <w:szCs w:val="24"/>
        </w:rPr>
      </w:pPr>
    </w:p>
    <w:p w:rsidR="00AA105E" w:rsidRPr="00C87067" w:rsidRDefault="00AA105E" w:rsidP="001C2927">
      <w:pPr>
        <w:spacing w:after="0"/>
        <w:ind w:left="420" w:firstLine="300"/>
        <w:jc w:val="center"/>
        <w:rPr>
          <w:rFonts w:ascii="Times New Roman" w:hAnsi="Times New Roman" w:cs="Times New Roman"/>
          <w:b/>
          <w:sz w:val="24"/>
          <w:szCs w:val="24"/>
        </w:rPr>
      </w:pPr>
    </w:p>
    <w:p w:rsidR="00AA105E" w:rsidRPr="00C87067" w:rsidRDefault="00AA105E" w:rsidP="001C2927">
      <w:pPr>
        <w:spacing w:after="0"/>
        <w:ind w:left="420" w:firstLine="300"/>
        <w:jc w:val="center"/>
        <w:rPr>
          <w:rFonts w:ascii="Times New Roman" w:hAnsi="Times New Roman" w:cs="Times New Roman"/>
          <w:b/>
          <w:sz w:val="28"/>
          <w:szCs w:val="28"/>
        </w:rPr>
      </w:pPr>
      <w:r w:rsidRPr="00C87067">
        <w:rPr>
          <w:rFonts w:ascii="Times New Roman" w:hAnsi="Times New Roman" w:cs="Times New Roman"/>
          <w:b/>
          <w:sz w:val="28"/>
          <w:szCs w:val="28"/>
        </w:rPr>
        <w:t>Система мероприятий по реализации Комплексной программы</w:t>
      </w:r>
    </w:p>
    <w:p w:rsidR="00AA105E" w:rsidRPr="00C87067" w:rsidRDefault="00AA105E" w:rsidP="001C2927">
      <w:pPr>
        <w:spacing w:after="0"/>
        <w:ind w:left="420" w:firstLine="300"/>
        <w:jc w:val="center"/>
        <w:rPr>
          <w:rFonts w:ascii="Times New Roman" w:hAnsi="Times New Roman" w:cs="Times New Roman"/>
          <w:b/>
          <w:sz w:val="24"/>
          <w:szCs w:val="24"/>
        </w:rPr>
      </w:pPr>
    </w:p>
    <w:p w:rsidR="00AA105E" w:rsidRPr="00C87067" w:rsidRDefault="00AA105E" w:rsidP="001C2927">
      <w:pPr>
        <w:spacing w:after="0"/>
        <w:ind w:left="420" w:firstLine="300"/>
        <w:jc w:val="center"/>
        <w:rPr>
          <w:rFonts w:ascii="Times New Roman" w:hAnsi="Times New Roman" w:cs="Times New Roman"/>
          <w:b/>
          <w:sz w:val="24"/>
          <w:szCs w:val="24"/>
        </w:rPr>
      </w:pPr>
      <w:r w:rsidRPr="00C87067">
        <w:rPr>
          <w:rFonts w:ascii="Times New Roman" w:hAnsi="Times New Roman" w:cs="Times New Roman"/>
          <w:b/>
          <w:sz w:val="24"/>
          <w:szCs w:val="24"/>
        </w:rPr>
        <w:t>1.</w:t>
      </w:r>
      <w:r w:rsidRPr="00C87067">
        <w:rPr>
          <w:rFonts w:ascii="Times New Roman" w:hAnsi="Times New Roman" w:cs="Times New Roman"/>
          <w:b/>
          <w:i/>
          <w:sz w:val="24"/>
          <w:szCs w:val="24"/>
        </w:rPr>
        <w:t xml:space="preserve"> </w:t>
      </w:r>
      <w:r w:rsidR="00406D7F" w:rsidRPr="00C87067">
        <w:rPr>
          <w:rFonts w:ascii="Times New Roman" w:hAnsi="Times New Roman" w:cs="Times New Roman"/>
          <w:b/>
          <w:bCs/>
          <w:sz w:val="24"/>
          <w:szCs w:val="24"/>
        </w:rPr>
        <w:t>Р</w:t>
      </w:r>
      <w:r w:rsidRPr="00C87067">
        <w:rPr>
          <w:rFonts w:ascii="Times New Roman" w:hAnsi="Times New Roman" w:cs="Times New Roman"/>
          <w:b/>
          <w:bCs/>
          <w:sz w:val="24"/>
          <w:szCs w:val="24"/>
        </w:rPr>
        <w:t>еализация  федеральных государственных образовательных стандартов.</w:t>
      </w:r>
    </w:p>
    <w:p w:rsidR="00AA105E" w:rsidRPr="00C87067" w:rsidRDefault="00AA105E" w:rsidP="006B75E9">
      <w:pPr>
        <w:spacing w:after="0" w:line="240" w:lineRule="auto"/>
        <w:ind w:left="420" w:firstLine="300"/>
        <w:jc w:val="center"/>
        <w:rPr>
          <w:rFonts w:ascii="Times New Roman" w:hAnsi="Times New Roman" w:cs="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7004"/>
        <w:gridCol w:w="1980"/>
      </w:tblGrid>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00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004" w:type="dxa"/>
            <w:shd w:val="clear" w:color="auto" w:fill="auto"/>
          </w:tcPr>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Введение ФГОС </w:t>
            </w:r>
            <w:r w:rsidR="00406D7F" w:rsidRPr="00C87067">
              <w:rPr>
                <w:rFonts w:ascii="Times New Roman" w:hAnsi="Times New Roman" w:cs="Times New Roman"/>
                <w:sz w:val="24"/>
                <w:szCs w:val="24"/>
              </w:rPr>
              <w:t xml:space="preserve">среднего   </w:t>
            </w:r>
            <w:r w:rsidRPr="00C87067">
              <w:rPr>
                <w:rFonts w:ascii="Times New Roman" w:hAnsi="Times New Roman" w:cs="Times New Roman"/>
                <w:sz w:val="24"/>
                <w:szCs w:val="24"/>
              </w:rPr>
              <w:t>образования</w:t>
            </w:r>
          </w:p>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 школы, учителя</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004" w:type="dxa"/>
            <w:shd w:val="clear" w:color="auto" w:fill="auto"/>
          </w:tcPr>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Мониторинг эффективности внедрения ФГОС </w:t>
            </w:r>
            <w:r w:rsidR="00406D7F" w:rsidRPr="00C87067">
              <w:rPr>
                <w:rFonts w:ascii="Times New Roman" w:hAnsi="Times New Roman" w:cs="Times New Roman"/>
                <w:sz w:val="24"/>
                <w:szCs w:val="24"/>
              </w:rPr>
              <w:t xml:space="preserve">среднего </w:t>
            </w:r>
            <w:r w:rsidRPr="00C87067">
              <w:rPr>
                <w:rFonts w:ascii="Times New Roman" w:hAnsi="Times New Roman" w:cs="Times New Roman"/>
                <w:sz w:val="24"/>
                <w:szCs w:val="24"/>
              </w:rPr>
              <w:t>общего образования.</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 школы, учителя</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004" w:type="dxa"/>
            <w:shd w:val="clear" w:color="auto" w:fill="auto"/>
          </w:tcPr>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Разработка школьной  программы организации и содержания внеурочной деятельности обучающихся во второй половине дня в начальной школе.</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4</w:t>
            </w:r>
          </w:p>
        </w:tc>
        <w:tc>
          <w:tcPr>
            <w:tcW w:w="7004" w:type="dxa"/>
            <w:shd w:val="clear" w:color="auto" w:fill="auto"/>
          </w:tcPr>
          <w:p w:rsidR="00AA105E" w:rsidRPr="00C87067" w:rsidRDefault="00406D7F"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Реализация </w:t>
            </w:r>
            <w:r w:rsidR="00AA105E" w:rsidRPr="00C87067">
              <w:rPr>
                <w:rFonts w:ascii="Times New Roman" w:hAnsi="Times New Roman" w:cs="Times New Roman"/>
                <w:sz w:val="24"/>
                <w:szCs w:val="24"/>
              </w:rPr>
              <w:t xml:space="preserve"> программ дополнительного образования школьников.</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 школы, руководителя кружков</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004" w:type="dxa"/>
            <w:shd w:val="clear" w:color="auto" w:fill="auto"/>
          </w:tcPr>
          <w:p w:rsidR="00AA105E" w:rsidRPr="00C87067" w:rsidRDefault="00AA105E" w:rsidP="001C2927">
            <w:pPr>
              <w:spacing w:after="0"/>
              <w:rPr>
                <w:rFonts w:ascii="Times New Roman" w:hAnsi="Times New Roman" w:cs="Times New Roman"/>
                <w:sz w:val="24"/>
                <w:szCs w:val="24"/>
              </w:rPr>
            </w:pPr>
            <w:r w:rsidRPr="00C87067">
              <w:rPr>
                <w:rFonts w:ascii="Times New Roman" w:hAnsi="Times New Roman" w:cs="Times New Roman"/>
                <w:sz w:val="24"/>
                <w:szCs w:val="24"/>
              </w:rPr>
              <w:t xml:space="preserve">Мониторинг  демографической ситуации по микрорайону и </w:t>
            </w:r>
            <w:r w:rsidR="00DB2155" w:rsidRPr="00C87067">
              <w:rPr>
                <w:rFonts w:ascii="Times New Roman" w:hAnsi="Times New Roman" w:cs="Times New Roman"/>
                <w:sz w:val="24"/>
                <w:szCs w:val="24"/>
              </w:rPr>
              <w:t>району</w:t>
            </w:r>
            <w:r w:rsidRPr="00C87067">
              <w:rPr>
                <w:rFonts w:ascii="Times New Roman" w:hAnsi="Times New Roman" w:cs="Times New Roman"/>
                <w:sz w:val="24"/>
                <w:szCs w:val="24"/>
              </w:rPr>
              <w:t xml:space="preserve"> в целом, определение перспективы комплектования начальной школы.</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384"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004" w:type="dxa"/>
            <w:shd w:val="clear" w:color="auto" w:fill="auto"/>
          </w:tcPr>
          <w:p w:rsidR="00AA105E" w:rsidRPr="00C87067" w:rsidRDefault="00AA105E" w:rsidP="001C2927">
            <w:pPr>
              <w:spacing w:after="0"/>
              <w:jc w:val="both"/>
              <w:rPr>
                <w:rFonts w:ascii="Times New Roman" w:hAnsi="Times New Roman" w:cs="Times New Roman"/>
                <w:sz w:val="24"/>
                <w:szCs w:val="24"/>
              </w:rPr>
            </w:pPr>
            <w:r w:rsidRPr="00C87067">
              <w:rPr>
                <w:rFonts w:ascii="Times New Roman" w:hAnsi="Times New Roman" w:cs="Times New Roman"/>
                <w:sz w:val="24"/>
                <w:szCs w:val="24"/>
              </w:rPr>
              <w:t>Приведение нормативно-правовой базы в соответствие с ФГОС</w:t>
            </w:r>
          </w:p>
        </w:tc>
        <w:tc>
          <w:tcPr>
            <w:tcW w:w="1980" w:type="dxa"/>
            <w:shd w:val="clear" w:color="auto" w:fill="auto"/>
          </w:tcPr>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Администрация</w:t>
            </w:r>
          </w:p>
          <w:p w:rsidR="00AA105E" w:rsidRPr="00C87067" w:rsidRDefault="00AA105E" w:rsidP="001C2927">
            <w:pPr>
              <w:spacing w:after="0"/>
              <w:jc w:val="center"/>
              <w:rPr>
                <w:rFonts w:ascii="Times New Roman" w:hAnsi="Times New Roman" w:cs="Times New Roman"/>
                <w:sz w:val="24"/>
                <w:szCs w:val="24"/>
              </w:rPr>
            </w:pPr>
            <w:r w:rsidRPr="00C87067">
              <w:rPr>
                <w:rFonts w:ascii="Times New Roman" w:hAnsi="Times New Roman" w:cs="Times New Roman"/>
                <w:sz w:val="24"/>
                <w:szCs w:val="24"/>
              </w:rPr>
              <w:t>школы</w:t>
            </w:r>
          </w:p>
        </w:tc>
      </w:tr>
    </w:tbl>
    <w:p w:rsidR="00722A43" w:rsidRDefault="001C2927" w:rsidP="001C2927">
      <w:pPr>
        <w:spacing w:after="0" w:line="240" w:lineRule="auto"/>
        <w:rPr>
          <w:rFonts w:ascii="Times New Roman" w:hAnsi="Times New Roman" w:cs="Times New Roman"/>
          <w:b/>
          <w:sz w:val="24"/>
          <w:szCs w:val="24"/>
        </w:rPr>
      </w:pPr>
      <w:r w:rsidRPr="00C87067">
        <w:rPr>
          <w:rFonts w:ascii="Times New Roman" w:hAnsi="Times New Roman" w:cs="Times New Roman"/>
          <w:b/>
          <w:sz w:val="24"/>
          <w:szCs w:val="24"/>
        </w:rPr>
        <w:t xml:space="preserve">                                            </w:t>
      </w:r>
    </w:p>
    <w:p w:rsidR="00722A43" w:rsidRDefault="00722A43" w:rsidP="001C2927">
      <w:pPr>
        <w:spacing w:after="0" w:line="240" w:lineRule="auto"/>
        <w:rPr>
          <w:rFonts w:ascii="Times New Roman" w:hAnsi="Times New Roman" w:cs="Times New Roman"/>
          <w:b/>
          <w:sz w:val="24"/>
          <w:szCs w:val="24"/>
        </w:rPr>
      </w:pPr>
    </w:p>
    <w:p w:rsidR="00722A43" w:rsidRDefault="00722A43" w:rsidP="001C2927">
      <w:pPr>
        <w:spacing w:after="0" w:line="240" w:lineRule="auto"/>
        <w:rPr>
          <w:rFonts w:ascii="Times New Roman" w:hAnsi="Times New Roman" w:cs="Times New Roman"/>
          <w:b/>
          <w:sz w:val="24"/>
          <w:szCs w:val="24"/>
        </w:rPr>
      </w:pPr>
    </w:p>
    <w:p w:rsidR="00AA105E" w:rsidRPr="00C87067" w:rsidRDefault="001C2927" w:rsidP="001C2927">
      <w:pPr>
        <w:spacing w:after="0" w:line="240" w:lineRule="auto"/>
        <w:rPr>
          <w:rFonts w:ascii="Times New Roman" w:hAnsi="Times New Roman" w:cs="Times New Roman"/>
          <w:b/>
          <w:sz w:val="24"/>
          <w:szCs w:val="24"/>
        </w:rPr>
      </w:pPr>
      <w:r w:rsidRPr="00C87067">
        <w:rPr>
          <w:rFonts w:ascii="Times New Roman" w:hAnsi="Times New Roman" w:cs="Times New Roman"/>
          <w:b/>
          <w:sz w:val="24"/>
          <w:szCs w:val="24"/>
        </w:rPr>
        <w:lastRenderedPageBreak/>
        <w:t xml:space="preserve">  </w:t>
      </w:r>
      <w:r w:rsidR="00AA105E" w:rsidRPr="00C87067">
        <w:rPr>
          <w:rFonts w:ascii="Times New Roman" w:hAnsi="Times New Roman" w:cs="Times New Roman"/>
          <w:b/>
          <w:sz w:val="24"/>
          <w:szCs w:val="24"/>
        </w:rPr>
        <w:t>2. Развитие национального образования</w:t>
      </w:r>
    </w:p>
    <w:p w:rsidR="00AA105E" w:rsidRPr="00C87067" w:rsidRDefault="00AA105E" w:rsidP="006B75E9">
      <w:pPr>
        <w:spacing w:after="0" w:line="240" w:lineRule="auto"/>
        <w:ind w:left="420"/>
        <w:jc w:val="center"/>
        <w:rPr>
          <w:rFonts w:ascii="Times New Roman" w:hAnsi="Times New Roman" w:cs="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146"/>
        <w:gridCol w:w="1980"/>
      </w:tblGrid>
      <w:tr w:rsidR="00AA105E" w:rsidRPr="00C87067" w:rsidTr="006B75E9">
        <w:trPr>
          <w:trHeight w:val="463"/>
        </w:trPr>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i/>
                <w:sz w:val="24"/>
                <w:szCs w:val="24"/>
              </w:rPr>
            </w:pPr>
            <w:r w:rsidRPr="00C87067">
              <w:rPr>
                <w:rFonts w:ascii="Times New Roman" w:hAnsi="Times New Roman" w:cs="Times New Roman"/>
                <w:sz w:val="24"/>
                <w:szCs w:val="24"/>
              </w:rPr>
              <w:t>Наименование мероприятий</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Совершенствование функционирования кабинетов татарского языка</w:t>
            </w:r>
          </w:p>
        </w:tc>
        <w:tc>
          <w:tcPr>
            <w:tcW w:w="1980" w:type="dxa"/>
            <w:shd w:val="clear" w:color="auto" w:fill="auto"/>
          </w:tcPr>
          <w:p w:rsidR="00AA105E" w:rsidRPr="00C87067" w:rsidRDefault="00AA105E" w:rsidP="00DB2155">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Обеспечить внедрение информационных технологий на татарском языке в учебный процесс</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Вести целенаправленную работу по формированию первых классов с татарским языком обучения</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4</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Пополнять фонд школьной библиотеки художественной литературой на родных языках</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Обеспечить подготовку и повышение квалификации преподавателей татарского языка и литературы</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Вести целенаправленную работу по обобщению и распространению передового опыта учителей родного языка</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7</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 целях поддержки и пропаганды развития языков проводить Недели татарского языка, русского языка, Месячник родного языка</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8</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Открывать в школе кружки национально-прикладного искусства и по изучению языков, культур, традиций народов , проживающих в районе </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9</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Организовывать ежегодно районные олимпиады по татарскому языку и литературе</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Организовывать  встречи с представителями литературы и искусства РТ</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11</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Проводить ежегодно конкурсы чтецов на татарском и русском языках</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Руковод. ШМО</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12</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Проводить конкурсы творческих работ по татарскому и русскому языку и литературе</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Руковод. ШМО</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13</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Участвовать в районных конкурсах на лучший кабинет русского языка и литературы, татарского языка и литературы</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14</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Организовать экскурсии по историческим и литературным местам по РТ</w:t>
            </w:r>
          </w:p>
        </w:tc>
        <w:tc>
          <w:tcPr>
            <w:tcW w:w="1980"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Классные руководители</w:t>
            </w:r>
          </w:p>
        </w:tc>
      </w:tr>
      <w:tr w:rsidR="005546A7" w:rsidRPr="00C87067" w:rsidTr="006B75E9">
        <w:tc>
          <w:tcPr>
            <w:tcW w:w="1242" w:type="dxa"/>
            <w:shd w:val="clear" w:color="auto" w:fill="auto"/>
          </w:tcPr>
          <w:p w:rsidR="005546A7" w:rsidRPr="00C87067" w:rsidRDefault="005546A7"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15</w:t>
            </w:r>
          </w:p>
        </w:tc>
        <w:tc>
          <w:tcPr>
            <w:tcW w:w="7146" w:type="dxa"/>
            <w:shd w:val="clear" w:color="auto" w:fill="auto"/>
          </w:tcPr>
          <w:p w:rsidR="005546A7" w:rsidRPr="00C87067" w:rsidRDefault="005546A7" w:rsidP="005546A7">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 целях поддержки и пропаганды развития  татарского языка, распространения педагогического опыта  учтиелей родного языка , школы, продолжить плодотворное  сотрудничество с МБОУ СОШ с.Индерка, Сосоновоборского района Пензенской области</w:t>
            </w:r>
          </w:p>
        </w:tc>
        <w:tc>
          <w:tcPr>
            <w:tcW w:w="1980"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 учителя тат.яз.</w:t>
            </w:r>
          </w:p>
        </w:tc>
      </w:tr>
    </w:tbl>
    <w:p w:rsidR="00AA105E" w:rsidRPr="00C87067" w:rsidRDefault="00AA105E" w:rsidP="006B75E9">
      <w:pPr>
        <w:spacing w:after="0" w:line="240" w:lineRule="auto"/>
        <w:ind w:left="420"/>
        <w:jc w:val="center"/>
        <w:rPr>
          <w:rFonts w:ascii="Times New Roman" w:hAnsi="Times New Roman" w:cs="Times New Roman"/>
          <w:b/>
          <w:i/>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3. Инновационная деятельность</w:t>
      </w:r>
    </w:p>
    <w:p w:rsidR="00AA105E" w:rsidRPr="00C87067" w:rsidRDefault="00AA105E" w:rsidP="006B75E9">
      <w:pPr>
        <w:spacing w:after="0" w:line="240" w:lineRule="auto"/>
        <w:ind w:left="420"/>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146"/>
        <w:gridCol w:w="1980"/>
      </w:tblGrid>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№№п/п</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мероприятий</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Апробация на практике эффективных образовательных технологий, помогающих учащимся овладеть широким спектром способов полноценного усвоения знаний.</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Зам.директора по </w:t>
            </w:r>
            <w:r w:rsidR="00DB2155" w:rsidRPr="00C87067">
              <w:rPr>
                <w:rFonts w:ascii="Times New Roman" w:hAnsi="Times New Roman" w:cs="Times New Roman"/>
                <w:sz w:val="24"/>
                <w:szCs w:val="24"/>
              </w:rPr>
              <w:t>УВР</w:t>
            </w:r>
            <w:r w:rsidRPr="00C87067">
              <w:rPr>
                <w:rFonts w:ascii="Times New Roman" w:hAnsi="Times New Roman" w:cs="Times New Roman"/>
                <w:sz w:val="24"/>
                <w:szCs w:val="24"/>
              </w:rPr>
              <w:t xml:space="preserve">, </w:t>
            </w:r>
          </w:p>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учителя-предметники</w:t>
            </w:r>
          </w:p>
        </w:tc>
      </w:tr>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Разработка и апробация программных и учебно-методических материалов</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Зам.директора по </w:t>
            </w:r>
            <w:r w:rsidR="00DB2155" w:rsidRPr="00C87067">
              <w:rPr>
                <w:rFonts w:ascii="Times New Roman" w:hAnsi="Times New Roman" w:cs="Times New Roman"/>
                <w:sz w:val="24"/>
                <w:szCs w:val="24"/>
              </w:rPr>
              <w:t>УВР</w:t>
            </w:r>
            <w:r w:rsidRPr="00C87067">
              <w:rPr>
                <w:rFonts w:ascii="Times New Roman" w:hAnsi="Times New Roman" w:cs="Times New Roman"/>
                <w:sz w:val="24"/>
                <w:szCs w:val="24"/>
              </w:rPr>
              <w:t xml:space="preserve">, </w:t>
            </w:r>
          </w:p>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учителя-предметники</w:t>
            </w:r>
          </w:p>
        </w:tc>
      </w:tr>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Включение в арсенал педагогической практики учителей рациональных сторон опыта разнообразных педагогических школ.</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Зам.директора по </w:t>
            </w:r>
            <w:r w:rsidR="00DB2155" w:rsidRPr="00C87067">
              <w:rPr>
                <w:rFonts w:ascii="Times New Roman" w:hAnsi="Times New Roman" w:cs="Times New Roman"/>
                <w:sz w:val="24"/>
                <w:szCs w:val="24"/>
              </w:rPr>
              <w:t>УВР</w:t>
            </w:r>
            <w:r w:rsidRPr="00C87067">
              <w:rPr>
                <w:rFonts w:ascii="Times New Roman" w:hAnsi="Times New Roman" w:cs="Times New Roman"/>
                <w:sz w:val="24"/>
                <w:szCs w:val="24"/>
              </w:rPr>
              <w:t xml:space="preserve">, </w:t>
            </w:r>
          </w:p>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lastRenderedPageBreak/>
              <w:t>учителя-предметники</w:t>
            </w:r>
          </w:p>
        </w:tc>
      </w:tr>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lastRenderedPageBreak/>
              <w:t>4</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Совершенствование практики использования вариативной части учебного плана для индивидуализации  и дифференциации обучения.</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Зам.директора</w:t>
            </w:r>
          </w:p>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по </w:t>
            </w:r>
            <w:r w:rsidR="00DB2155" w:rsidRPr="00C87067">
              <w:rPr>
                <w:rFonts w:ascii="Times New Roman" w:hAnsi="Times New Roman" w:cs="Times New Roman"/>
                <w:sz w:val="24"/>
                <w:szCs w:val="24"/>
              </w:rPr>
              <w:t>УВР</w:t>
            </w:r>
          </w:p>
          <w:p w:rsidR="00AA105E" w:rsidRPr="00C87067" w:rsidRDefault="00AA105E" w:rsidP="006B75E9">
            <w:pPr>
              <w:spacing w:after="0" w:line="240" w:lineRule="auto"/>
              <w:rPr>
                <w:rFonts w:ascii="Times New Roman" w:hAnsi="Times New Roman" w:cs="Times New Roman"/>
                <w:sz w:val="24"/>
                <w:szCs w:val="24"/>
              </w:rPr>
            </w:pPr>
          </w:p>
          <w:p w:rsidR="00AA105E" w:rsidRPr="00C87067" w:rsidRDefault="00AA105E" w:rsidP="006B75E9">
            <w:pPr>
              <w:spacing w:after="0" w:line="240" w:lineRule="auto"/>
              <w:rPr>
                <w:rFonts w:ascii="Times New Roman" w:hAnsi="Times New Roman" w:cs="Times New Roman"/>
                <w:sz w:val="24"/>
                <w:szCs w:val="24"/>
              </w:rPr>
            </w:pPr>
          </w:p>
        </w:tc>
      </w:tr>
      <w:tr w:rsidR="00AA105E" w:rsidRPr="00C87067" w:rsidTr="006B75E9">
        <w:tc>
          <w:tcPr>
            <w:tcW w:w="1242"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146"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Мониторинг эффективности инновационной деятельности</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 xml:space="preserve">Зам. директора по </w:t>
            </w:r>
            <w:r w:rsidR="00DB2155" w:rsidRPr="00C87067">
              <w:rPr>
                <w:rFonts w:ascii="Times New Roman" w:hAnsi="Times New Roman" w:cs="Times New Roman"/>
                <w:sz w:val="24"/>
                <w:szCs w:val="24"/>
              </w:rPr>
              <w:t>УВР</w:t>
            </w:r>
          </w:p>
        </w:tc>
      </w:tr>
    </w:tbl>
    <w:p w:rsidR="00AA105E" w:rsidRPr="00C87067" w:rsidRDefault="00AA105E" w:rsidP="006B75E9">
      <w:pPr>
        <w:spacing w:after="0" w:line="240" w:lineRule="auto"/>
        <w:ind w:left="420"/>
        <w:jc w:val="center"/>
        <w:rPr>
          <w:rFonts w:ascii="Times New Roman" w:hAnsi="Times New Roman" w:cs="Times New Roman"/>
          <w:b/>
          <w:i/>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4. Обеспечение поддержки одаренных детей</w:t>
      </w:r>
    </w:p>
    <w:p w:rsidR="00AA105E" w:rsidRPr="00C87067" w:rsidRDefault="00AA105E" w:rsidP="006B75E9">
      <w:pPr>
        <w:spacing w:after="0" w:line="240" w:lineRule="auto"/>
        <w:ind w:left="420"/>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146"/>
        <w:gridCol w:w="1854"/>
      </w:tblGrid>
      <w:tr w:rsidR="00AA105E" w:rsidRPr="00C87067" w:rsidTr="0087666F">
        <w:trPr>
          <w:trHeight w:val="471"/>
        </w:trPr>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146"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мероприятий</w:t>
            </w:r>
          </w:p>
        </w:tc>
        <w:tc>
          <w:tcPr>
            <w:tcW w:w="1848"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Консультации для детей, проявляющих интерес к углубленному изучению отдельных предметов</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Руков. ШМО</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Участие школьников в предметных олимпиадах, конкурсах, выставках детского творчества, спортивных соревнованиях, научно-практических и научно-исследовательских конференциях, городских краеведческих чтениях, интеллектуальном марафоне</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Создание школьного банка данных одаренных детей</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146" w:type="dxa"/>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Проведение предметных недель</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Руководители ШМО</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7</w:t>
            </w:r>
          </w:p>
        </w:tc>
        <w:tc>
          <w:tcPr>
            <w:tcW w:w="7146" w:type="dxa"/>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Проведение дней самоуправления</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 директора по ВР</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8</w:t>
            </w:r>
          </w:p>
        </w:tc>
        <w:tc>
          <w:tcPr>
            <w:tcW w:w="7146" w:type="dxa"/>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Использование возможностей дистанционного образования в работе с одаренными детьми</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9</w:t>
            </w:r>
          </w:p>
        </w:tc>
        <w:tc>
          <w:tcPr>
            <w:tcW w:w="7146" w:type="dxa"/>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Психологическое сопровождение работы с одаренными детьми</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Психолог</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7146" w:type="dxa"/>
            <w:shd w:val="clear" w:color="auto" w:fill="auto"/>
          </w:tcPr>
          <w:p w:rsidR="00AA105E" w:rsidRPr="00C87067" w:rsidRDefault="00AA105E"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Организация работы с одаренными детьми в условиях обычных классов (на основе «внутренней» диффере</w:t>
            </w:r>
            <w:r w:rsidR="0087666F" w:rsidRPr="00C87067">
              <w:rPr>
                <w:rFonts w:ascii="Times New Roman" w:hAnsi="Times New Roman" w:cs="Times New Roman"/>
                <w:sz w:val="24"/>
                <w:szCs w:val="24"/>
              </w:rPr>
              <w:t>нциации, внедрения развивающих ,</w:t>
            </w:r>
            <w:r w:rsidRPr="00C87067">
              <w:rPr>
                <w:rFonts w:ascii="Times New Roman" w:hAnsi="Times New Roman" w:cs="Times New Roman"/>
                <w:sz w:val="24"/>
                <w:szCs w:val="24"/>
              </w:rPr>
              <w:t>личностно-ориентированных методов обучения,</w:t>
            </w:r>
            <w:r w:rsidR="0087666F" w:rsidRPr="00C87067">
              <w:rPr>
                <w:rFonts w:ascii="Times New Roman" w:hAnsi="Times New Roman" w:cs="Times New Roman"/>
                <w:sz w:val="24"/>
                <w:szCs w:val="24"/>
              </w:rPr>
              <w:t xml:space="preserve"> </w:t>
            </w:r>
            <w:r w:rsidRPr="00C87067">
              <w:rPr>
                <w:rFonts w:ascii="Times New Roman" w:hAnsi="Times New Roman" w:cs="Times New Roman"/>
                <w:sz w:val="24"/>
                <w:szCs w:val="24"/>
              </w:rPr>
              <w:t>нетрадиционных форм работы на уроке)</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Учителя</w:t>
            </w:r>
          </w:p>
        </w:tc>
      </w:tr>
      <w:tr w:rsidR="00AA105E" w:rsidRPr="00C87067" w:rsidTr="0087666F">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11</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Осуществлять материальную поддержку одаренных детей, учреждать ежегодные премии победителям олимпиад</w:t>
            </w:r>
          </w:p>
        </w:tc>
        <w:tc>
          <w:tcPr>
            <w:tcW w:w="184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bl>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5. Сохранение и укрепление здоровья обучающихся</w:t>
      </w:r>
    </w:p>
    <w:p w:rsidR="00AA105E" w:rsidRPr="00C87067" w:rsidRDefault="00AA105E" w:rsidP="006B75E9">
      <w:pPr>
        <w:spacing w:after="0" w:line="240" w:lineRule="auto"/>
        <w:ind w:left="420"/>
        <w:jc w:val="center"/>
        <w:rPr>
          <w:rFonts w:ascii="Times New Roman" w:hAnsi="Times New Roman" w:cs="Times New Roman"/>
          <w:b/>
          <w:sz w:val="24"/>
          <w:szCs w:val="24"/>
        </w:rPr>
      </w:pPr>
    </w:p>
    <w:tbl>
      <w:tblPr>
        <w:tblW w:w="10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146"/>
        <w:gridCol w:w="2216"/>
      </w:tblGrid>
      <w:tr w:rsidR="00AA105E" w:rsidRPr="00C87067" w:rsidTr="006B75E9">
        <w:trPr>
          <w:trHeight w:val="588"/>
        </w:trPr>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146"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мероприятий</w:t>
            </w:r>
          </w:p>
        </w:tc>
        <w:tc>
          <w:tcPr>
            <w:tcW w:w="2216"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Обеспечение ОУ школьной мебелью, соответствующей росто-возрастным особенностям учащихся</w:t>
            </w:r>
          </w:p>
        </w:tc>
        <w:tc>
          <w:tcPr>
            <w:tcW w:w="221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DB2155"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14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Организация горячее питание</w:t>
            </w:r>
          </w:p>
        </w:tc>
        <w:tc>
          <w:tcPr>
            <w:tcW w:w="2216"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14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Приобретение комплектов спортивного оборудования и инвентаря </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14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Проведение  Дней здоровья</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7</w:t>
            </w:r>
          </w:p>
        </w:tc>
        <w:tc>
          <w:tcPr>
            <w:tcW w:w="714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Организовать регулярное посещение плавательного бассейна «Дулкын», Ледового дворца «Аалтын алка»</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8</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Организация и проведение спортивных мероприятий с детьми и родителями на базе школы и районных  спортивных объектов.</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lastRenderedPageBreak/>
              <w:t>9</w:t>
            </w:r>
          </w:p>
        </w:tc>
        <w:tc>
          <w:tcPr>
            <w:tcW w:w="714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Организация различных форм работы по пропаганде здорового образа жизни, формирование стереотипов поведения, способствующих сохранению и укреплению здоровья.</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Мониторинг состояния здоровья обучающихся 1-11 классов. Регулярное проведение медосмотров обучающихся</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11</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Проведение контроля за выполнением санитарных норм</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12</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Использование в образовательном процессе малых форм физического воспитания и психологической разгрузки (минуты релаксации, музыкальные паузы, физкультминутки и т.д.)</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Учителя</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13</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Проведение с привлечением специалистов лекций, родительских собраний, конференций, посвященных возрастным особенностям обучающихся, проблемам сохранения здоровья.</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14</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Проведение профилактических медицинских осмотров, вакцинации</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DB2155" w:rsidRPr="00C87067" w:rsidTr="006B75E9">
        <w:tc>
          <w:tcPr>
            <w:tcW w:w="1242" w:type="dxa"/>
            <w:shd w:val="clear" w:color="auto" w:fill="auto"/>
          </w:tcPr>
          <w:p w:rsidR="00DB2155" w:rsidRPr="00C87067" w:rsidRDefault="00DB2155" w:rsidP="0010248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15</w:t>
            </w:r>
          </w:p>
        </w:tc>
        <w:tc>
          <w:tcPr>
            <w:tcW w:w="7146" w:type="dxa"/>
            <w:shd w:val="clear" w:color="auto" w:fill="auto"/>
          </w:tcPr>
          <w:p w:rsidR="00DB2155" w:rsidRPr="00C87067" w:rsidRDefault="00DB2155" w:rsidP="006B75E9">
            <w:pPr>
              <w:spacing w:after="0" w:line="240" w:lineRule="auto"/>
              <w:rPr>
                <w:rFonts w:ascii="Times New Roman" w:hAnsi="Times New Roman" w:cs="Times New Roman"/>
                <w:sz w:val="24"/>
                <w:szCs w:val="24"/>
              </w:rPr>
            </w:pPr>
            <w:r w:rsidRPr="00C87067">
              <w:rPr>
                <w:rFonts w:ascii="Times New Roman" w:hAnsi="Times New Roman" w:cs="Times New Roman"/>
                <w:sz w:val="24"/>
                <w:szCs w:val="24"/>
              </w:rPr>
              <w:t>Повышение  квалификации  педагогических кадров школы по организации работы, связанной с оздоровлением учащихся.</w:t>
            </w:r>
          </w:p>
        </w:tc>
        <w:tc>
          <w:tcPr>
            <w:tcW w:w="2216" w:type="dxa"/>
            <w:shd w:val="clear" w:color="auto" w:fill="auto"/>
          </w:tcPr>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w:t>
            </w:r>
          </w:p>
          <w:p w:rsidR="00DB2155" w:rsidRPr="00C87067" w:rsidRDefault="00DB2155"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ВР</w:t>
            </w:r>
          </w:p>
        </w:tc>
      </w:tr>
    </w:tbl>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6. Совершенствование воспитательной работы</w:t>
      </w:r>
    </w:p>
    <w:p w:rsidR="00AA105E" w:rsidRPr="00C87067" w:rsidRDefault="00AA105E" w:rsidP="006B75E9">
      <w:pPr>
        <w:spacing w:after="0" w:line="240" w:lineRule="auto"/>
        <w:ind w:left="420"/>
        <w:jc w:val="center"/>
        <w:rPr>
          <w:rFonts w:ascii="Times New Roman" w:hAnsi="Times New Roman" w:cs="Times New Roman"/>
          <w:sz w:val="24"/>
          <w:szCs w:val="24"/>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5"/>
        <w:gridCol w:w="6925"/>
        <w:gridCol w:w="2408"/>
      </w:tblGrid>
      <w:tr w:rsidR="00AA105E" w:rsidRPr="00C87067" w:rsidTr="005546A7">
        <w:trPr>
          <w:trHeight w:val="499"/>
        </w:trPr>
        <w:tc>
          <w:tcPr>
            <w:tcW w:w="121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692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2408"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5546A7">
        <w:tc>
          <w:tcPr>
            <w:tcW w:w="121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6925"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Изучение профессиональных потребностей педработников по проблемам воспитательной работы</w:t>
            </w:r>
          </w:p>
        </w:tc>
        <w:tc>
          <w:tcPr>
            <w:tcW w:w="240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5546A7">
        <w:tc>
          <w:tcPr>
            <w:tcW w:w="121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6925"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Участие в районном конкурсе «Классный руководитель года»</w:t>
            </w:r>
          </w:p>
        </w:tc>
        <w:tc>
          <w:tcPr>
            <w:tcW w:w="240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5546A7">
        <w:tc>
          <w:tcPr>
            <w:tcW w:w="121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6925"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Совершенствовать формы работы с семьей и общественностью</w:t>
            </w:r>
          </w:p>
        </w:tc>
        <w:tc>
          <w:tcPr>
            <w:tcW w:w="240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5546A7">
        <w:tc>
          <w:tcPr>
            <w:tcW w:w="1215"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4</w:t>
            </w:r>
          </w:p>
        </w:tc>
        <w:tc>
          <w:tcPr>
            <w:tcW w:w="6925"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Участие в семинарах и конференциях по вопросам  воспитания подрастающего поколения</w:t>
            </w:r>
          </w:p>
        </w:tc>
        <w:tc>
          <w:tcPr>
            <w:tcW w:w="2408"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5546A7" w:rsidRPr="00C87067" w:rsidTr="005546A7">
        <w:tc>
          <w:tcPr>
            <w:tcW w:w="1215" w:type="dxa"/>
            <w:shd w:val="clear" w:color="auto" w:fill="auto"/>
          </w:tcPr>
          <w:p w:rsidR="005546A7" w:rsidRPr="00C87067" w:rsidRDefault="005546A7"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6925" w:type="dxa"/>
            <w:shd w:val="clear" w:color="auto" w:fill="auto"/>
          </w:tcPr>
          <w:p w:rsidR="005546A7" w:rsidRPr="00C87067" w:rsidRDefault="005546A7" w:rsidP="00C87067">
            <w:pPr>
              <w:ind w:left="150" w:right="150" w:firstLine="252"/>
              <w:rPr>
                <w:rFonts w:ascii="Times New Roman" w:hAnsi="Times New Roman" w:cs="Times New Roman"/>
                <w:sz w:val="24"/>
                <w:szCs w:val="24"/>
              </w:rPr>
            </w:pPr>
            <w:r w:rsidRPr="00C87067">
              <w:rPr>
                <w:rFonts w:ascii="Times New Roman" w:hAnsi="Times New Roman" w:cs="Times New Roman"/>
                <w:sz w:val="24"/>
                <w:szCs w:val="24"/>
              </w:rPr>
              <w:t>Продолжить традиции школы, участие в традиционных районных  акциях</w:t>
            </w:r>
          </w:p>
        </w:tc>
        <w:tc>
          <w:tcPr>
            <w:tcW w:w="2408" w:type="dxa"/>
            <w:shd w:val="clear" w:color="auto" w:fill="auto"/>
          </w:tcPr>
          <w:p w:rsidR="005546A7" w:rsidRPr="00C87067" w:rsidRDefault="005546A7" w:rsidP="00C87067">
            <w:pPr>
              <w:ind w:left="150" w:right="150"/>
              <w:rPr>
                <w:rFonts w:ascii="Times New Roman" w:hAnsi="Times New Roman" w:cs="Times New Roman"/>
                <w:sz w:val="24"/>
                <w:szCs w:val="24"/>
              </w:rPr>
            </w:pPr>
            <w:r w:rsidRPr="00C87067">
              <w:rPr>
                <w:rFonts w:ascii="Times New Roman" w:hAnsi="Times New Roman" w:cs="Times New Roman"/>
                <w:sz w:val="24"/>
                <w:szCs w:val="24"/>
              </w:rPr>
              <w:t>Совет старшеклассников</w:t>
            </w:r>
          </w:p>
        </w:tc>
      </w:tr>
      <w:tr w:rsidR="005546A7" w:rsidRPr="00C87067" w:rsidTr="005546A7">
        <w:tc>
          <w:tcPr>
            <w:tcW w:w="1215" w:type="dxa"/>
            <w:shd w:val="clear" w:color="auto" w:fill="auto"/>
          </w:tcPr>
          <w:p w:rsidR="005546A7" w:rsidRPr="00C87067" w:rsidRDefault="005546A7"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6925"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Взаимодействие с Центром труда и занятости населения по вопросам профориентации и трудоустройства старшеклассников на летних каникулах</w:t>
            </w:r>
          </w:p>
        </w:tc>
        <w:tc>
          <w:tcPr>
            <w:tcW w:w="2408"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5546A7" w:rsidRPr="00C87067" w:rsidTr="005546A7">
        <w:tc>
          <w:tcPr>
            <w:tcW w:w="1215" w:type="dxa"/>
            <w:shd w:val="clear" w:color="auto" w:fill="auto"/>
          </w:tcPr>
          <w:p w:rsidR="005546A7" w:rsidRPr="00C87067" w:rsidRDefault="005546A7"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7</w:t>
            </w:r>
          </w:p>
        </w:tc>
        <w:tc>
          <w:tcPr>
            <w:tcW w:w="6925"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Проведение мероприятий по воспитанию уважения к государственной символике РФ и РТ</w:t>
            </w:r>
          </w:p>
        </w:tc>
        <w:tc>
          <w:tcPr>
            <w:tcW w:w="2408"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5546A7" w:rsidRPr="00C87067" w:rsidTr="005546A7">
        <w:tc>
          <w:tcPr>
            <w:tcW w:w="1215" w:type="dxa"/>
            <w:shd w:val="clear" w:color="auto" w:fill="auto"/>
          </w:tcPr>
          <w:p w:rsidR="005546A7" w:rsidRPr="00C87067" w:rsidRDefault="005546A7" w:rsidP="001C2927">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8</w:t>
            </w:r>
          </w:p>
        </w:tc>
        <w:tc>
          <w:tcPr>
            <w:tcW w:w="6925"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Разработка программ духовно-нравственного развития школьников</w:t>
            </w:r>
          </w:p>
        </w:tc>
        <w:tc>
          <w:tcPr>
            <w:tcW w:w="2408" w:type="dxa"/>
            <w:shd w:val="clear" w:color="auto" w:fill="auto"/>
          </w:tcPr>
          <w:p w:rsidR="005546A7" w:rsidRPr="00C87067" w:rsidRDefault="005546A7"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5546A7" w:rsidRPr="00C87067" w:rsidTr="005546A7">
        <w:tc>
          <w:tcPr>
            <w:tcW w:w="1215" w:type="dxa"/>
            <w:shd w:val="clear" w:color="auto" w:fill="auto"/>
          </w:tcPr>
          <w:p w:rsidR="005546A7" w:rsidRPr="00C87067" w:rsidRDefault="005546A7" w:rsidP="001C2927">
            <w:pPr>
              <w:ind w:right="150"/>
              <w:jc w:val="center"/>
              <w:rPr>
                <w:rFonts w:ascii="Times New Roman" w:hAnsi="Times New Roman" w:cs="Times New Roman"/>
                <w:sz w:val="24"/>
                <w:szCs w:val="24"/>
              </w:rPr>
            </w:pPr>
            <w:r w:rsidRPr="00C87067">
              <w:rPr>
                <w:rFonts w:ascii="Times New Roman" w:hAnsi="Times New Roman" w:cs="Times New Roman"/>
                <w:sz w:val="24"/>
                <w:szCs w:val="24"/>
              </w:rPr>
              <w:t>9</w:t>
            </w:r>
          </w:p>
        </w:tc>
        <w:tc>
          <w:tcPr>
            <w:tcW w:w="6925" w:type="dxa"/>
            <w:shd w:val="clear" w:color="auto" w:fill="auto"/>
          </w:tcPr>
          <w:p w:rsidR="005546A7" w:rsidRPr="00C87067" w:rsidRDefault="005546A7" w:rsidP="005546A7">
            <w:pPr>
              <w:spacing w:after="0" w:line="240" w:lineRule="auto"/>
              <w:ind w:left="150" w:right="147" w:firstLine="252"/>
              <w:rPr>
                <w:rFonts w:ascii="Times New Roman" w:hAnsi="Times New Roman" w:cs="Times New Roman"/>
                <w:sz w:val="24"/>
                <w:szCs w:val="24"/>
              </w:rPr>
            </w:pPr>
            <w:r w:rsidRPr="00C87067">
              <w:rPr>
                <w:rFonts w:ascii="Times New Roman" w:hAnsi="Times New Roman" w:cs="Times New Roman"/>
                <w:sz w:val="24"/>
                <w:szCs w:val="24"/>
              </w:rPr>
              <w:t xml:space="preserve">Обеспечить выполнение комплексно – целевую программу </w:t>
            </w:r>
          </w:p>
          <w:p w:rsidR="005546A7" w:rsidRPr="00C87067" w:rsidRDefault="005546A7" w:rsidP="005546A7">
            <w:pPr>
              <w:spacing w:after="0" w:line="240" w:lineRule="auto"/>
              <w:ind w:right="147"/>
              <w:rPr>
                <w:rFonts w:ascii="Times New Roman" w:hAnsi="Times New Roman" w:cs="Times New Roman"/>
                <w:sz w:val="24"/>
                <w:szCs w:val="24"/>
              </w:rPr>
            </w:pPr>
            <w:r w:rsidRPr="00C87067">
              <w:rPr>
                <w:rFonts w:ascii="Times New Roman" w:hAnsi="Times New Roman" w:cs="Times New Roman"/>
                <w:sz w:val="24"/>
                <w:szCs w:val="24"/>
              </w:rPr>
              <w:t xml:space="preserve">        « Воспитание юного апастовца»</w:t>
            </w:r>
          </w:p>
          <w:p w:rsidR="005546A7" w:rsidRPr="00C87067" w:rsidRDefault="005546A7" w:rsidP="005546A7">
            <w:pPr>
              <w:spacing w:after="0" w:line="240" w:lineRule="auto"/>
              <w:ind w:left="150" w:right="147"/>
              <w:rPr>
                <w:rFonts w:ascii="Times New Roman" w:hAnsi="Times New Roman" w:cs="Times New Roman"/>
                <w:sz w:val="24"/>
                <w:szCs w:val="24"/>
              </w:rPr>
            </w:pPr>
          </w:p>
        </w:tc>
        <w:tc>
          <w:tcPr>
            <w:tcW w:w="2408" w:type="dxa"/>
            <w:shd w:val="clear" w:color="auto" w:fill="auto"/>
          </w:tcPr>
          <w:p w:rsidR="005546A7" w:rsidRPr="00C87067" w:rsidRDefault="005546A7" w:rsidP="005546A7">
            <w:pPr>
              <w:spacing w:after="0" w:line="240" w:lineRule="auto"/>
              <w:ind w:left="150" w:right="147"/>
              <w:rPr>
                <w:rFonts w:ascii="Times New Roman" w:hAnsi="Times New Roman" w:cs="Times New Roman"/>
                <w:sz w:val="24"/>
                <w:szCs w:val="24"/>
              </w:rPr>
            </w:pPr>
            <w:r w:rsidRPr="00C87067">
              <w:rPr>
                <w:rFonts w:ascii="Times New Roman" w:hAnsi="Times New Roman" w:cs="Times New Roman"/>
                <w:sz w:val="24"/>
                <w:szCs w:val="24"/>
              </w:rPr>
              <w:t>Заместитель директора по ВР</w:t>
            </w:r>
          </w:p>
          <w:p w:rsidR="005546A7" w:rsidRPr="00C87067" w:rsidRDefault="005546A7" w:rsidP="005546A7">
            <w:pPr>
              <w:spacing w:after="0" w:line="240" w:lineRule="auto"/>
              <w:ind w:left="150" w:right="147"/>
              <w:rPr>
                <w:rFonts w:ascii="Times New Roman" w:hAnsi="Times New Roman" w:cs="Times New Roman"/>
                <w:sz w:val="24"/>
                <w:szCs w:val="24"/>
              </w:rPr>
            </w:pPr>
            <w:r w:rsidRPr="00C87067">
              <w:rPr>
                <w:rFonts w:ascii="Times New Roman" w:hAnsi="Times New Roman" w:cs="Times New Roman"/>
                <w:sz w:val="24"/>
                <w:szCs w:val="24"/>
              </w:rPr>
              <w:t>Совет старшеклассников</w:t>
            </w:r>
          </w:p>
        </w:tc>
      </w:tr>
      <w:tr w:rsidR="005546A7" w:rsidRPr="00C87067" w:rsidTr="005546A7">
        <w:trPr>
          <w:trHeight w:val="1158"/>
        </w:trPr>
        <w:tc>
          <w:tcPr>
            <w:tcW w:w="1215" w:type="dxa"/>
            <w:shd w:val="clear" w:color="auto" w:fill="auto"/>
          </w:tcPr>
          <w:p w:rsidR="005546A7" w:rsidRPr="00C87067" w:rsidRDefault="005546A7" w:rsidP="001C2927">
            <w:pPr>
              <w:ind w:right="150"/>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6925" w:type="dxa"/>
            <w:shd w:val="clear" w:color="auto" w:fill="auto"/>
          </w:tcPr>
          <w:p w:rsidR="005546A7" w:rsidRPr="00C87067" w:rsidRDefault="005546A7" w:rsidP="005546A7">
            <w:pPr>
              <w:spacing w:after="0" w:line="240" w:lineRule="auto"/>
              <w:ind w:left="150" w:right="147" w:firstLine="252"/>
              <w:rPr>
                <w:rFonts w:ascii="Times New Roman" w:hAnsi="Times New Roman" w:cs="Times New Roman"/>
                <w:sz w:val="24"/>
                <w:szCs w:val="24"/>
              </w:rPr>
            </w:pPr>
            <w:r w:rsidRPr="00C87067">
              <w:rPr>
                <w:rFonts w:ascii="Times New Roman" w:hAnsi="Times New Roman" w:cs="Times New Roman"/>
                <w:sz w:val="24"/>
                <w:szCs w:val="24"/>
              </w:rPr>
              <w:t>Реализация комплексно – целевых программ:</w:t>
            </w:r>
          </w:p>
          <w:p w:rsidR="005546A7" w:rsidRPr="00C87067" w:rsidRDefault="005546A7" w:rsidP="005546A7">
            <w:pPr>
              <w:tabs>
                <w:tab w:val="num" w:pos="1122"/>
              </w:tabs>
              <w:spacing w:after="0" w:line="240" w:lineRule="auto"/>
              <w:ind w:left="150" w:right="147" w:hanging="240"/>
              <w:rPr>
                <w:rFonts w:ascii="Times New Roman" w:hAnsi="Times New Roman" w:cs="Times New Roman"/>
                <w:sz w:val="24"/>
                <w:szCs w:val="24"/>
              </w:rPr>
            </w:pPr>
            <w:r w:rsidRPr="00C87067">
              <w:rPr>
                <w:rFonts w:ascii="Times New Roman" w:hAnsi="Times New Roman" w:cs="Times New Roman"/>
                <w:sz w:val="24"/>
                <w:szCs w:val="24"/>
              </w:rPr>
              <w:t>                    « Профилактика и предупреждение правонарушений среди несовершеннолетних»</w:t>
            </w:r>
          </w:p>
          <w:p w:rsidR="005546A7" w:rsidRPr="00C87067" w:rsidRDefault="005546A7" w:rsidP="005546A7">
            <w:pPr>
              <w:tabs>
                <w:tab w:val="num" w:pos="1122"/>
              </w:tabs>
              <w:spacing w:after="0" w:line="240" w:lineRule="auto"/>
              <w:ind w:left="150" w:right="147" w:hanging="240"/>
              <w:rPr>
                <w:rFonts w:ascii="Times New Roman" w:hAnsi="Times New Roman" w:cs="Times New Roman"/>
                <w:sz w:val="24"/>
                <w:szCs w:val="24"/>
              </w:rPr>
            </w:pPr>
            <w:r w:rsidRPr="00C87067">
              <w:rPr>
                <w:rFonts w:ascii="Times New Roman" w:hAnsi="Times New Roman" w:cs="Times New Roman"/>
                <w:sz w:val="24"/>
                <w:szCs w:val="24"/>
              </w:rPr>
              <w:t xml:space="preserve">          «Здоровье»</w:t>
            </w:r>
          </w:p>
          <w:p w:rsidR="005546A7" w:rsidRPr="00C87067" w:rsidRDefault="005546A7" w:rsidP="005546A7">
            <w:pPr>
              <w:spacing w:after="0" w:line="240" w:lineRule="auto"/>
              <w:ind w:left="150" w:right="147" w:firstLine="252"/>
              <w:rPr>
                <w:rFonts w:ascii="Times New Roman" w:hAnsi="Times New Roman" w:cs="Times New Roman"/>
                <w:sz w:val="24"/>
                <w:szCs w:val="24"/>
              </w:rPr>
            </w:pPr>
          </w:p>
        </w:tc>
        <w:tc>
          <w:tcPr>
            <w:tcW w:w="2408" w:type="dxa"/>
            <w:shd w:val="clear" w:color="auto" w:fill="auto"/>
          </w:tcPr>
          <w:p w:rsidR="005546A7" w:rsidRPr="00C87067" w:rsidRDefault="005546A7" w:rsidP="005546A7">
            <w:pPr>
              <w:spacing w:after="0" w:line="240" w:lineRule="auto"/>
              <w:ind w:left="150" w:right="147"/>
              <w:rPr>
                <w:rFonts w:ascii="Times New Roman" w:hAnsi="Times New Roman" w:cs="Times New Roman"/>
                <w:sz w:val="24"/>
                <w:szCs w:val="24"/>
              </w:rPr>
            </w:pPr>
            <w:r w:rsidRPr="00C87067">
              <w:rPr>
                <w:rFonts w:ascii="Times New Roman" w:hAnsi="Times New Roman" w:cs="Times New Roman"/>
                <w:sz w:val="24"/>
                <w:szCs w:val="24"/>
              </w:rPr>
              <w:t>Заместитель директора по ВР</w:t>
            </w:r>
          </w:p>
          <w:p w:rsidR="005546A7" w:rsidRPr="00C87067" w:rsidRDefault="005546A7" w:rsidP="005546A7">
            <w:pPr>
              <w:spacing w:after="0" w:line="240" w:lineRule="auto"/>
              <w:ind w:left="150" w:right="147"/>
              <w:rPr>
                <w:rFonts w:ascii="Times New Roman" w:hAnsi="Times New Roman" w:cs="Times New Roman"/>
                <w:sz w:val="24"/>
                <w:szCs w:val="24"/>
              </w:rPr>
            </w:pPr>
            <w:r w:rsidRPr="00C87067">
              <w:rPr>
                <w:rFonts w:ascii="Times New Roman" w:hAnsi="Times New Roman" w:cs="Times New Roman"/>
                <w:sz w:val="24"/>
                <w:szCs w:val="24"/>
              </w:rPr>
              <w:t>Совет старшеклассников</w:t>
            </w:r>
          </w:p>
        </w:tc>
      </w:tr>
    </w:tbl>
    <w:p w:rsidR="00AA105E" w:rsidRPr="00C87067" w:rsidRDefault="00AA105E" w:rsidP="006B75E9">
      <w:pPr>
        <w:spacing w:after="0" w:line="240" w:lineRule="auto"/>
        <w:ind w:left="420"/>
        <w:jc w:val="center"/>
        <w:rPr>
          <w:rFonts w:ascii="Times New Roman" w:hAnsi="Times New Roman" w:cs="Times New Roman"/>
          <w:sz w:val="24"/>
          <w:szCs w:val="24"/>
        </w:rPr>
      </w:pPr>
    </w:p>
    <w:p w:rsidR="00722A43" w:rsidRDefault="00722A43" w:rsidP="006B75E9">
      <w:pPr>
        <w:spacing w:after="0" w:line="240" w:lineRule="auto"/>
        <w:ind w:left="420"/>
        <w:jc w:val="center"/>
        <w:rPr>
          <w:rFonts w:ascii="Times New Roman" w:hAnsi="Times New Roman" w:cs="Times New Roman"/>
          <w:b/>
          <w:sz w:val="24"/>
          <w:szCs w:val="24"/>
        </w:rPr>
      </w:pPr>
    </w:p>
    <w:p w:rsidR="00722A43" w:rsidRDefault="00722A43" w:rsidP="006B75E9">
      <w:pPr>
        <w:spacing w:after="0" w:line="240" w:lineRule="auto"/>
        <w:ind w:left="420"/>
        <w:jc w:val="center"/>
        <w:rPr>
          <w:rFonts w:ascii="Times New Roman" w:hAnsi="Times New Roman" w:cs="Times New Roman"/>
          <w:b/>
          <w:sz w:val="24"/>
          <w:szCs w:val="24"/>
        </w:rPr>
      </w:pPr>
    </w:p>
    <w:p w:rsidR="00722A43" w:rsidRDefault="00722A43" w:rsidP="006B75E9">
      <w:pPr>
        <w:spacing w:after="0" w:line="240" w:lineRule="auto"/>
        <w:ind w:left="420"/>
        <w:jc w:val="center"/>
        <w:rPr>
          <w:rFonts w:ascii="Times New Roman" w:hAnsi="Times New Roman" w:cs="Times New Roman"/>
          <w:b/>
          <w:sz w:val="24"/>
          <w:szCs w:val="24"/>
        </w:rPr>
      </w:pPr>
    </w:p>
    <w:p w:rsidR="00722A43" w:rsidRDefault="00722A43" w:rsidP="006B75E9">
      <w:pPr>
        <w:spacing w:after="0" w:line="240" w:lineRule="auto"/>
        <w:ind w:left="420"/>
        <w:jc w:val="center"/>
        <w:rPr>
          <w:rFonts w:ascii="Times New Roman" w:hAnsi="Times New Roman" w:cs="Times New Roman"/>
          <w:b/>
          <w:sz w:val="24"/>
          <w:szCs w:val="24"/>
        </w:rPr>
      </w:pPr>
    </w:p>
    <w:p w:rsidR="00722A43" w:rsidRDefault="00722A43" w:rsidP="006B75E9">
      <w:pPr>
        <w:spacing w:after="0" w:line="240" w:lineRule="auto"/>
        <w:ind w:left="420"/>
        <w:jc w:val="center"/>
        <w:rPr>
          <w:rFonts w:ascii="Times New Roman" w:hAnsi="Times New Roman" w:cs="Times New Roman"/>
          <w:b/>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lastRenderedPageBreak/>
        <w:t>7. Совершенствование дополнительного образования детей</w:t>
      </w:r>
    </w:p>
    <w:p w:rsidR="00AA105E" w:rsidRPr="00C87067" w:rsidRDefault="00AA105E" w:rsidP="006B75E9">
      <w:pPr>
        <w:spacing w:after="0" w:line="240" w:lineRule="auto"/>
        <w:ind w:left="420"/>
        <w:jc w:val="center"/>
        <w:rPr>
          <w:rFonts w:ascii="Times New Roman" w:hAnsi="Times New Roman" w:cs="Times New Roman"/>
          <w:sz w:val="24"/>
          <w:szCs w:val="24"/>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146"/>
        <w:gridCol w:w="2160"/>
      </w:tblGrid>
      <w:tr w:rsidR="00AA105E" w:rsidRPr="00C87067" w:rsidTr="006B75E9">
        <w:trPr>
          <w:trHeight w:val="471"/>
        </w:trPr>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146"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2160"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1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Открывать ежегодно кружки на базе школы</w:t>
            </w:r>
          </w:p>
        </w:tc>
        <w:tc>
          <w:tcPr>
            <w:tcW w:w="216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1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Принимать участие в районных и республиканских  творческих мероприятиях</w:t>
            </w:r>
          </w:p>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w:t>
            </w:r>
          </w:p>
        </w:tc>
        <w:tc>
          <w:tcPr>
            <w:tcW w:w="216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1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Организовывать выставки и конкурсы  детского творчества</w:t>
            </w:r>
          </w:p>
        </w:tc>
        <w:tc>
          <w:tcPr>
            <w:tcW w:w="216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1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Укреплять материально-техническую базу дополнительного образования</w:t>
            </w:r>
          </w:p>
        </w:tc>
        <w:tc>
          <w:tcPr>
            <w:tcW w:w="216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bl>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 xml:space="preserve">8. Усиление социальной защиты и развитие образования детей, нуждающихся в особой поддержке государства  </w:t>
      </w:r>
    </w:p>
    <w:p w:rsidR="00AA105E" w:rsidRPr="00C87067" w:rsidRDefault="00AA105E" w:rsidP="006B75E9">
      <w:pPr>
        <w:spacing w:after="0" w:line="240" w:lineRule="auto"/>
        <w:ind w:left="420"/>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246"/>
        <w:gridCol w:w="1700"/>
      </w:tblGrid>
      <w:tr w:rsidR="00AA105E" w:rsidRPr="00C87067" w:rsidTr="006B75E9">
        <w:trPr>
          <w:trHeight w:val="602"/>
        </w:trPr>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246"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1700"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2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 Изучение положения детей-сирот и детей, оставшихся без попечения родителей</w:t>
            </w:r>
          </w:p>
        </w:tc>
        <w:tc>
          <w:tcPr>
            <w:tcW w:w="170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3</w:t>
            </w:r>
          </w:p>
        </w:tc>
        <w:tc>
          <w:tcPr>
            <w:tcW w:w="72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Ежегодно знакомить педколлектив  со списком детей, нуждающихся в особой поддержке</w:t>
            </w:r>
          </w:p>
        </w:tc>
        <w:tc>
          <w:tcPr>
            <w:tcW w:w="170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ВР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4</w:t>
            </w:r>
          </w:p>
        </w:tc>
        <w:tc>
          <w:tcPr>
            <w:tcW w:w="72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Организация итоговой аттестации учащихся-инвалидов в щадящем режиме</w:t>
            </w:r>
          </w:p>
        </w:tc>
        <w:tc>
          <w:tcPr>
            <w:tcW w:w="170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 по УР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2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Организация обучения по адаптированным образовательным программам в соответствии с рекомендациями психолого-медико-педагогической комиссии</w:t>
            </w:r>
          </w:p>
        </w:tc>
        <w:tc>
          <w:tcPr>
            <w:tcW w:w="170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w:t>
            </w:r>
          </w:p>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по У</w:t>
            </w:r>
            <w:r w:rsidR="00B02E8E" w:rsidRPr="00C87067">
              <w:rPr>
                <w:rFonts w:ascii="Times New Roman" w:hAnsi="Times New Roman" w:cs="Times New Roman"/>
                <w:sz w:val="24"/>
                <w:szCs w:val="24"/>
              </w:rPr>
              <w:t>В</w:t>
            </w:r>
            <w:r w:rsidRPr="00C87067">
              <w:rPr>
                <w:rFonts w:ascii="Times New Roman" w:hAnsi="Times New Roman" w:cs="Times New Roman"/>
                <w:sz w:val="24"/>
                <w:szCs w:val="24"/>
              </w:rPr>
              <w:t>Р</w:t>
            </w:r>
          </w:p>
        </w:tc>
      </w:tr>
      <w:tr w:rsidR="00AA105E" w:rsidRPr="00C87067" w:rsidTr="006B75E9">
        <w:tc>
          <w:tcPr>
            <w:tcW w:w="1242" w:type="dxa"/>
            <w:shd w:val="clear" w:color="auto" w:fill="auto"/>
          </w:tcPr>
          <w:p w:rsidR="00AA105E" w:rsidRPr="00C87067" w:rsidRDefault="00AA105E" w:rsidP="00722A43">
            <w:pPr>
              <w:spacing w:after="0" w:line="360" w:lineRule="auto"/>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246"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Организация обучения на дому по индивидуальным программам</w:t>
            </w:r>
          </w:p>
        </w:tc>
        <w:tc>
          <w:tcPr>
            <w:tcW w:w="1700" w:type="dxa"/>
            <w:shd w:val="clear" w:color="auto" w:fill="auto"/>
          </w:tcPr>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Зам.директора</w:t>
            </w:r>
          </w:p>
          <w:p w:rsidR="00AA105E" w:rsidRPr="00C87067" w:rsidRDefault="00AA105E" w:rsidP="00722A43">
            <w:pPr>
              <w:spacing w:after="0" w:line="360" w:lineRule="auto"/>
              <w:jc w:val="both"/>
              <w:rPr>
                <w:rFonts w:ascii="Times New Roman" w:hAnsi="Times New Roman" w:cs="Times New Roman"/>
                <w:sz w:val="24"/>
                <w:szCs w:val="24"/>
              </w:rPr>
            </w:pPr>
            <w:r w:rsidRPr="00C87067">
              <w:rPr>
                <w:rFonts w:ascii="Times New Roman" w:hAnsi="Times New Roman" w:cs="Times New Roman"/>
                <w:sz w:val="24"/>
                <w:szCs w:val="24"/>
              </w:rPr>
              <w:t>по У</w:t>
            </w:r>
            <w:r w:rsidR="00B02E8E" w:rsidRPr="00C87067">
              <w:rPr>
                <w:rFonts w:ascii="Times New Roman" w:hAnsi="Times New Roman" w:cs="Times New Roman"/>
                <w:sz w:val="24"/>
                <w:szCs w:val="24"/>
              </w:rPr>
              <w:t>В</w:t>
            </w:r>
            <w:r w:rsidRPr="00C87067">
              <w:rPr>
                <w:rFonts w:ascii="Times New Roman" w:hAnsi="Times New Roman" w:cs="Times New Roman"/>
                <w:sz w:val="24"/>
                <w:szCs w:val="24"/>
              </w:rPr>
              <w:t>Р</w:t>
            </w:r>
          </w:p>
        </w:tc>
      </w:tr>
    </w:tbl>
    <w:p w:rsidR="00AA105E" w:rsidRPr="00C87067" w:rsidRDefault="00AA105E" w:rsidP="006B75E9">
      <w:pPr>
        <w:spacing w:after="0" w:line="240" w:lineRule="auto"/>
        <w:ind w:left="420"/>
        <w:jc w:val="center"/>
        <w:rPr>
          <w:rFonts w:ascii="Times New Roman" w:hAnsi="Times New Roman" w:cs="Times New Roman"/>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9. Кадровое обеспечение школы</w:t>
      </w:r>
    </w:p>
    <w:p w:rsidR="00AA105E" w:rsidRPr="00C87067" w:rsidRDefault="00AA105E" w:rsidP="006B75E9">
      <w:pPr>
        <w:spacing w:after="0" w:line="240" w:lineRule="auto"/>
        <w:ind w:left="420"/>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28"/>
        <w:gridCol w:w="6978"/>
        <w:gridCol w:w="2214"/>
      </w:tblGrid>
      <w:tr w:rsidR="00AA105E" w:rsidRPr="00C87067" w:rsidTr="006B75E9">
        <w:trPr>
          <w:trHeight w:val="473"/>
        </w:trPr>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09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1854"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092"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Осуществлять мониторинг состояния подготовки, переподготовки и повышения квалификации педагогических кадров</w:t>
            </w:r>
          </w:p>
        </w:tc>
        <w:tc>
          <w:tcPr>
            <w:tcW w:w="1854"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Зам. директора по УВР</w:t>
            </w:r>
          </w:p>
        </w:tc>
      </w:tr>
      <w:tr w:rsidR="00AA105E" w:rsidRPr="00C87067" w:rsidTr="006B75E9">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092"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Организовывать повышение квалификации педкадров</w:t>
            </w:r>
          </w:p>
        </w:tc>
        <w:tc>
          <w:tcPr>
            <w:tcW w:w="1854"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Зам. директора по УВР</w:t>
            </w:r>
          </w:p>
        </w:tc>
      </w:tr>
      <w:tr w:rsidR="00AA105E" w:rsidRPr="00C87067" w:rsidTr="006B75E9">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lastRenderedPageBreak/>
              <w:t xml:space="preserve">3  </w:t>
            </w:r>
          </w:p>
        </w:tc>
        <w:tc>
          <w:tcPr>
            <w:tcW w:w="7092"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Развивать и совершенствовать систему аттестации педработников</w:t>
            </w:r>
          </w:p>
        </w:tc>
        <w:tc>
          <w:tcPr>
            <w:tcW w:w="1854"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Зам. директора по УВР</w:t>
            </w:r>
          </w:p>
        </w:tc>
      </w:tr>
      <w:tr w:rsidR="00AA105E" w:rsidRPr="00C87067" w:rsidTr="006B75E9">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4</w:t>
            </w:r>
          </w:p>
        </w:tc>
        <w:tc>
          <w:tcPr>
            <w:tcW w:w="7092"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Способствовать созданию отраслевой пенсионной системы работников образования</w:t>
            </w:r>
          </w:p>
        </w:tc>
        <w:tc>
          <w:tcPr>
            <w:tcW w:w="1854"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AA105E" w:rsidRPr="00C87067" w:rsidTr="006B75E9">
        <w:tc>
          <w:tcPr>
            <w:tcW w:w="1242" w:type="dxa"/>
            <w:shd w:val="clear" w:color="auto" w:fill="auto"/>
          </w:tcPr>
          <w:p w:rsidR="00AA105E" w:rsidRPr="00C87067" w:rsidRDefault="00AA105E"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7092"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Осуществлять учет военнообязанных работников образования</w:t>
            </w:r>
          </w:p>
        </w:tc>
        <w:tc>
          <w:tcPr>
            <w:tcW w:w="1854" w:type="dxa"/>
            <w:shd w:val="clear" w:color="auto" w:fill="auto"/>
          </w:tcPr>
          <w:p w:rsidR="00AA105E" w:rsidRPr="00C87067" w:rsidRDefault="00AA105E" w:rsidP="00722A43">
            <w:pPr>
              <w:spacing w:after="0"/>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5546A7" w:rsidRPr="00C87067" w:rsidTr="006B75E9">
        <w:tc>
          <w:tcPr>
            <w:tcW w:w="1242" w:type="dxa"/>
            <w:shd w:val="clear" w:color="auto" w:fill="auto"/>
          </w:tcPr>
          <w:p w:rsidR="005546A7" w:rsidRPr="00C87067" w:rsidRDefault="005546A7" w:rsidP="00722A43">
            <w:pPr>
              <w:spacing w:after="0"/>
              <w:jc w:val="center"/>
              <w:rPr>
                <w:rFonts w:ascii="Times New Roman" w:hAnsi="Times New Roman" w:cs="Times New Roman"/>
                <w:sz w:val="24"/>
                <w:szCs w:val="24"/>
              </w:rPr>
            </w:pPr>
            <w:r w:rsidRPr="00C87067">
              <w:rPr>
                <w:rFonts w:ascii="Times New Roman" w:hAnsi="Times New Roman" w:cs="Times New Roman"/>
                <w:sz w:val="24"/>
                <w:szCs w:val="24"/>
              </w:rPr>
              <w:t>6</w:t>
            </w:r>
          </w:p>
        </w:tc>
        <w:tc>
          <w:tcPr>
            <w:tcW w:w="7092" w:type="dxa"/>
            <w:shd w:val="clear" w:color="auto" w:fill="auto"/>
          </w:tcPr>
          <w:p w:rsidR="005546A7" w:rsidRPr="00C87067" w:rsidRDefault="005546A7" w:rsidP="00722A43">
            <w:pPr>
              <w:ind w:left="150" w:right="150" w:firstLine="252"/>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Проведение благотворительных мероприятий с ветеранами педагогического труда</w:t>
            </w:r>
          </w:p>
        </w:tc>
        <w:tc>
          <w:tcPr>
            <w:tcW w:w="1854" w:type="dxa"/>
            <w:shd w:val="clear" w:color="auto" w:fill="auto"/>
          </w:tcPr>
          <w:p w:rsidR="005546A7" w:rsidRPr="00C87067" w:rsidRDefault="005546A7" w:rsidP="00722A43">
            <w:pPr>
              <w:ind w:left="150" w:right="150"/>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Администрация, проф. организации</w:t>
            </w:r>
          </w:p>
          <w:p w:rsidR="005546A7" w:rsidRPr="00C87067" w:rsidRDefault="005546A7" w:rsidP="00722A43">
            <w:pPr>
              <w:spacing w:after="0"/>
              <w:jc w:val="both"/>
              <w:rPr>
                <w:rFonts w:ascii="Times New Roman" w:hAnsi="Times New Roman" w:cs="Times New Roman"/>
                <w:sz w:val="24"/>
                <w:szCs w:val="24"/>
              </w:rPr>
            </w:pPr>
            <w:r w:rsidRPr="00C87067">
              <w:rPr>
                <w:rFonts w:ascii="Times New Roman" w:eastAsia="Times New Roman" w:hAnsi="Times New Roman" w:cs="Times New Roman"/>
                <w:sz w:val="24"/>
                <w:szCs w:val="24"/>
              </w:rPr>
              <w:t>Совет старшеклассников</w:t>
            </w:r>
          </w:p>
        </w:tc>
      </w:tr>
    </w:tbl>
    <w:p w:rsidR="00C87067" w:rsidRPr="00C87067" w:rsidRDefault="00C87067" w:rsidP="00722A43">
      <w:pPr>
        <w:spacing w:after="0" w:line="240" w:lineRule="auto"/>
        <w:rPr>
          <w:rFonts w:ascii="Times New Roman" w:hAnsi="Times New Roman" w:cs="Times New Roman"/>
          <w:b/>
          <w:sz w:val="24"/>
          <w:szCs w:val="24"/>
        </w:rPr>
      </w:pPr>
    </w:p>
    <w:p w:rsidR="00C87067" w:rsidRPr="00C87067" w:rsidRDefault="00C87067" w:rsidP="006B75E9">
      <w:pPr>
        <w:spacing w:after="0" w:line="240" w:lineRule="auto"/>
        <w:ind w:left="420"/>
        <w:jc w:val="center"/>
        <w:rPr>
          <w:rFonts w:ascii="Times New Roman" w:hAnsi="Times New Roman" w:cs="Times New Roman"/>
          <w:b/>
          <w:sz w:val="24"/>
          <w:szCs w:val="24"/>
        </w:rPr>
      </w:pPr>
    </w:p>
    <w:p w:rsidR="00AA105E" w:rsidRPr="00C87067" w:rsidRDefault="00AA105E" w:rsidP="006B75E9">
      <w:pPr>
        <w:spacing w:after="0" w:line="240" w:lineRule="auto"/>
        <w:ind w:left="420"/>
        <w:jc w:val="center"/>
        <w:rPr>
          <w:rFonts w:ascii="Times New Roman" w:hAnsi="Times New Roman" w:cs="Times New Roman"/>
          <w:b/>
          <w:sz w:val="24"/>
          <w:szCs w:val="24"/>
        </w:rPr>
      </w:pPr>
      <w:r w:rsidRPr="00C87067">
        <w:rPr>
          <w:rFonts w:ascii="Times New Roman" w:hAnsi="Times New Roman" w:cs="Times New Roman"/>
          <w:b/>
          <w:sz w:val="24"/>
          <w:szCs w:val="24"/>
        </w:rPr>
        <w:t>10. Оптимизация бюджетных расходов</w:t>
      </w:r>
    </w:p>
    <w:p w:rsidR="00AA105E" w:rsidRPr="00C87067" w:rsidRDefault="00AA105E" w:rsidP="006B75E9">
      <w:pPr>
        <w:spacing w:after="0" w:line="240" w:lineRule="auto"/>
        <w:ind w:left="420"/>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7092"/>
        <w:gridCol w:w="1854"/>
      </w:tblGrid>
      <w:tr w:rsidR="00AA105E" w:rsidRPr="00C87067" w:rsidTr="006B75E9">
        <w:trPr>
          <w:trHeight w:val="432"/>
        </w:trPr>
        <w:tc>
          <w:tcPr>
            <w:tcW w:w="124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 п/п</w:t>
            </w:r>
          </w:p>
        </w:tc>
        <w:tc>
          <w:tcPr>
            <w:tcW w:w="7092"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Наименование мероприятия</w:t>
            </w:r>
          </w:p>
        </w:tc>
        <w:tc>
          <w:tcPr>
            <w:tcW w:w="1854" w:type="dxa"/>
            <w:shd w:val="clear" w:color="auto" w:fill="auto"/>
          </w:tcPr>
          <w:p w:rsidR="00AA105E" w:rsidRPr="00C87067" w:rsidRDefault="00AA105E"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Исполнители</w:t>
            </w:r>
          </w:p>
        </w:tc>
      </w:tr>
      <w:tr w:rsidR="00AA105E" w:rsidRPr="00C87067" w:rsidTr="006B75E9">
        <w:tc>
          <w:tcPr>
            <w:tcW w:w="1242" w:type="dxa"/>
            <w:shd w:val="clear" w:color="auto" w:fill="auto"/>
          </w:tcPr>
          <w:p w:rsidR="00AA105E" w:rsidRPr="00C87067" w:rsidRDefault="009A2D00"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1</w:t>
            </w:r>
          </w:p>
        </w:tc>
        <w:tc>
          <w:tcPr>
            <w:tcW w:w="7092"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 xml:space="preserve">Экономия бюджетных средств </w:t>
            </w:r>
          </w:p>
        </w:tc>
        <w:tc>
          <w:tcPr>
            <w:tcW w:w="1854" w:type="dxa"/>
            <w:shd w:val="clear" w:color="auto" w:fill="auto"/>
          </w:tcPr>
          <w:p w:rsidR="00AA105E" w:rsidRPr="00C87067" w:rsidRDefault="00AA105E"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r w:rsidR="009A2D00" w:rsidRPr="00C87067" w:rsidTr="006B75E9">
        <w:tc>
          <w:tcPr>
            <w:tcW w:w="1242" w:type="dxa"/>
            <w:shd w:val="clear" w:color="auto" w:fill="auto"/>
          </w:tcPr>
          <w:p w:rsidR="009A2D00" w:rsidRPr="00C87067" w:rsidRDefault="009A2D00" w:rsidP="006B75E9">
            <w:pPr>
              <w:spacing w:after="0" w:line="240" w:lineRule="auto"/>
              <w:jc w:val="center"/>
              <w:rPr>
                <w:rFonts w:ascii="Times New Roman" w:hAnsi="Times New Roman" w:cs="Times New Roman"/>
                <w:sz w:val="24"/>
                <w:szCs w:val="24"/>
              </w:rPr>
            </w:pPr>
            <w:r w:rsidRPr="00C87067">
              <w:rPr>
                <w:rFonts w:ascii="Times New Roman" w:hAnsi="Times New Roman" w:cs="Times New Roman"/>
                <w:sz w:val="24"/>
                <w:szCs w:val="24"/>
              </w:rPr>
              <w:t>2</w:t>
            </w:r>
          </w:p>
        </w:tc>
        <w:tc>
          <w:tcPr>
            <w:tcW w:w="7092" w:type="dxa"/>
            <w:shd w:val="clear" w:color="auto" w:fill="auto"/>
          </w:tcPr>
          <w:p w:rsidR="009A2D00" w:rsidRPr="00C87067" w:rsidRDefault="009A2D00"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Дополнительные образовательные услуги</w:t>
            </w:r>
          </w:p>
        </w:tc>
        <w:tc>
          <w:tcPr>
            <w:tcW w:w="1854" w:type="dxa"/>
            <w:shd w:val="clear" w:color="auto" w:fill="auto"/>
          </w:tcPr>
          <w:p w:rsidR="009A2D00" w:rsidRPr="00C87067" w:rsidRDefault="009A2D00" w:rsidP="006B75E9">
            <w:pPr>
              <w:spacing w:after="0" w:line="240" w:lineRule="auto"/>
              <w:jc w:val="both"/>
              <w:rPr>
                <w:rFonts w:ascii="Times New Roman" w:hAnsi="Times New Roman" w:cs="Times New Roman"/>
                <w:sz w:val="24"/>
                <w:szCs w:val="24"/>
              </w:rPr>
            </w:pPr>
            <w:r w:rsidRPr="00C87067">
              <w:rPr>
                <w:rFonts w:ascii="Times New Roman" w:hAnsi="Times New Roman" w:cs="Times New Roman"/>
                <w:sz w:val="24"/>
                <w:szCs w:val="24"/>
              </w:rPr>
              <w:t>Администрация школы</w:t>
            </w:r>
          </w:p>
        </w:tc>
      </w:tr>
    </w:tbl>
    <w:p w:rsidR="00AA105E" w:rsidRPr="00C87067" w:rsidRDefault="00AA105E" w:rsidP="006B75E9">
      <w:pPr>
        <w:spacing w:after="0" w:line="240" w:lineRule="auto"/>
        <w:ind w:left="420" w:firstLine="300"/>
        <w:jc w:val="center"/>
        <w:rPr>
          <w:rFonts w:ascii="Times New Roman" w:hAnsi="Times New Roman" w:cs="Times New Roman"/>
          <w:b/>
          <w:sz w:val="24"/>
          <w:szCs w:val="24"/>
        </w:rPr>
      </w:pPr>
    </w:p>
    <w:p w:rsidR="00AA105E" w:rsidRPr="00C87067" w:rsidRDefault="00AA105E" w:rsidP="006B75E9">
      <w:pPr>
        <w:spacing w:after="0" w:line="240" w:lineRule="auto"/>
        <w:ind w:left="420" w:firstLine="300"/>
        <w:jc w:val="center"/>
        <w:rPr>
          <w:rFonts w:ascii="Times New Roman" w:hAnsi="Times New Roman" w:cs="Times New Roman"/>
          <w:b/>
          <w:sz w:val="24"/>
          <w:szCs w:val="24"/>
        </w:rPr>
      </w:pPr>
      <w:r w:rsidRPr="00C87067">
        <w:rPr>
          <w:rFonts w:ascii="Times New Roman" w:hAnsi="Times New Roman" w:cs="Times New Roman"/>
          <w:b/>
          <w:sz w:val="24"/>
          <w:szCs w:val="24"/>
        </w:rPr>
        <w:t xml:space="preserve"> </w:t>
      </w:r>
    </w:p>
    <w:p w:rsidR="00AA105E" w:rsidRPr="00C87067" w:rsidRDefault="00AA105E" w:rsidP="006B75E9">
      <w:pPr>
        <w:spacing w:after="0" w:line="240" w:lineRule="auto"/>
        <w:ind w:left="150" w:right="150" w:firstLine="540"/>
        <w:jc w:val="both"/>
        <w:rPr>
          <w:rFonts w:ascii="Times New Roman" w:eastAsia="Times New Roman" w:hAnsi="Times New Roman" w:cs="Times New Roman"/>
          <w:sz w:val="24"/>
          <w:szCs w:val="24"/>
        </w:rPr>
      </w:pPr>
      <w:r w:rsidRPr="00C87067">
        <w:rPr>
          <w:rFonts w:ascii="Times New Roman" w:eastAsia="Times New Roman" w:hAnsi="Times New Roman" w:cs="Times New Roman"/>
          <w:sz w:val="24"/>
          <w:szCs w:val="24"/>
        </w:rPr>
        <w:t xml:space="preserve">                                       </w:t>
      </w:r>
      <w:r w:rsidRPr="00C87067">
        <w:rPr>
          <w:rFonts w:ascii="Times New Roman" w:hAnsi="Times New Roman" w:cs="Times New Roman"/>
          <w:b/>
          <w:i/>
          <w:sz w:val="24"/>
          <w:szCs w:val="24"/>
        </w:rPr>
        <w:t>Индикативные показатели</w:t>
      </w:r>
    </w:p>
    <w:p w:rsidR="00AA105E" w:rsidRPr="00C87067" w:rsidRDefault="00AA105E" w:rsidP="006B75E9">
      <w:pPr>
        <w:spacing w:after="0" w:line="240" w:lineRule="auto"/>
        <w:jc w:val="center"/>
        <w:rPr>
          <w:rFonts w:ascii="Times New Roman" w:hAnsi="Times New Roman" w:cs="Times New Roman"/>
          <w:b/>
          <w:i/>
          <w:sz w:val="24"/>
          <w:szCs w:val="24"/>
        </w:rPr>
      </w:pPr>
      <w:r w:rsidRPr="00C87067">
        <w:rPr>
          <w:rFonts w:ascii="Times New Roman" w:hAnsi="Times New Roman" w:cs="Times New Roman"/>
          <w:b/>
          <w:i/>
          <w:sz w:val="24"/>
          <w:szCs w:val="24"/>
        </w:rPr>
        <w:t>социально-экономической эффективности реализации программы</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247"/>
        <w:gridCol w:w="1440"/>
        <w:gridCol w:w="65"/>
        <w:gridCol w:w="1203"/>
        <w:gridCol w:w="65"/>
        <w:gridCol w:w="1204"/>
        <w:gridCol w:w="59"/>
      </w:tblGrid>
      <w:tr w:rsidR="00AA105E" w:rsidRPr="00C87067" w:rsidTr="006B75E9">
        <w:trPr>
          <w:gridAfter w:val="1"/>
          <w:wAfter w:w="59" w:type="dxa"/>
          <w:cantSplit/>
        </w:trPr>
        <w:tc>
          <w:tcPr>
            <w:tcW w:w="5247" w:type="dxa"/>
          </w:tcPr>
          <w:p w:rsidR="00AA105E" w:rsidRPr="00C87067" w:rsidRDefault="00AA105E" w:rsidP="00722A43">
            <w:pPr>
              <w:pStyle w:val="ConsNormal"/>
              <w:widowControl/>
              <w:spacing w:line="360" w:lineRule="auto"/>
              <w:ind w:right="0" w:firstLine="0"/>
              <w:rPr>
                <w:rFonts w:ascii="Times New Roman" w:hAnsi="Times New Roman" w:cs="Times New Roman"/>
                <w:b/>
                <w:sz w:val="24"/>
                <w:szCs w:val="24"/>
              </w:rPr>
            </w:pPr>
            <w:r w:rsidRPr="00C87067">
              <w:rPr>
                <w:rFonts w:ascii="Times New Roman" w:hAnsi="Times New Roman" w:cs="Times New Roman"/>
                <w:sz w:val="24"/>
                <w:szCs w:val="24"/>
              </w:rPr>
              <w:t xml:space="preserve">Показатель    </w:t>
            </w:r>
          </w:p>
        </w:tc>
        <w:tc>
          <w:tcPr>
            <w:tcW w:w="1440" w:type="dxa"/>
          </w:tcPr>
          <w:p w:rsidR="00AA105E" w:rsidRPr="00C87067" w:rsidRDefault="00AA105E" w:rsidP="00722A43">
            <w:pPr>
              <w:pStyle w:val="ConsNormal"/>
              <w:widowControl/>
              <w:spacing w:line="360" w:lineRule="auto"/>
              <w:ind w:right="0" w:firstLine="0"/>
              <w:jc w:val="center"/>
              <w:rPr>
                <w:rFonts w:ascii="Times New Roman" w:hAnsi="Times New Roman" w:cs="Times New Roman"/>
                <w:b/>
                <w:sz w:val="24"/>
                <w:szCs w:val="24"/>
              </w:rPr>
            </w:pPr>
            <w:r w:rsidRPr="00C87067">
              <w:rPr>
                <w:rFonts w:ascii="Times New Roman" w:hAnsi="Times New Roman" w:cs="Times New Roman"/>
                <w:sz w:val="24"/>
                <w:szCs w:val="24"/>
              </w:rPr>
              <w:t>Ед. изм.</w:t>
            </w:r>
          </w:p>
        </w:tc>
        <w:tc>
          <w:tcPr>
            <w:tcW w:w="1268" w:type="dxa"/>
            <w:gridSpan w:val="2"/>
          </w:tcPr>
          <w:p w:rsidR="00AA105E" w:rsidRPr="00C87067" w:rsidRDefault="00AA105E" w:rsidP="00722A43">
            <w:pPr>
              <w:pStyle w:val="ConsNormal"/>
              <w:widowControl/>
              <w:spacing w:line="360" w:lineRule="auto"/>
              <w:ind w:right="0" w:firstLine="0"/>
              <w:jc w:val="center"/>
              <w:rPr>
                <w:rFonts w:ascii="Times New Roman" w:hAnsi="Times New Roman" w:cs="Times New Roman"/>
                <w:b/>
                <w:sz w:val="24"/>
                <w:szCs w:val="24"/>
              </w:rPr>
            </w:pPr>
            <w:r w:rsidRPr="00C87067">
              <w:rPr>
                <w:rFonts w:ascii="Times New Roman" w:hAnsi="Times New Roman" w:cs="Times New Roman"/>
                <w:sz w:val="24"/>
                <w:szCs w:val="24"/>
              </w:rPr>
              <w:t>Факт (2017)</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План (2020)</w:t>
            </w:r>
          </w:p>
        </w:tc>
      </w:tr>
      <w:tr w:rsidR="00AA105E" w:rsidRPr="00C87067" w:rsidTr="006B75E9">
        <w:trPr>
          <w:gridAfter w:val="1"/>
          <w:wAfter w:w="59" w:type="dxa"/>
          <w:cantSplit/>
        </w:trPr>
        <w:tc>
          <w:tcPr>
            <w:tcW w:w="9224" w:type="dxa"/>
            <w:gridSpan w:val="6"/>
          </w:tcPr>
          <w:p w:rsidR="00AA105E" w:rsidRPr="00C87067" w:rsidRDefault="00AA105E" w:rsidP="00722A43">
            <w:pPr>
              <w:pStyle w:val="ConsNormal"/>
              <w:widowControl/>
              <w:spacing w:line="360" w:lineRule="auto"/>
              <w:ind w:right="0" w:firstLine="0"/>
              <w:rPr>
                <w:rFonts w:ascii="Times New Roman" w:hAnsi="Times New Roman" w:cs="Times New Roman"/>
                <w:b/>
                <w:sz w:val="24"/>
                <w:szCs w:val="24"/>
              </w:rPr>
            </w:pPr>
            <w:r w:rsidRPr="00C87067">
              <w:rPr>
                <w:rFonts w:ascii="Times New Roman" w:hAnsi="Times New Roman" w:cs="Times New Roman"/>
                <w:sz w:val="24"/>
                <w:szCs w:val="24"/>
              </w:rPr>
              <w:t xml:space="preserve">1) </w:t>
            </w:r>
            <w:r w:rsidRPr="00C87067">
              <w:rPr>
                <w:rFonts w:ascii="Times New Roman" w:hAnsi="Times New Roman" w:cs="Times New Roman"/>
                <w:b/>
                <w:sz w:val="24"/>
                <w:szCs w:val="24"/>
              </w:rPr>
              <w:t>Повышение качества образования обучающихся</w:t>
            </w:r>
            <w:r w:rsidRPr="00C87067">
              <w:rPr>
                <w:rFonts w:ascii="Times New Roman" w:hAnsi="Times New Roman" w:cs="Times New Roman"/>
                <w:sz w:val="24"/>
                <w:szCs w:val="24"/>
              </w:rPr>
              <w:t xml:space="preserve">            </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b/>
                <w:sz w:val="24"/>
                <w:szCs w:val="24"/>
              </w:rPr>
            </w:pPr>
            <w:r w:rsidRPr="00C87067">
              <w:rPr>
                <w:rFonts w:ascii="Times New Roman" w:hAnsi="Times New Roman" w:cs="Times New Roman"/>
                <w:sz w:val="24"/>
                <w:szCs w:val="24"/>
              </w:rPr>
              <w:t>Доля успевающих учащихся</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b/>
                <w:sz w:val="24"/>
                <w:szCs w:val="24"/>
              </w:rPr>
            </w:pPr>
            <w:r w:rsidRPr="00C87067">
              <w:rPr>
                <w:rFonts w:ascii="Times New Roman" w:hAnsi="Times New Roman" w:cs="Times New Roman"/>
                <w:sz w:val="24"/>
                <w:szCs w:val="24"/>
              </w:rPr>
              <w:t>Доля учащихся, занимающихся на  «4» и «5»</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61</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67</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b/>
                <w:sz w:val="24"/>
                <w:szCs w:val="24"/>
              </w:rPr>
            </w:pPr>
            <w:r w:rsidRPr="00C87067">
              <w:rPr>
                <w:rFonts w:ascii="Times New Roman" w:hAnsi="Times New Roman" w:cs="Times New Roman"/>
                <w:sz w:val="24"/>
                <w:szCs w:val="24"/>
              </w:rPr>
              <w:t xml:space="preserve">Доля обучающихся 7-11 классов занимающихся по программе углубленного изучения  </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24</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33</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выпускников, прошедших итоговую аттестацию по физике, химии, биологии  на «4» и «5»</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70,58</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75</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Результат итоговой аттестации по физике, химии, биологии   в формате ЕГЭ</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средний балл</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59</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65</w:t>
            </w:r>
          </w:p>
        </w:tc>
      </w:tr>
      <w:tr w:rsidR="00AA105E" w:rsidRPr="00C87067" w:rsidTr="006B75E9">
        <w:trPr>
          <w:gridAfter w:val="1"/>
          <w:wAfter w:w="59" w:type="dxa"/>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b/>
                <w:sz w:val="24"/>
                <w:szCs w:val="24"/>
              </w:rPr>
            </w:pPr>
            <w:r w:rsidRPr="00C87067">
              <w:rPr>
                <w:rFonts w:ascii="Times New Roman" w:hAnsi="Times New Roman" w:cs="Times New Roman"/>
                <w:sz w:val="24"/>
                <w:szCs w:val="24"/>
              </w:rPr>
              <w:t>Количество призовых мест на олимпиадах районного, республиканского и регионального уровней</w:t>
            </w:r>
          </w:p>
        </w:tc>
        <w:tc>
          <w:tcPr>
            <w:tcW w:w="1440" w:type="dxa"/>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диплом</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44</w:t>
            </w:r>
          </w:p>
        </w:tc>
        <w:tc>
          <w:tcPr>
            <w:tcW w:w="1269"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50</w:t>
            </w:r>
          </w:p>
        </w:tc>
      </w:tr>
      <w:tr w:rsidR="00AA105E" w:rsidRPr="00C87067" w:rsidTr="006B75E9">
        <w:trPr>
          <w:cantSplit/>
        </w:trPr>
        <w:tc>
          <w:tcPr>
            <w:tcW w:w="9283" w:type="dxa"/>
            <w:gridSpan w:val="7"/>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lastRenderedPageBreak/>
              <w:t xml:space="preserve">2) </w:t>
            </w:r>
            <w:r w:rsidRPr="00C87067">
              <w:rPr>
                <w:rFonts w:ascii="Times New Roman" w:hAnsi="Times New Roman" w:cs="Times New Roman"/>
                <w:b/>
                <w:sz w:val="24"/>
                <w:szCs w:val="24"/>
              </w:rPr>
              <w:t>система подготовки, переподготовки и повышения квалификации педкадров</w:t>
            </w:r>
            <w:r w:rsidRPr="00C87067">
              <w:rPr>
                <w:rFonts w:ascii="Times New Roman" w:hAnsi="Times New Roman" w:cs="Times New Roman"/>
                <w:sz w:val="24"/>
                <w:szCs w:val="24"/>
              </w:rPr>
              <w:t xml:space="preserve">             </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педагогов, повысивших свою квалификацию по инновационным технологиям</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Доля педагогов, имеющих квалификационные категории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79</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85</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педагогов, владеющих компьютерной грамотностью</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98</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педагогов, участвующих в семинарах различного уровня</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62</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80</w:t>
            </w:r>
          </w:p>
        </w:tc>
      </w:tr>
      <w:tr w:rsidR="00AA105E" w:rsidRPr="00C87067" w:rsidTr="006B75E9">
        <w:trPr>
          <w:cantSplit/>
        </w:trPr>
        <w:tc>
          <w:tcPr>
            <w:tcW w:w="9283" w:type="dxa"/>
            <w:gridSpan w:val="7"/>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 xml:space="preserve">3) </w:t>
            </w:r>
            <w:r w:rsidRPr="00C87067">
              <w:rPr>
                <w:rFonts w:ascii="Times New Roman" w:hAnsi="Times New Roman" w:cs="Times New Roman"/>
                <w:b/>
                <w:sz w:val="24"/>
                <w:szCs w:val="24"/>
              </w:rPr>
              <w:t>воспитательная система</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Процент правонарушений</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0</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Уровень воспитанности (интеллектуальная сфера, ответственность, гражданская позиция, человечность)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71</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77</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Доля детей, охваченных программами дополнительного образования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92</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95</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Доля учащихся, вовлеченных в деятельность школьного музея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15</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35</w:t>
            </w:r>
          </w:p>
        </w:tc>
      </w:tr>
      <w:tr w:rsidR="00AA105E" w:rsidRPr="00C87067" w:rsidTr="006B75E9">
        <w:trPr>
          <w:cantSplit/>
        </w:trPr>
        <w:tc>
          <w:tcPr>
            <w:tcW w:w="9283" w:type="dxa"/>
            <w:gridSpan w:val="7"/>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 xml:space="preserve">4) </w:t>
            </w:r>
            <w:r w:rsidRPr="00C87067">
              <w:rPr>
                <w:rFonts w:ascii="Times New Roman" w:hAnsi="Times New Roman" w:cs="Times New Roman"/>
                <w:b/>
                <w:sz w:val="24"/>
                <w:szCs w:val="24"/>
              </w:rPr>
              <w:t>информатизация образования</w:t>
            </w:r>
            <w:r w:rsidRPr="00C87067">
              <w:rPr>
                <w:rFonts w:ascii="Times New Roman" w:hAnsi="Times New Roman" w:cs="Times New Roman"/>
                <w:sz w:val="24"/>
                <w:szCs w:val="24"/>
              </w:rPr>
              <w:t xml:space="preserve">                </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Оснащенность современной компьютерной техникой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 xml:space="preserve">уч-ся на </w:t>
            </w:r>
            <w:r w:rsidRPr="00C87067">
              <w:rPr>
                <w:rFonts w:ascii="Times New Roman" w:hAnsi="Times New Roman" w:cs="Times New Roman"/>
                <w:sz w:val="24"/>
                <w:szCs w:val="24"/>
              </w:rPr>
              <w:br/>
              <w:t>1 ПК</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13</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7</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компьютеров, имеющих выход в Интернет</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50</w:t>
            </w:r>
          </w:p>
        </w:tc>
        <w:tc>
          <w:tcPr>
            <w:tcW w:w="1263" w:type="dxa"/>
            <w:gridSpan w:val="2"/>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55</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Количество дисков и электронных учебников</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единицы</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171</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350</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Количество активных разделов сайта</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страниц</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Количество обращений к сайту школы за месяц</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обращений</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450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2000</w:t>
            </w:r>
          </w:p>
        </w:tc>
      </w:tr>
      <w:tr w:rsidR="00AA105E" w:rsidRPr="00C87067" w:rsidTr="006B75E9">
        <w:trPr>
          <w:cantSplit/>
        </w:trPr>
        <w:tc>
          <w:tcPr>
            <w:tcW w:w="9283" w:type="dxa"/>
            <w:gridSpan w:val="7"/>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 xml:space="preserve">5) </w:t>
            </w:r>
            <w:r w:rsidRPr="00C87067">
              <w:rPr>
                <w:rFonts w:ascii="Times New Roman" w:hAnsi="Times New Roman" w:cs="Times New Roman"/>
                <w:b/>
                <w:sz w:val="24"/>
                <w:szCs w:val="24"/>
              </w:rPr>
              <w:t>Расширение социального партнерства</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Количество организаций – социальных партнеров школы</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организации</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15</w:t>
            </w:r>
          </w:p>
        </w:tc>
      </w:tr>
      <w:tr w:rsidR="00AA105E" w:rsidRPr="00C87067" w:rsidTr="006B75E9">
        <w:trPr>
          <w:cantSplit/>
        </w:trPr>
        <w:tc>
          <w:tcPr>
            <w:tcW w:w="9283" w:type="dxa"/>
            <w:gridSpan w:val="7"/>
          </w:tcPr>
          <w:p w:rsidR="00AA105E" w:rsidRPr="00C87067" w:rsidRDefault="00AA105E" w:rsidP="00722A43">
            <w:pPr>
              <w:pStyle w:val="ConsCell"/>
              <w:widowControl/>
              <w:spacing w:line="360" w:lineRule="auto"/>
              <w:ind w:right="0"/>
              <w:rPr>
                <w:rFonts w:ascii="Times New Roman" w:hAnsi="Times New Roman" w:cs="Times New Roman"/>
                <w:sz w:val="24"/>
                <w:szCs w:val="24"/>
              </w:rPr>
            </w:pPr>
            <w:r w:rsidRPr="00C87067">
              <w:rPr>
                <w:rFonts w:ascii="Times New Roman" w:hAnsi="Times New Roman" w:cs="Times New Roman"/>
                <w:sz w:val="24"/>
                <w:szCs w:val="24"/>
              </w:rPr>
              <w:t xml:space="preserve">6) </w:t>
            </w:r>
            <w:r w:rsidRPr="00C87067">
              <w:rPr>
                <w:rFonts w:ascii="Times New Roman" w:hAnsi="Times New Roman" w:cs="Times New Roman"/>
                <w:b/>
                <w:sz w:val="24"/>
                <w:szCs w:val="24"/>
              </w:rPr>
              <w:t>экономическое и ресурсное обеспечение ОУ</w:t>
            </w:r>
            <w:r w:rsidRPr="00C87067">
              <w:rPr>
                <w:rFonts w:ascii="Times New Roman" w:hAnsi="Times New Roman" w:cs="Times New Roman"/>
                <w:sz w:val="24"/>
                <w:szCs w:val="24"/>
              </w:rPr>
              <w:t xml:space="preserve">      </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lastRenderedPageBreak/>
              <w:t>Доля привлеченных средств (внебюджетного финансирования) в общем объеме средств</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5</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8</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Доля привлеченных средств (внебюджетного финансирования) в объеме финансирования Программы</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35</w:t>
            </w:r>
          </w:p>
        </w:tc>
      </w:tr>
      <w:tr w:rsidR="00AA105E" w:rsidRPr="00C87067" w:rsidTr="006B75E9">
        <w:trPr>
          <w:cantSplit/>
        </w:trPr>
        <w:tc>
          <w:tcPr>
            <w:tcW w:w="5247" w:type="dxa"/>
          </w:tcPr>
          <w:p w:rsidR="00AA105E" w:rsidRPr="00C87067" w:rsidRDefault="00AA105E" w:rsidP="00722A43">
            <w:pPr>
              <w:pStyle w:val="ConsNormal"/>
              <w:widowControl/>
              <w:numPr>
                <w:ilvl w:val="0"/>
                <w:numId w:val="13"/>
              </w:numPr>
              <w:tabs>
                <w:tab w:val="clear" w:pos="720"/>
                <w:tab w:val="num" w:pos="360"/>
              </w:tabs>
              <w:spacing w:line="360" w:lineRule="auto"/>
              <w:ind w:left="360" w:right="0"/>
              <w:rPr>
                <w:rFonts w:ascii="Times New Roman" w:hAnsi="Times New Roman" w:cs="Times New Roman"/>
                <w:sz w:val="24"/>
                <w:szCs w:val="24"/>
              </w:rPr>
            </w:pPr>
            <w:r w:rsidRPr="00C87067">
              <w:rPr>
                <w:rFonts w:ascii="Times New Roman" w:hAnsi="Times New Roman" w:cs="Times New Roman"/>
                <w:sz w:val="24"/>
                <w:szCs w:val="24"/>
              </w:rPr>
              <w:t xml:space="preserve">Укомплектованность ОУ педагогическими кадрами        </w:t>
            </w:r>
          </w:p>
        </w:tc>
        <w:tc>
          <w:tcPr>
            <w:tcW w:w="1505"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процент</w:t>
            </w:r>
          </w:p>
        </w:tc>
        <w:tc>
          <w:tcPr>
            <w:tcW w:w="1268"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c>
          <w:tcPr>
            <w:tcW w:w="1263" w:type="dxa"/>
            <w:gridSpan w:val="2"/>
          </w:tcPr>
          <w:p w:rsidR="00AA105E" w:rsidRPr="00C87067" w:rsidRDefault="00AA105E" w:rsidP="00722A43">
            <w:pPr>
              <w:pStyle w:val="ConsCell"/>
              <w:widowControl/>
              <w:spacing w:line="360" w:lineRule="auto"/>
              <w:ind w:right="0"/>
              <w:jc w:val="center"/>
              <w:rPr>
                <w:rFonts w:ascii="Times New Roman" w:hAnsi="Times New Roman" w:cs="Times New Roman"/>
                <w:sz w:val="24"/>
                <w:szCs w:val="24"/>
              </w:rPr>
            </w:pPr>
            <w:r w:rsidRPr="00C87067">
              <w:rPr>
                <w:rFonts w:ascii="Times New Roman" w:hAnsi="Times New Roman" w:cs="Times New Roman"/>
                <w:sz w:val="24"/>
                <w:szCs w:val="24"/>
              </w:rPr>
              <w:t>100</w:t>
            </w:r>
          </w:p>
        </w:tc>
      </w:tr>
    </w:tbl>
    <w:p w:rsidR="00AA105E" w:rsidRPr="00C87067" w:rsidRDefault="00AA105E" w:rsidP="00AA105E">
      <w:pPr>
        <w:rPr>
          <w:rFonts w:ascii="Times New Roman" w:hAnsi="Times New Roman" w:cs="Times New Roman"/>
          <w:b/>
          <w:i/>
          <w:sz w:val="24"/>
          <w:szCs w:val="24"/>
        </w:rPr>
      </w:pPr>
    </w:p>
    <w:p w:rsidR="00AA105E" w:rsidRPr="00C87067" w:rsidRDefault="00AA105E" w:rsidP="00AA105E">
      <w:pPr>
        <w:rPr>
          <w:rFonts w:ascii="Times New Roman" w:hAnsi="Times New Roman" w:cs="Times New Roman"/>
          <w:b/>
          <w:i/>
          <w:sz w:val="24"/>
          <w:szCs w:val="24"/>
        </w:rPr>
      </w:pPr>
      <w:r w:rsidRPr="00C87067">
        <w:rPr>
          <w:rFonts w:ascii="Times New Roman" w:hAnsi="Times New Roman" w:cs="Times New Roman"/>
          <w:b/>
          <w:i/>
          <w:sz w:val="24"/>
          <w:szCs w:val="24"/>
        </w:rPr>
        <w:t>Факторы риска, их профилактика и пути преодоления</w:t>
      </w:r>
    </w:p>
    <w:p w:rsidR="00AA105E" w:rsidRPr="00C87067" w:rsidRDefault="00AA105E" w:rsidP="00AA105E">
      <w:pPr>
        <w:pStyle w:val="aa"/>
        <w:rPr>
          <w:rFonts w:ascii="Times New Roman" w:hAnsi="Times New Roman" w:cs="Times New Roman"/>
          <w:sz w:val="24"/>
          <w:szCs w:val="24"/>
        </w:rPr>
      </w:pPr>
      <w:r w:rsidRPr="00C87067">
        <w:rPr>
          <w:rFonts w:ascii="Times New Roman" w:hAnsi="Times New Roman" w:cs="Times New Roman"/>
          <w:sz w:val="24"/>
          <w:szCs w:val="24"/>
        </w:rPr>
        <w:tab/>
        <w:t>Предполагаем, что реализация Программы развития может сдерживаться следующими факторами:</w:t>
      </w:r>
    </w:p>
    <w:p w:rsidR="00AA105E" w:rsidRPr="00C87067" w:rsidRDefault="00AA105E" w:rsidP="00AA105E">
      <w:pPr>
        <w:numPr>
          <w:ilvl w:val="0"/>
          <w:numId w:val="12"/>
        </w:numPr>
        <w:spacing w:after="0" w:line="240" w:lineRule="auto"/>
        <w:rPr>
          <w:rFonts w:ascii="Times New Roman" w:hAnsi="Times New Roman" w:cs="Times New Roman"/>
          <w:bCs/>
          <w:iCs/>
          <w:sz w:val="24"/>
          <w:szCs w:val="24"/>
        </w:rPr>
      </w:pPr>
      <w:r w:rsidRPr="00C87067">
        <w:rPr>
          <w:rFonts w:ascii="Times New Roman" w:hAnsi="Times New Roman" w:cs="Times New Roman"/>
          <w:bCs/>
          <w:iCs/>
          <w:sz w:val="24"/>
          <w:szCs w:val="24"/>
        </w:rPr>
        <w:t>неподготовленностью материальной базы;</w:t>
      </w:r>
    </w:p>
    <w:p w:rsidR="00AA105E" w:rsidRPr="00C87067" w:rsidRDefault="00AA105E" w:rsidP="00AA105E">
      <w:pPr>
        <w:numPr>
          <w:ilvl w:val="0"/>
          <w:numId w:val="12"/>
        </w:numPr>
        <w:spacing w:after="0" w:line="240" w:lineRule="auto"/>
        <w:rPr>
          <w:rFonts w:ascii="Times New Roman" w:hAnsi="Times New Roman" w:cs="Times New Roman"/>
          <w:bCs/>
          <w:iCs/>
          <w:sz w:val="24"/>
          <w:szCs w:val="24"/>
        </w:rPr>
      </w:pPr>
      <w:r w:rsidRPr="00C87067">
        <w:rPr>
          <w:rFonts w:ascii="Times New Roman" w:hAnsi="Times New Roman" w:cs="Times New Roman"/>
          <w:bCs/>
          <w:iCs/>
          <w:sz w:val="24"/>
          <w:szCs w:val="24"/>
        </w:rPr>
        <w:t>неготовностью педагогов, возможным противодействие инновациям;</w:t>
      </w:r>
    </w:p>
    <w:p w:rsidR="00AA105E" w:rsidRPr="00C87067" w:rsidRDefault="00AA105E" w:rsidP="00AA105E">
      <w:pPr>
        <w:numPr>
          <w:ilvl w:val="0"/>
          <w:numId w:val="12"/>
        </w:numPr>
        <w:spacing w:after="0" w:line="240" w:lineRule="auto"/>
        <w:rPr>
          <w:rFonts w:ascii="Times New Roman" w:hAnsi="Times New Roman" w:cs="Times New Roman"/>
          <w:bCs/>
          <w:iCs/>
          <w:sz w:val="24"/>
          <w:szCs w:val="24"/>
        </w:rPr>
      </w:pPr>
      <w:r w:rsidRPr="00C87067">
        <w:rPr>
          <w:rFonts w:ascii="Times New Roman" w:hAnsi="Times New Roman" w:cs="Times New Roman"/>
          <w:bCs/>
          <w:iCs/>
          <w:sz w:val="24"/>
          <w:szCs w:val="24"/>
        </w:rPr>
        <w:t>недостаточным уровнем государственного финансирования.</w:t>
      </w:r>
    </w:p>
    <w:p w:rsidR="00AA105E" w:rsidRPr="00C87067" w:rsidRDefault="00AA105E" w:rsidP="00AA105E">
      <w:pPr>
        <w:ind w:firstLine="708"/>
        <w:jc w:val="both"/>
        <w:rPr>
          <w:rFonts w:ascii="Times New Roman" w:hAnsi="Times New Roman" w:cs="Times New Roman"/>
          <w:bCs/>
          <w:iCs/>
          <w:sz w:val="24"/>
          <w:szCs w:val="24"/>
          <w:lang w:val="en-US"/>
        </w:rPr>
      </w:pPr>
    </w:p>
    <w:p w:rsidR="00AA105E" w:rsidRPr="00C87067" w:rsidRDefault="00AA105E" w:rsidP="00AA105E">
      <w:pPr>
        <w:ind w:firstLine="708"/>
        <w:jc w:val="both"/>
        <w:rPr>
          <w:rFonts w:ascii="Times New Roman" w:hAnsi="Times New Roman" w:cs="Times New Roman"/>
          <w:bCs/>
          <w:iCs/>
          <w:sz w:val="24"/>
          <w:szCs w:val="24"/>
        </w:rPr>
      </w:pPr>
      <w:r w:rsidRPr="00C87067">
        <w:rPr>
          <w:rFonts w:ascii="Times New Roman" w:hAnsi="Times New Roman" w:cs="Times New Roman"/>
          <w:bCs/>
          <w:iCs/>
          <w:sz w:val="24"/>
          <w:szCs w:val="24"/>
        </w:rPr>
        <w:t>Минимизировать действие данных сдерживающих факторов возможно за счет:</w:t>
      </w:r>
    </w:p>
    <w:p w:rsidR="00AA105E" w:rsidRPr="00C87067" w:rsidRDefault="00AA105E" w:rsidP="00AA105E">
      <w:pPr>
        <w:numPr>
          <w:ilvl w:val="0"/>
          <w:numId w:val="12"/>
        </w:numPr>
        <w:spacing w:after="0" w:line="240" w:lineRule="auto"/>
        <w:jc w:val="both"/>
        <w:rPr>
          <w:rFonts w:ascii="Times New Roman" w:hAnsi="Times New Roman" w:cs="Times New Roman"/>
          <w:bCs/>
          <w:iCs/>
          <w:sz w:val="24"/>
          <w:szCs w:val="24"/>
        </w:rPr>
      </w:pPr>
      <w:r w:rsidRPr="00C87067">
        <w:rPr>
          <w:rFonts w:ascii="Times New Roman" w:hAnsi="Times New Roman" w:cs="Times New Roman"/>
          <w:bCs/>
          <w:iCs/>
          <w:sz w:val="24"/>
          <w:szCs w:val="24"/>
        </w:rPr>
        <w:t>создания целевых подпрограмм по реализации, разбивки Программы на этапы, своевременной корректировке;</w:t>
      </w:r>
    </w:p>
    <w:p w:rsidR="00AA105E" w:rsidRPr="00C87067" w:rsidRDefault="00AA105E" w:rsidP="00AA105E">
      <w:pPr>
        <w:numPr>
          <w:ilvl w:val="0"/>
          <w:numId w:val="12"/>
        </w:numPr>
        <w:spacing w:after="0" w:line="240" w:lineRule="auto"/>
        <w:jc w:val="both"/>
        <w:rPr>
          <w:rFonts w:ascii="Times New Roman" w:hAnsi="Times New Roman" w:cs="Times New Roman"/>
          <w:bCs/>
          <w:iCs/>
          <w:sz w:val="24"/>
          <w:szCs w:val="24"/>
        </w:rPr>
      </w:pPr>
      <w:r w:rsidRPr="00C87067">
        <w:rPr>
          <w:rFonts w:ascii="Times New Roman" w:hAnsi="Times New Roman" w:cs="Times New Roman"/>
          <w:bCs/>
          <w:iCs/>
          <w:sz w:val="24"/>
          <w:szCs w:val="24"/>
        </w:rPr>
        <w:t>вовлечения общественных институтов, родителей, педагогов, учащихся к совместной реализации Программы, уделения особого внимания формированию положительного имиджа;</w:t>
      </w:r>
    </w:p>
    <w:p w:rsidR="0087666F" w:rsidRPr="00C87067" w:rsidRDefault="00AA105E" w:rsidP="006B75E9">
      <w:pPr>
        <w:numPr>
          <w:ilvl w:val="0"/>
          <w:numId w:val="12"/>
        </w:numPr>
        <w:spacing w:after="0" w:line="240" w:lineRule="auto"/>
        <w:jc w:val="both"/>
        <w:rPr>
          <w:rFonts w:ascii="Times New Roman" w:hAnsi="Times New Roman" w:cs="Times New Roman"/>
          <w:bCs/>
          <w:iCs/>
          <w:sz w:val="24"/>
          <w:szCs w:val="24"/>
        </w:rPr>
      </w:pPr>
      <w:r w:rsidRPr="00C87067">
        <w:rPr>
          <w:rFonts w:ascii="Times New Roman" w:hAnsi="Times New Roman" w:cs="Times New Roman"/>
          <w:bCs/>
          <w:iCs/>
          <w:sz w:val="24"/>
          <w:szCs w:val="24"/>
        </w:rPr>
        <w:t>рационального использования средств, привлечения внебюджетных средств.</w:t>
      </w:r>
    </w:p>
    <w:p w:rsidR="00F403E8" w:rsidRPr="00C87067" w:rsidRDefault="00F403E8" w:rsidP="001C2927">
      <w:pPr>
        <w:autoSpaceDE w:val="0"/>
        <w:autoSpaceDN w:val="0"/>
        <w:adjustRightInd w:val="0"/>
        <w:spacing w:after="0" w:line="360" w:lineRule="auto"/>
        <w:rPr>
          <w:rFonts w:ascii="Times New Roman" w:hAnsi="Times New Roman" w:cs="Times New Roman"/>
          <w:b/>
          <w:bCs/>
          <w:sz w:val="24"/>
          <w:szCs w:val="24"/>
        </w:rPr>
      </w:pPr>
    </w:p>
    <w:p w:rsidR="006F39E7" w:rsidRPr="00C87067" w:rsidRDefault="00F403E8" w:rsidP="00722A43">
      <w:pPr>
        <w:autoSpaceDE w:val="0"/>
        <w:autoSpaceDN w:val="0"/>
        <w:adjustRightInd w:val="0"/>
        <w:spacing w:after="0" w:line="360" w:lineRule="auto"/>
        <w:ind w:firstLine="142"/>
        <w:rPr>
          <w:rFonts w:ascii="Times New Roman" w:hAnsi="Times New Roman" w:cs="Times New Roman"/>
          <w:b/>
          <w:bCs/>
          <w:sz w:val="24"/>
          <w:szCs w:val="24"/>
        </w:rPr>
      </w:pPr>
      <w:r w:rsidRPr="00C87067">
        <w:rPr>
          <w:rFonts w:ascii="Times New Roman" w:hAnsi="Times New Roman" w:cs="Times New Roman"/>
          <w:b/>
          <w:bCs/>
          <w:sz w:val="24"/>
          <w:szCs w:val="24"/>
        </w:rPr>
        <w:t xml:space="preserve">                    </w:t>
      </w:r>
      <w:r w:rsidR="006F39E7" w:rsidRPr="00C87067">
        <w:rPr>
          <w:rFonts w:ascii="Times New Roman" w:hAnsi="Times New Roman" w:cs="Times New Roman"/>
          <w:b/>
          <w:bCs/>
          <w:sz w:val="24"/>
          <w:szCs w:val="24"/>
          <w:lang w:val="en-US"/>
        </w:rPr>
        <w:t>VI</w:t>
      </w:r>
      <w:r w:rsidR="006F39E7" w:rsidRPr="00C87067">
        <w:rPr>
          <w:rFonts w:ascii="Times New Roman" w:hAnsi="Times New Roman" w:cs="Times New Roman"/>
          <w:b/>
          <w:bCs/>
          <w:sz w:val="24"/>
          <w:szCs w:val="24"/>
        </w:rPr>
        <w:t>.</w:t>
      </w:r>
      <w:r w:rsidRPr="00C87067">
        <w:rPr>
          <w:rFonts w:ascii="Times New Roman" w:hAnsi="Times New Roman" w:cs="Times New Roman"/>
          <w:b/>
          <w:bCs/>
          <w:sz w:val="24"/>
          <w:szCs w:val="24"/>
        </w:rPr>
        <w:t xml:space="preserve">  </w:t>
      </w:r>
      <w:r w:rsidR="003B3182" w:rsidRPr="00C87067">
        <w:rPr>
          <w:rFonts w:ascii="Times New Roman" w:hAnsi="Times New Roman" w:cs="Times New Roman"/>
          <w:b/>
          <w:bCs/>
          <w:sz w:val="24"/>
          <w:szCs w:val="24"/>
        </w:rPr>
        <w:t>Финансовый план реализации программы развития школы</w:t>
      </w:r>
    </w:p>
    <w:p w:rsidR="008C2F1C" w:rsidRPr="00C87067" w:rsidRDefault="008C2F1C" w:rsidP="008C2F1C">
      <w:pPr>
        <w:autoSpaceDE w:val="0"/>
        <w:autoSpaceDN w:val="0"/>
        <w:adjustRightInd w:val="0"/>
        <w:spacing w:after="0" w:line="360" w:lineRule="auto"/>
        <w:rPr>
          <w:rFonts w:ascii="Times New Roman" w:hAnsi="Times New Roman" w:cs="Times New Roman"/>
          <w:b/>
          <w:bCs/>
          <w:sz w:val="24"/>
          <w:szCs w:val="24"/>
        </w:rPr>
      </w:pPr>
    </w:p>
    <w:tbl>
      <w:tblPr>
        <w:tblStyle w:val="af"/>
        <w:tblW w:w="10350" w:type="dxa"/>
        <w:tblInd w:w="250" w:type="dxa"/>
        <w:tblLayout w:type="fixed"/>
        <w:tblLook w:val="04A0"/>
      </w:tblPr>
      <w:tblGrid>
        <w:gridCol w:w="2127"/>
        <w:gridCol w:w="1135"/>
        <w:gridCol w:w="1134"/>
        <w:gridCol w:w="1134"/>
        <w:gridCol w:w="1276"/>
        <w:gridCol w:w="1276"/>
        <w:gridCol w:w="2268"/>
      </w:tblGrid>
      <w:tr w:rsidR="008C2F1C" w:rsidRPr="00C87067" w:rsidTr="008C2F1C">
        <w:tc>
          <w:tcPr>
            <w:tcW w:w="212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Направления финансирования</w:t>
            </w:r>
          </w:p>
        </w:tc>
        <w:tc>
          <w:tcPr>
            <w:tcW w:w="595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Объём финансирования</w:t>
            </w:r>
          </w:p>
        </w:tc>
        <w:tc>
          <w:tcPr>
            <w:tcW w:w="22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Источники финансирования</w:t>
            </w:r>
          </w:p>
        </w:tc>
      </w:tr>
      <w:tr w:rsidR="008C2F1C" w:rsidRPr="00C87067" w:rsidTr="008C2F1C">
        <w:tc>
          <w:tcPr>
            <w:tcW w:w="212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hAnsi="Times New Roman"/>
                <w:sz w:val="24"/>
                <w:szCs w:val="24"/>
              </w:rPr>
            </w:pP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2017</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2018</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2019</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2020</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2021</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hAnsi="Times New Roman"/>
                <w:sz w:val="24"/>
                <w:szCs w:val="24"/>
              </w:rPr>
            </w:pP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Материально-техническая база (учебное оборудование)</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200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220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300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180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200 тыс. рублей</w:t>
            </w:r>
          </w:p>
        </w:tc>
        <w:tc>
          <w:tcPr>
            <w:tcW w:w="2268"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rsidP="008C2F1C">
            <w:pPr>
              <w:pStyle w:val="a5"/>
              <w:numPr>
                <w:ilvl w:val="0"/>
                <w:numId w:val="41"/>
              </w:numPr>
              <w:autoSpaceDE w:val="0"/>
              <w:autoSpaceDN w:val="0"/>
              <w:adjustRightInd w:val="0"/>
              <w:spacing w:line="360" w:lineRule="auto"/>
              <w:ind w:left="175" w:hanging="141"/>
              <w:rPr>
                <w:rFonts w:ascii="Times New Roman" w:hAnsi="Times New Roman"/>
                <w:sz w:val="24"/>
                <w:szCs w:val="24"/>
              </w:rPr>
            </w:pPr>
            <w:r w:rsidRPr="00C87067">
              <w:rPr>
                <w:rFonts w:ascii="Times New Roman" w:hAnsi="Times New Roman"/>
                <w:sz w:val="24"/>
                <w:szCs w:val="24"/>
              </w:rPr>
              <w:t>рациональное расходование бюджетных средств</w:t>
            </w:r>
          </w:p>
          <w:p w:rsidR="008C2F1C" w:rsidRPr="00C87067" w:rsidRDefault="008C2F1C" w:rsidP="008C2F1C">
            <w:pPr>
              <w:pStyle w:val="a5"/>
              <w:numPr>
                <w:ilvl w:val="0"/>
                <w:numId w:val="41"/>
              </w:numPr>
              <w:autoSpaceDE w:val="0"/>
              <w:autoSpaceDN w:val="0"/>
              <w:adjustRightInd w:val="0"/>
              <w:spacing w:line="360" w:lineRule="auto"/>
              <w:ind w:left="175" w:hanging="141"/>
              <w:rPr>
                <w:rFonts w:ascii="Times New Roman" w:hAnsi="Times New Roman"/>
                <w:sz w:val="24"/>
                <w:szCs w:val="24"/>
              </w:rPr>
            </w:pPr>
            <w:r w:rsidRPr="00C87067">
              <w:rPr>
                <w:rFonts w:ascii="Times New Roman" w:hAnsi="Times New Roman"/>
                <w:sz w:val="24"/>
                <w:szCs w:val="24"/>
              </w:rPr>
              <w:t>безвозмездные поступления</w:t>
            </w:r>
          </w:p>
          <w:p w:rsidR="008C2F1C" w:rsidRPr="00C87067" w:rsidRDefault="008C2F1C" w:rsidP="008C2F1C">
            <w:pPr>
              <w:pStyle w:val="a5"/>
              <w:numPr>
                <w:ilvl w:val="0"/>
                <w:numId w:val="41"/>
              </w:numPr>
              <w:autoSpaceDE w:val="0"/>
              <w:autoSpaceDN w:val="0"/>
              <w:adjustRightInd w:val="0"/>
              <w:spacing w:line="360" w:lineRule="auto"/>
              <w:ind w:left="175" w:hanging="141"/>
              <w:rPr>
                <w:rFonts w:ascii="Times New Roman" w:hAnsi="Times New Roman"/>
                <w:sz w:val="24"/>
                <w:szCs w:val="24"/>
              </w:rPr>
            </w:pPr>
            <w:r w:rsidRPr="00C87067">
              <w:rPr>
                <w:rFonts w:ascii="Times New Roman" w:hAnsi="Times New Roman"/>
                <w:sz w:val="24"/>
                <w:szCs w:val="24"/>
              </w:rPr>
              <w:t>адресные программы</w:t>
            </w:r>
          </w:p>
          <w:p w:rsidR="008C2F1C" w:rsidRPr="00C87067" w:rsidRDefault="008C2F1C" w:rsidP="008C2F1C">
            <w:pPr>
              <w:pStyle w:val="a5"/>
              <w:numPr>
                <w:ilvl w:val="0"/>
                <w:numId w:val="41"/>
              </w:numPr>
              <w:autoSpaceDE w:val="0"/>
              <w:autoSpaceDN w:val="0"/>
              <w:adjustRightInd w:val="0"/>
              <w:spacing w:line="360" w:lineRule="auto"/>
              <w:ind w:left="175" w:hanging="141"/>
              <w:rPr>
                <w:rFonts w:ascii="Times New Roman" w:hAnsi="Times New Roman"/>
                <w:sz w:val="24"/>
                <w:szCs w:val="24"/>
              </w:rPr>
            </w:pPr>
            <w:r w:rsidRPr="00C87067">
              <w:rPr>
                <w:rFonts w:ascii="Times New Roman" w:hAnsi="Times New Roman"/>
                <w:sz w:val="24"/>
                <w:szCs w:val="24"/>
              </w:rPr>
              <w:t>гранты</w:t>
            </w:r>
          </w:p>
          <w:p w:rsidR="008C2F1C" w:rsidRPr="00C87067" w:rsidRDefault="008C2F1C" w:rsidP="008C2F1C">
            <w:pPr>
              <w:pStyle w:val="a5"/>
              <w:numPr>
                <w:ilvl w:val="0"/>
                <w:numId w:val="41"/>
              </w:numPr>
              <w:autoSpaceDE w:val="0"/>
              <w:autoSpaceDN w:val="0"/>
              <w:adjustRightInd w:val="0"/>
              <w:spacing w:line="360" w:lineRule="auto"/>
              <w:ind w:left="175" w:hanging="141"/>
              <w:rPr>
                <w:rFonts w:ascii="Times New Roman" w:hAnsi="Times New Roman"/>
                <w:sz w:val="24"/>
                <w:szCs w:val="24"/>
              </w:rPr>
            </w:pPr>
            <w:r w:rsidRPr="00C87067">
              <w:rPr>
                <w:rFonts w:ascii="Times New Roman" w:hAnsi="Times New Roman"/>
                <w:sz w:val="24"/>
                <w:szCs w:val="24"/>
              </w:rPr>
              <w:lastRenderedPageBreak/>
              <w:t>дополнительные образовательные услуги</w:t>
            </w: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Обновление библиотечного фонда</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60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70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80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100 тыс. рублей</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eastAsiaTheme="minorHAnsi" w:hAnsi="Times New Roman"/>
                <w:sz w:val="24"/>
                <w:szCs w:val="24"/>
                <w:lang w:eastAsia="en-US"/>
              </w:rPr>
            </w:pP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 xml:space="preserve">Обновление парка компьютерной и мультимедийной </w:t>
            </w:r>
            <w:r w:rsidRPr="00C87067">
              <w:rPr>
                <w:rFonts w:ascii="Times New Roman" w:hAnsi="Times New Roman"/>
                <w:sz w:val="24"/>
                <w:szCs w:val="24"/>
              </w:rPr>
              <w:lastRenderedPageBreak/>
              <w:t>техники</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lastRenderedPageBreak/>
              <w:t>400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400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400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400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400 тыс. рублей</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eastAsiaTheme="minorHAnsi" w:hAnsi="Times New Roman"/>
                <w:sz w:val="24"/>
                <w:szCs w:val="24"/>
                <w:lang w:eastAsia="en-US"/>
              </w:rPr>
            </w:pP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lastRenderedPageBreak/>
              <w:t>Повышение квалификации педагогов</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92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92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92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92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92 тыс. рублей</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eastAsiaTheme="minorHAnsi" w:hAnsi="Times New Roman"/>
                <w:sz w:val="24"/>
                <w:szCs w:val="24"/>
                <w:lang w:eastAsia="en-US"/>
              </w:rPr>
            </w:pP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Оснащённость школьного музея</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 xml:space="preserve">-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35тыс.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35тыс.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autoSpaceDE w:val="0"/>
              <w:autoSpaceDN w:val="0"/>
              <w:adjustRightInd w:val="0"/>
              <w:spacing w:line="360" w:lineRule="auto"/>
              <w:jc w:val="center"/>
              <w:rPr>
                <w:rFonts w:ascii="Times New Roman" w:hAnsi="Times New Roman"/>
                <w:sz w:val="24"/>
                <w:szCs w:val="24"/>
              </w:rPr>
            </w:pPr>
            <w:r w:rsidRPr="00C87067">
              <w:rPr>
                <w:rFonts w:ascii="Times New Roman" w:hAnsi="Times New Roman"/>
                <w:sz w:val="24"/>
                <w:szCs w:val="24"/>
              </w:rPr>
              <w:t>-</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eastAsiaTheme="minorHAnsi" w:hAnsi="Times New Roman"/>
                <w:sz w:val="24"/>
                <w:szCs w:val="24"/>
                <w:lang w:eastAsia="en-US"/>
              </w:rPr>
            </w:pPr>
          </w:p>
        </w:tc>
      </w:tr>
      <w:tr w:rsidR="008C2F1C" w:rsidRPr="00C87067" w:rsidTr="008C2F1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C2F1C" w:rsidRPr="00C87067" w:rsidRDefault="008C2F1C">
            <w:pPr>
              <w:autoSpaceDE w:val="0"/>
              <w:autoSpaceDN w:val="0"/>
              <w:adjustRightInd w:val="0"/>
              <w:spacing w:line="360" w:lineRule="auto"/>
              <w:rPr>
                <w:rFonts w:ascii="Times New Roman" w:hAnsi="Times New Roman"/>
                <w:sz w:val="24"/>
                <w:szCs w:val="24"/>
              </w:rPr>
            </w:pPr>
            <w:r w:rsidRPr="00C87067">
              <w:rPr>
                <w:rFonts w:ascii="Times New Roman" w:hAnsi="Times New Roman"/>
                <w:sz w:val="24"/>
                <w:szCs w:val="24"/>
              </w:rPr>
              <w:t>Поддержка инновационных проектов учащихся, педагогов, родительской общественности</w:t>
            </w:r>
          </w:p>
        </w:tc>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78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80 тыс. рублей</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80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80 тыс. рублей</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jc w:val="center"/>
              <w:rPr>
                <w:rFonts w:ascii="Times New Roman" w:hAnsi="Times New Roman"/>
              </w:rPr>
            </w:pPr>
            <w:r w:rsidRPr="00C87067">
              <w:rPr>
                <w:rFonts w:ascii="Times New Roman" w:hAnsi="Times New Roman"/>
                <w:sz w:val="24"/>
                <w:szCs w:val="24"/>
              </w:rPr>
              <w:t>80  тыс. рублей</w:t>
            </w:r>
          </w:p>
        </w:tc>
        <w:tc>
          <w:tcPr>
            <w:tcW w:w="2268"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C2F1C" w:rsidRPr="00C87067" w:rsidRDefault="008C2F1C">
            <w:pPr>
              <w:rPr>
                <w:rFonts w:ascii="Times New Roman" w:eastAsiaTheme="minorHAnsi" w:hAnsi="Times New Roman"/>
                <w:sz w:val="24"/>
                <w:szCs w:val="24"/>
                <w:lang w:eastAsia="en-US"/>
              </w:rPr>
            </w:pPr>
          </w:p>
        </w:tc>
      </w:tr>
    </w:tbl>
    <w:p w:rsidR="008C2F1C" w:rsidRPr="00C87067" w:rsidRDefault="008C2F1C" w:rsidP="008C2F1C">
      <w:pPr>
        <w:autoSpaceDE w:val="0"/>
        <w:autoSpaceDN w:val="0"/>
        <w:adjustRightInd w:val="0"/>
        <w:spacing w:before="120" w:line="360" w:lineRule="auto"/>
        <w:ind w:firstLine="708"/>
        <w:jc w:val="both"/>
        <w:rPr>
          <w:bCs/>
        </w:rPr>
      </w:pPr>
    </w:p>
    <w:p w:rsidR="008C2F1C" w:rsidRPr="00C87067" w:rsidRDefault="008C2F1C" w:rsidP="008C2F1C"/>
    <w:p w:rsidR="006F39E7" w:rsidRPr="00C87067" w:rsidRDefault="006F39E7" w:rsidP="006F39E7">
      <w:pPr>
        <w:jc w:val="center"/>
      </w:pPr>
    </w:p>
    <w:sectPr w:rsidR="006F39E7" w:rsidRPr="00C87067" w:rsidSect="008573B8">
      <w:pgSz w:w="11906" w:h="16838" w:code="9"/>
      <w:pgMar w:top="1134" w:right="85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2DD9" w:rsidRDefault="00982DD9" w:rsidP="008739DF">
      <w:pPr>
        <w:spacing w:after="0" w:line="240" w:lineRule="auto"/>
      </w:pPr>
      <w:r>
        <w:separator/>
      </w:r>
    </w:p>
  </w:endnote>
  <w:endnote w:type="continuationSeparator" w:id="1">
    <w:p w:rsidR="00982DD9" w:rsidRDefault="00982DD9" w:rsidP="008739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TimesNewRomanPSMT">
    <w:altName w:val="Arial Unicode MS"/>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E66557">
    <w:pPr>
      <w:pStyle w:val="af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E66557">
    <w:pPr>
      <w:pStyle w:val="af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E66557">
    <w:pPr>
      <w:pStyle w:val="af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2DD9" w:rsidRDefault="00982DD9" w:rsidP="008739DF">
      <w:pPr>
        <w:spacing w:after="0" w:line="240" w:lineRule="auto"/>
      </w:pPr>
      <w:r>
        <w:separator/>
      </w:r>
    </w:p>
  </w:footnote>
  <w:footnote w:type="continuationSeparator" w:id="1">
    <w:p w:rsidR="00982DD9" w:rsidRDefault="00982DD9" w:rsidP="008739D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FF5AB5">
    <w:pPr>
      <w:pStyle w:val="af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29829" o:spid="_x0000_s4101" type="#_x0000_t136" style="position:absolute;margin-left:0;margin-top:0;width:632.9pt;height:86.3pt;rotation:315;z-index:-251654144;mso-position-horizontal:center;mso-position-horizontal-relative:margin;mso-position-vertical:center;mso-position-vertical-relative:margin" o:allowincell="f" fillcolor="#404040 [2429]" stroked="f">
          <v:fill opacity=".5"/>
          <v:textpath style="font-family:&quot;Calibri&quot;;font-size:1pt" string="МБОУ &quot;Апастовская СОШ&quo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FF5AB5">
    <w:pPr>
      <w:pStyle w:val="af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29830" o:spid="_x0000_s4102" type="#_x0000_t136" style="position:absolute;margin-left:0;margin-top:0;width:632.9pt;height:86.3pt;rotation:315;z-index:-251652096;mso-position-horizontal:center;mso-position-horizontal-relative:margin;mso-position-vertical:center;mso-position-vertical-relative:margin" o:allowincell="f" fillcolor="#404040 [2429]" stroked="f">
          <v:fill opacity=".5"/>
          <v:textpath style="font-family:&quot;Calibri&quot;;font-size:1pt" string="МБОУ &quot;Апастовская СОШ&quo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557" w:rsidRDefault="00FF5AB5">
    <w:pPr>
      <w:pStyle w:val="af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29828" o:spid="_x0000_s4100" type="#_x0000_t136" style="position:absolute;margin-left:0;margin-top:0;width:632.9pt;height:86.3pt;rotation:315;z-index:-251656192;mso-position-horizontal:center;mso-position-horizontal-relative:margin;mso-position-vertical:center;mso-position-vertical-relative:margin" o:allowincell="f" fillcolor="#404040 [2429]" stroked="f">
          <v:fill opacity=".5"/>
          <v:textpath style="font-family:&quot;Calibri&quot;;font-size:1pt" string="МБОУ &quot;Апастовская СОШ&quot;"/>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ABCEA294"/>
    <w:name w:val="WW8Num11"/>
    <w:lvl w:ilvl="0">
      <w:start w:val="1"/>
      <w:numFmt w:val="decimal"/>
      <w:lvlText w:val="%1."/>
      <w:lvlJc w:val="left"/>
      <w:pPr>
        <w:tabs>
          <w:tab w:val="num" w:pos="720"/>
        </w:tabs>
        <w:ind w:left="720" w:hanging="360"/>
      </w:pPr>
      <w:rPr>
        <w:b/>
        <w:i/>
        <w:sz w:val="24"/>
        <w:szCs w:val="24"/>
      </w:rPr>
    </w:lvl>
    <w:lvl w:ilvl="1">
      <w:start w:val="1"/>
      <w:numFmt w:val="decimal"/>
      <w:lvlText w:val="%2."/>
      <w:lvlJc w:val="left"/>
      <w:pPr>
        <w:tabs>
          <w:tab w:val="num" w:pos="1069"/>
        </w:tabs>
        <w:ind w:left="1069"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nsid w:val="07615083"/>
    <w:multiLevelType w:val="singleLevel"/>
    <w:tmpl w:val="9BF20AEC"/>
    <w:lvl w:ilvl="0">
      <w:start w:val="4"/>
      <w:numFmt w:val="bullet"/>
      <w:lvlText w:val="-"/>
      <w:lvlJc w:val="left"/>
      <w:pPr>
        <w:tabs>
          <w:tab w:val="num" w:pos="2061"/>
        </w:tabs>
        <w:ind w:left="2061" w:hanging="360"/>
      </w:pPr>
      <w:rPr>
        <w:rFonts w:hint="default"/>
      </w:rPr>
    </w:lvl>
  </w:abstractNum>
  <w:abstractNum w:abstractNumId="2">
    <w:nsid w:val="0DDA0A2F"/>
    <w:multiLevelType w:val="hybridMultilevel"/>
    <w:tmpl w:val="BFF47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FB7570"/>
    <w:multiLevelType w:val="hybridMultilevel"/>
    <w:tmpl w:val="545CC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C26B3B"/>
    <w:multiLevelType w:val="hybridMultilevel"/>
    <w:tmpl w:val="E4983A6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12D1821"/>
    <w:multiLevelType w:val="hybridMultilevel"/>
    <w:tmpl w:val="746AA204"/>
    <w:lvl w:ilvl="0" w:tplc="393E8FFE">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14D27319"/>
    <w:multiLevelType w:val="hybridMultilevel"/>
    <w:tmpl w:val="ABB614A0"/>
    <w:lvl w:ilvl="0" w:tplc="482C0DF2">
      <w:start w:val="1"/>
      <w:numFmt w:val="bullet"/>
      <w:lvlText w:val=""/>
      <w:lvlJc w:val="left"/>
      <w:pPr>
        <w:tabs>
          <w:tab w:val="num" w:pos="720"/>
        </w:tabs>
        <w:ind w:left="720" w:hanging="360"/>
      </w:pPr>
      <w:rPr>
        <w:rFonts w:ascii="Symbol" w:hAnsi="Symbol" w:hint="default"/>
        <w:sz w:val="20"/>
        <w:szCs w:val="20"/>
      </w:rPr>
    </w:lvl>
    <w:lvl w:ilvl="1" w:tplc="413AD82C">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sz w:val="20"/>
        <w:szCs w:val="20"/>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5E640BF"/>
    <w:multiLevelType w:val="hybridMultilevel"/>
    <w:tmpl w:val="C1042FB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182916A7"/>
    <w:multiLevelType w:val="hybridMultilevel"/>
    <w:tmpl w:val="B4B8AB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19B90B94"/>
    <w:multiLevelType w:val="hybridMultilevel"/>
    <w:tmpl w:val="C0F635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42391B"/>
    <w:multiLevelType w:val="hybridMultilevel"/>
    <w:tmpl w:val="FC24A25A"/>
    <w:lvl w:ilvl="0" w:tplc="E7F0A29E">
      <w:start w:val="3"/>
      <w:numFmt w:val="decimal"/>
      <w:lvlText w:val="%1."/>
      <w:lvlJc w:val="left"/>
      <w:pPr>
        <w:tabs>
          <w:tab w:val="num" w:pos="1050"/>
        </w:tabs>
        <w:ind w:left="1050" w:hanging="360"/>
      </w:pPr>
      <w:rPr>
        <w:rFonts w:hint="default"/>
      </w:rPr>
    </w:lvl>
    <w:lvl w:ilvl="1" w:tplc="04190019" w:tentative="1">
      <w:start w:val="1"/>
      <w:numFmt w:val="lowerLetter"/>
      <w:lvlText w:val="%2."/>
      <w:lvlJc w:val="left"/>
      <w:pPr>
        <w:tabs>
          <w:tab w:val="num" w:pos="1770"/>
        </w:tabs>
        <w:ind w:left="1770" w:hanging="360"/>
      </w:pPr>
    </w:lvl>
    <w:lvl w:ilvl="2" w:tplc="0419001B" w:tentative="1">
      <w:start w:val="1"/>
      <w:numFmt w:val="lowerRoman"/>
      <w:lvlText w:val="%3."/>
      <w:lvlJc w:val="right"/>
      <w:pPr>
        <w:tabs>
          <w:tab w:val="num" w:pos="2490"/>
        </w:tabs>
        <w:ind w:left="2490" w:hanging="180"/>
      </w:pPr>
    </w:lvl>
    <w:lvl w:ilvl="3" w:tplc="0419000F" w:tentative="1">
      <w:start w:val="1"/>
      <w:numFmt w:val="decimal"/>
      <w:lvlText w:val="%4."/>
      <w:lvlJc w:val="left"/>
      <w:pPr>
        <w:tabs>
          <w:tab w:val="num" w:pos="3210"/>
        </w:tabs>
        <w:ind w:left="3210" w:hanging="360"/>
      </w:pPr>
    </w:lvl>
    <w:lvl w:ilvl="4" w:tplc="04190019" w:tentative="1">
      <w:start w:val="1"/>
      <w:numFmt w:val="lowerLetter"/>
      <w:lvlText w:val="%5."/>
      <w:lvlJc w:val="left"/>
      <w:pPr>
        <w:tabs>
          <w:tab w:val="num" w:pos="3930"/>
        </w:tabs>
        <w:ind w:left="3930" w:hanging="360"/>
      </w:pPr>
    </w:lvl>
    <w:lvl w:ilvl="5" w:tplc="0419001B" w:tentative="1">
      <w:start w:val="1"/>
      <w:numFmt w:val="lowerRoman"/>
      <w:lvlText w:val="%6."/>
      <w:lvlJc w:val="right"/>
      <w:pPr>
        <w:tabs>
          <w:tab w:val="num" w:pos="4650"/>
        </w:tabs>
        <w:ind w:left="4650" w:hanging="180"/>
      </w:pPr>
    </w:lvl>
    <w:lvl w:ilvl="6" w:tplc="0419000F" w:tentative="1">
      <w:start w:val="1"/>
      <w:numFmt w:val="decimal"/>
      <w:lvlText w:val="%7."/>
      <w:lvlJc w:val="left"/>
      <w:pPr>
        <w:tabs>
          <w:tab w:val="num" w:pos="5370"/>
        </w:tabs>
        <w:ind w:left="5370" w:hanging="360"/>
      </w:pPr>
    </w:lvl>
    <w:lvl w:ilvl="7" w:tplc="04190019" w:tentative="1">
      <w:start w:val="1"/>
      <w:numFmt w:val="lowerLetter"/>
      <w:lvlText w:val="%8."/>
      <w:lvlJc w:val="left"/>
      <w:pPr>
        <w:tabs>
          <w:tab w:val="num" w:pos="6090"/>
        </w:tabs>
        <w:ind w:left="6090" w:hanging="360"/>
      </w:pPr>
    </w:lvl>
    <w:lvl w:ilvl="8" w:tplc="0419001B" w:tentative="1">
      <w:start w:val="1"/>
      <w:numFmt w:val="lowerRoman"/>
      <w:lvlText w:val="%9."/>
      <w:lvlJc w:val="right"/>
      <w:pPr>
        <w:tabs>
          <w:tab w:val="num" w:pos="6810"/>
        </w:tabs>
        <w:ind w:left="6810" w:hanging="180"/>
      </w:pPr>
    </w:lvl>
  </w:abstractNum>
  <w:abstractNum w:abstractNumId="11">
    <w:nsid w:val="1CB16716"/>
    <w:multiLevelType w:val="hybridMultilevel"/>
    <w:tmpl w:val="B4BE5AAC"/>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F831DFB"/>
    <w:multiLevelType w:val="singleLevel"/>
    <w:tmpl w:val="9BF20AEC"/>
    <w:lvl w:ilvl="0">
      <w:start w:val="4"/>
      <w:numFmt w:val="bullet"/>
      <w:lvlText w:val="-"/>
      <w:lvlJc w:val="left"/>
      <w:pPr>
        <w:tabs>
          <w:tab w:val="num" w:pos="2061"/>
        </w:tabs>
        <w:ind w:left="2061" w:hanging="360"/>
      </w:pPr>
      <w:rPr>
        <w:rFonts w:hint="default"/>
      </w:rPr>
    </w:lvl>
  </w:abstractNum>
  <w:abstractNum w:abstractNumId="13">
    <w:nsid w:val="207D06AE"/>
    <w:multiLevelType w:val="hybridMultilevel"/>
    <w:tmpl w:val="AA8C387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214474E4"/>
    <w:multiLevelType w:val="hybridMultilevel"/>
    <w:tmpl w:val="62804AFA"/>
    <w:lvl w:ilvl="0" w:tplc="24FAE85A">
      <w:start w:val="1"/>
      <w:numFmt w:val="bullet"/>
      <w:lvlText w:val=""/>
      <w:lvlJc w:val="left"/>
      <w:pPr>
        <w:tabs>
          <w:tab w:val="num" w:pos="72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6B0589B"/>
    <w:multiLevelType w:val="hybridMultilevel"/>
    <w:tmpl w:val="A002EB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75F21D8"/>
    <w:multiLevelType w:val="hybridMultilevel"/>
    <w:tmpl w:val="1310B7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C130067"/>
    <w:multiLevelType w:val="hybridMultilevel"/>
    <w:tmpl w:val="55D2CEA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0CC3060"/>
    <w:multiLevelType w:val="hybridMultilevel"/>
    <w:tmpl w:val="30D00D8C"/>
    <w:lvl w:ilvl="0" w:tplc="0419000F">
      <w:start w:val="1"/>
      <w:numFmt w:val="decimal"/>
      <w:lvlText w:val="%1."/>
      <w:lvlJc w:val="left"/>
      <w:pPr>
        <w:tabs>
          <w:tab w:val="num" w:pos="663"/>
        </w:tabs>
        <w:ind w:left="663" w:hanging="360"/>
      </w:pPr>
    </w:lvl>
    <w:lvl w:ilvl="1" w:tplc="04190019" w:tentative="1">
      <w:start w:val="1"/>
      <w:numFmt w:val="lowerLetter"/>
      <w:lvlText w:val="%2."/>
      <w:lvlJc w:val="left"/>
      <w:pPr>
        <w:tabs>
          <w:tab w:val="num" w:pos="1383"/>
        </w:tabs>
        <w:ind w:left="1383" w:hanging="360"/>
      </w:pPr>
    </w:lvl>
    <w:lvl w:ilvl="2" w:tplc="0419001B" w:tentative="1">
      <w:start w:val="1"/>
      <w:numFmt w:val="lowerRoman"/>
      <w:lvlText w:val="%3."/>
      <w:lvlJc w:val="right"/>
      <w:pPr>
        <w:tabs>
          <w:tab w:val="num" w:pos="2103"/>
        </w:tabs>
        <w:ind w:left="2103" w:hanging="180"/>
      </w:pPr>
    </w:lvl>
    <w:lvl w:ilvl="3" w:tplc="0419000F" w:tentative="1">
      <w:start w:val="1"/>
      <w:numFmt w:val="decimal"/>
      <w:lvlText w:val="%4."/>
      <w:lvlJc w:val="left"/>
      <w:pPr>
        <w:tabs>
          <w:tab w:val="num" w:pos="2823"/>
        </w:tabs>
        <w:ind w:left="2823" w:hanging="360"/>
      </w:pPr>
    </w:lvl>
    <w:lvl w:ilvl="4" w:tplc="04190019" w:tentative="1">
      <w:start w:val="1"/>
      <w:numFmt w:val="lowerLetter"/>
      <w:lvlText w:val="%5."/>
      <w:lvlJc w:val="left"/>
      <w:pPr>
        <w:tabs>
          <w:tab w:val="num" w:pos="3543"/>
        </w:tabs>
        <w:ind w:left="3543" w:hanging="360"/>
      </w:pPr>
    </w:lvl>
    <w:lvl w:ilvl="5" w:tplc="0419001B" w:tentative="1">
      <w:start w:val="1"/>
      <w:numFmt w:val="lowerRoman"/>
      <w:lvlText w:val="%6."/>
      <w:lvlJc w:val="right"/>
      <w:pPr>
        <w:tabs>
          <w:tab w:val="num" w:pos="4263"/>
        </w:tabs>
        <w:ind w:left="4263" w:hanging="180"/>
      </w:pPr>
    </w:lvl>
    <w:lvl w:ilvl="6" w:tplc="0419000F" w:tentative="1">
      <w:start w:val="1"/>
      <w:numFmt w:val="decimal"/>
      <w:lvlText w:val="%7."/>
      <w:lvlJc w:val="left"/>
      <w:pPr>
        <w:tabs>
          <w:tab w:val="num" w:pos="4983"/>
        </w:tabs>
        <w:ind w:left="4983" w:hanging="360"/>
      </w:pPr>
    </w:lvl>
    <w:lvl w:ilvl="7" w:tplc="04190019" w:tentative="1">
      <w:start w:val="1"/>
      <w:numFmt w:val="lowerLetter"/>
      <w:lvlText w:val="%8."/>
      <w:lvlJc w:val="left"/>
      <w:pPr>
        <w:tabs>
          <w:tab w:val="num" w:pos="5703"/>
        </w:tabs>
        <w:ind w:left="5703" w:hanging="360"/>
      </w:pPr>
    </w:lvl>
    <w:lvl w:ilvl="8" w:tplc="0419001B" w:tentative="1">
      <w:start w:val="1"/>
      <w:numFmt w:val="lowerRoman"/>
      <w:lvlText w:val="%9."/>
      <w:lvlJc w:val="right"/>
      <w:pPr>
        <w:tabs>
          <w:tab w:val="num" w:pos="6423"/>
        </w:tabs>
        <w:ind w:left="6423" w:hanging="180"/>
      </w:pPr>
    </w:lvl>
  </w:abstractNum>
  <w:abstractNum w:abstractNumId="19">
    <w:nsid w:val="33741898"/>
    <w:multiLevelType w:val="hybridMultilevel"/>
    <w:tmpl w:val="FC24A25A"/>
    <w:lvl w:ilvl="0" w:tplc="E7F0A29E">
      <w:start w:val="3"/>
      <w:numFmt w:val="decimal"/>
      <w:lvlText w:val="%1."/>
      <w:lvlJc w:val="left"/>
      <w:pPr>
        <w:tabs>
          <w:tab w:val="num" w:pos="1050"/>
        </w:tabs>
        <w:ind w:left="1050" w:hanging="360"/>
      </w:pPr>
      <w:rPr>
        <w:rFonts w:hint="default"/>
      </w:rPr>
    </w:lvl>
    <w:lvl w:ilvl="1" w:tplc="04190019" w:tentative="1">
      <w:start w:val="1"/>
      <w:numFmt w:val="lowerLetter"/>
      <w:lvlText w:val="%2."/>
      <w:lvlJc w:val="left"/>
      <w:pPr>
        <w:tabs>
          <w:tab w:val="num" w:pos="1770"/>
        </w:tabs>
        <w:ind w:left="1770" w:hanging="360"/>
      </w:pPr>
    </w:lvl>
    <w:lvl w:ilvl="2" w:tplc="0419001B" w:tentative="1">
      <w:start w:val="1"/>
      <w:numFmt w:val="lowerRoman"/>
      <w:lvlText w:val="%3."/>
      <w:lvlJc w:val="right"/>
      <w:pPr>
        <w:tabs>
          <w:tab w:val="num" w:pos="2490"/>
        </w:tabs>
        <w:ind w:left="2490" w:hanging="180"/>
      </w:pPr>
    </w:lvl>
    <w:lvl w:ilvl="3" w:tplc="0419000F" w:tentative="1">
      <w:start w:val="1"/>
      <w:numFmt w:val="decimal"/>
      <w:lvlText w:val="%4."/>
      <w:lvlJc w:val="left"/>
      <w:pPr>
        <w:tabs>
          <w:tab w:val="num" w:pos="3210"/>
        </w:tabs>
        <w:ind w:left="3210" w:hanging="360"/>
      </w:pPr>
    </w:lvl>
    <w:lvl w:ilvl="4" w:tplc="04190019" w:tentative="1">
      <w:start w:val="1"/>
      <w:numFmt w:val="lowerLetter"/>
      <w:lvlText w:val="%5."/>
      <w:lvlJc w:val="left"/>
      <w:pPr>
        <w:tabs>
          <w:tab w:val="num" w:pos="3930"/>
        </w:tabs>
        <w:ind w:left="3930" w:hanging="360"/>
      </w:pPr>
    </w:lvl>
    <w:lvl w:ilvl="5" w:tplc="0419001B" w:tentative="1">
      <w:start w:val="1"/>
      <w:numFmt w:val="lowerRoman"/>
      <w:lvlText w:val="%6."/>
      <w:lvlJc w:val="right"/>
      <w:pPr>
        <w:tabs>
          <w:tab w:val="num" w:pos="4650"/>
        </w:tabs>
        <w:ind w:left="4650" w:hanging="180"/>
      </w:pPr>
    </w:lvl>
    <w:lvl w:ilvl="6" w:tplc="0419000F" w:tentative="1">
      <w:start w:val="1"/>
      <w:numFmt w:val="decimal"/>
      <w:lvlText w:val="%7."/>
      <w:lvlJc w:val="left"/>
      <w:pPr>
        <w:tabs>
          <w:tab w:val="num" w:pos="5370"/>
        </w:tabs>
        <w:ind w:left="5370" w:hanging="360"/>
      </w:pPr>
    </w:lvl>
    <w:lvl w:ilvl="7" w:tplc="04190019" w:tentative="1">
      <w:start w:val="1"/>
      <w:numFmt w:val="lowerLetter"/>
      <w:lvlText w:val="%8."/>
      <w:lvlJc w:val="left"/>
      <w:pPr>
        <w:tabs>
          <w:tab w:val="num" w:pos="6090"/>
        </w:tabs>
        <w:ind w:left="6090" w:hanging="360"/>
      </w:pPr>
    </w:lvl>
    <w:lvl w:ilvl="8" w:tplc="0419001B" w:tentative="1">
      <w:start w:val="1"/>
      <w:numFmt w:val="lowerRoman"/>
      <w:lvlText w:val="%9."/>
      <w:lvlJc w:val="right"/>
      <w:pPr>
        <w:tabs>
          <w:tab w:val="num" w:pos="6810"/>
        </w:tabs>
        <w:ind w:left="6810" w:hanging="180"/>
      </w:pPr>
    </w:lvl>
  </w:abstractNum>
  <w:abstractNum w:abstractNumId="20">
    <w:nsid w:val="33755FBA"/>
    <w:multiLevelType w:val="hybridMultilevel"/>
    <w:tmpl w:val="5D3C25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3B90E46"/>
    <w:multiLevelType w:val="hybridMultilevel"/>
    <w:tmpl w:val="D35879E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2">
    <w:nsid w:val="350F3CE7"/>
    <w:multiLevelType w:val="hybridMultilevel"/>
    <w:tmpl w:val="ABB614A0"/>
    <w:lvl w:ilvl="0" w:tplc="16AE5000">
      <w:start w:val="1"/>
      <w:numFmt w:val="bullet"/>
      <w:lvlText w:val=""/>
      <w:lvlJc w:val="left"/>
      <w:pPr>
        <w:tabs>
          <w:tab w:val="num" w:pos="720"/>
        </w:tabs>
        <w:ind w:left="720" w:hanging="360"/>
      </w:pPr>
      <w:rPr>
        <w:rFonts w:ascii="Symbol" w:hAnsi="Symbol" w:hint="default"/>
        <w:sz w:val="16"/>
        <w:szCs w:val="20"/>
      </w:rPr>
    </w:lvl>
    <w:lvl w:ilvl="1" w:tplc="413AD82C">
      <w:start w:val="1"/>
      <w:numFmt w:val="bullet"/>
      <w:lvlText w:val=""/>
      <w:lvlJc w:val="left"/>
      <w:pPr>
        <w:tabs>
          <w:tab w:val="num" w:pos="1440"/>
        </w:tabs>
        <w:ind w:left="1440" w:hanging="36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sz w:val="20"/>
        <w:szCs w:val="20"/>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9D14240"/>
    <w:multiLevelType w:val="hybridMultilevel"/>
    <w:tmpl w:val="C9DA6DD8"/>
    <w:lvl w:ilvl="0" w:tplc="04190001">
      <w:start w:val="1"/>
      <w:numFmt w:val="bullet"/>
      <w:lvlText w:val=""/>
      <w:lvlJc w:val="left"/>
      <w:pPr>
        <w:ind w:left="1406" w:hanging="360"/>
      </w:pPr>
      <w:rPr>
        <w:rFonts w:ascii="Symbol" w:hAnsi="Symbol" w:hint="default"/>
      </w:rPr>
    </w:lvl>
    <w:lvl w:ilvl="1" w:tplc="04190003" w:tentative="1">
      <w:start w:val="1"/>
      <w:numFmt w:val="bullet"/>
      <w:lvlText w:val="o"/>
      <w:lvlJc w:val="left"/>
      <w:pPr>
        <w:ind w:left="2126" w:hanging="360"/>
      </w:pPr>
      <w:rPr>
        <w:rFonts w:ascii="Courier New" w:hAnsi="Courier New" w:cs="Courier New" w:hint="default"/>
      </w:rPr>
    </w:lvl>
    <w:lvl w:ilvl="2" w:tplc="04190005" w:tentative="1">
      <w:start w:val="1"/>
      <w:numFmt w:val="bullet"/>
      <w:lvlText w:val=""/>
      <w:lvlJc w:val="left"/>
      <w:pPr>
        <w:ind w:left="2846" w:hanging="360"/>
      </w:pPr>
      <w:rPr>
        <w:rFonts w:ascii="Wingdings" w:hAnsi="Wingdings" w:hint="default"/>
      </w:rPr>
    </w:lvl>
    <w:lvl w:ilvl="3" w:tplc="04190001" w:tentative="1">
      <w:start w:val="1"/>
      <w:numFmt w:val="bullet"/>
      <w:lvlText w:val=""/>
      <w:lvlJc w:val="left"/>
      <w:pPr>
        <w:ind w:left="3566" w:hanging="360"/>
      </w:pPr>
      <w:rPr>
        <w:rFonts w:ascii="Symbol" w:hAnsi="Symbol" w:hint="default"/>
      </w:rPr>
    </w:lvl>
    <w:lvl w:ilvl="4" w:tplc="04190003" w:tentative="1">
      <w:start w:val="1"/>
      <w:numFmt w:val="bullet"/>
      <w:lvlText w:val="o"/>
      <w:lvlJc w:val="left"/>
      <w:pPr>
        <w:ind w:left="4286" w:hanging="360"/>
      </w:pPr>
      <w:rPr>
        <w:rFonts w:ascii="Courier New" w:hAnsi="Courier New" w:cs="Courier New" w:hint="default"/>
      </w:rPr>
    </w:lvl>
    <w:lvl w:ilvl="5" w:tplc="04190005" w:tentative="1">
      <w:start w:val="1"/>
      <w:numFmt w:val="bullet"/>
      <w:lvlText w:val=""/>
      <w:lvlJc w:val="left"/>
      <w:pPr>
        <w:ind w:left="5006" w:hanging="360"/>
      </w:pPr>
      <w:rPr>
        <w:rFonts w:ascii="Wingdings" w:hAnsi="Wingdings" w:hint="default"/>
      </w:rPr>
    </w:lvl>
    <w:lvl w:ilvl="6" w:tplc="04190001" w:tentative="1">
      <w:start w:val="1"/>
      <w:numFmt w:val="bullet"/>
      <w:lvlText w:val=""/>
      <w:lvlJc w:val="left"/>
      <w:pPr>
        <w:ind w:left="5726" w:hanging="360"/>
      </w:pPr>
      <w:rPr>
        <w:rFonts w:ascii="Symbol" w:hAnsi="Symbol" w:hint="default"/>
      </w:rPr>
    </w:lvl>
    <w:lvl w:ilvl="7" w:tplc="04190003" w:tentative="1">
      <w:start w:val="1"/>
      <w:numFmt w:val="bullet"/>
      <w:lvlText w:val="o"/>
      <w:lvlJc w:val="left"/>
      <w:pPr>
        <w:ind w:left="6446" w:hanging="360"/>
      </w:pPr>
      <w:rPr>
        <w:rFonts w:ascii="Courier New" w:hAnsi="Courier New" w:cs="Courier New" w:hint="default"/>
      </w:rPr>
    </w:lvl>
    <w:lvl w:ilvl="8" w:tplc="04190005" w:tentative="1">
      <w:start w:val="1"/>
      <w:numFmt w:val="bullet"/>
      <w:lvlText w:val=""/>
      <w:lvlJc w:val="left"/>
      <w:pPr>
        <w:ind w:left="7166" w:hanging="360"/>
      </w:pPr>
      <w:rPr>
        <w:rFonts w:ascii="Wingdings" w:hAnsi="Wingdings" w:hint="default"/>
      </w:rPr>
    </w:lvl>
  </w:abstractNum>
  <w:abstractNum w:abstractNumId="24">
    <w:nsid w:val="3B501947"/>
    <w:multiLevelType w:val="hybridMultilevel"/>
    <w:tmpl w:val="0714021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5">
    <w:nsid w:val="3C873A47"/>
    <w:multiLevelType w:val="multilevel"/>
    <w:tmpl w:val="ABCEA294"/>
    <w:lvl w:ilvl="0">
      <w:start w:val="1"/>
      <w:numFmt w:val="decimal"/>
      <w:lvlText w:val="%1."/>
      <w:lvlJc w:val="left"/>
      <w:pPr>
        <w:tabs>
          <w:tab w:val="num" w:pos="720"/>
        </w:tabs>
        <w:ind w:left="720" w:hanging="360"/>
      </w:pPr>
      <w:rPr>
        <w:b/>
        <w:i/>
        <w:sz w:val="24"/>
        <w:szCs w:val="24"/>
      </w:rPr>
    </w:lvl>
    <w:lvl w:ilvl="1">
      <w:start w:val="1"/>
      <w:numFmt w:val="decimal"/>
      <w:lvlText w:val="%2."/>
      <w:lvlJc w:val="left"/>
      <w:pPr>
        <w:tabs>
          <w:tab w:val="num" w:pos="1069"/>
        </w:tabs>
        <w:ind w:left="1069"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26">
    <w:nsid w:val="3EEE7EBF"/>
    <w:multiLevelType w:val="hybridMultilevel"/>
    <w:tmpl w:val="69C07DF2"/>
    <w:lvl w:ilvl="0" w:tplc="04190001">
      <w:start w:val="1"/>
      <w:numFmt w:val="bullet"/>
      <w:lvlText w:val=""/>
      <w:lvlJc w:val="left"/>
      <w:pPr>
        <w:ind w:left="1330" w:hanging="360"/>
      </w:pPr>
      <w:rPr>
        <w:rFonts w:ascii="Symbol" w:hAnsi="Symbol" w:hint="default"/>
      </w:rPr>
    </w:lvl>
    <w:lvl w:ilvl="1" w:tplc="04190003" w:tentative="1">
      <w:start w:val="1"/>
      <w:numFmt w:val="bullet"/>
      <w:lvlText w:val="o"/>
      <w:lvlJc w:val="left"/>
      <w:pPr>
        <w:ind w:left="2050" w:hanging="360"/>
      </w:pPr>
      <w:rPr>
        <w:rFonts w:ascii="Courier New" w:hAnsi="Courier New" w:cs="Courier New" w:hint="default"/>
      </w:rPr>
    </w:lvl>
    <w:lvl w:ilvl="2" w:tplc="04190005" w:tentative="1">
      <w:start w:val="1"/>
      <w:numFmt w:val="bullet"/>
      <w:lvlText w:val=""/>
      <w:lvlJc w:val="left"/>
      <w:pPr>
        <w:ind w:left="2770" w:hanging="360"/>
      </w:pPr>
      <w:rPr>
        <w:rFonts w:ascii="Wingdings" w:hAnsi="Wingdings" w:hint="default"/>
      </w:rPr>
    </w:lvl>
    <w:lvl w:ilvl="3" w:tplc="04190001" w:tentative="1">
      <w:start w:val="1"/>
      <w:numFmt w:val="bullet"/>
      <w:lvlText w:val=""/>
      <w:lvlJc w:val="left"/>
      <w:pPr>
        <w:ind w:left="3490" w:hanging="360"/>
      </w:pPr>
      <w:rPr>
        <w:rFonts w:ascii="Symbol" w:hAnsi="Symbol" w:hint="default"/>
      </w:rPr>
    </w:lvl>
    <w:lvl w:ilvl="4" w:tplc="04190003" w:tentative="1">
      <w:start w:val="1"/>
      <w:numFmt w:val="bullet"/>
      <w:lvlText w:val="o"/>
      <w:lvlJc w:val="left"/>
      <w:pPr>
        <w:ind w:left="4210" w:hanging="360"/>
      </w:pPr>
      <w:rPr>
        <w:rFonts w:ascii="Courier New" w:hAnsi="Courier New" w:cs="Courier New" w:hint="default"/>
      </w:rPr>
    </w:lvl>
    <w:lvl w:ilvl="5" w:tplc="04190005" w:tentative="1">
      <w:start w:val="1"/>
      <w:numFmt w:val="bullet"/>
      <w:lvlText w:val=""/>
      <w:lvlJc w:val="left"/>
      <w:pPr>
        <w:ind w:left="4930" w:hanging="360"/>
      </w:pPr>
      <w:rPr>
        <w:rFonts w:ascii="Wingdings" w:hAnsi="Wingdings" w:hint="default"/>
      </w:rPr>
    </w:lvl>
    <w:lvl w:ilvl="6" w:tplc="04190001" w:tentative="1">
      <w:start w:val="1"/>
      <w:numFmt w:val="bullet"/>
      <w:lvlText w:val=""/>
      <w:lvlJc w:val="left"/>
      <w:pPr>
        <w:ind w:left="5650" w:hanging="360"/>
      </w:pPr>
      <w:rPr>
        <w:rFonts w:ascii="Symbol" w:hAnsi="Symbol" w:hint="default"/>
      </w:rPr>
    </w:lvl>
    <w:lvl w:ilvl="7" w:tplc="04190003" w:tentative="1">
      <w:start w:val="1"/>
      <w:numFmt w:val="bullet"/>
      <w:lvlText w:val="o"/>
      <w:lvlJc w:val="left"/>
      <w:pPr>
        <w:ind w:left="6370" w:hanging="360"/>
      </w:pPr>
      <w:rPr>
        <w:rFonts w:ascii="Courier New" w:hAnsi="Courier New" w:cs="Courier New" w:hint="default"/>
      </w:rPr>
    </w:lvl>
    <w:lvl w:ilvl="8" w:tplc="04190005" w:tentative="1">
      <w:start w:val="1"/>
      <w:numFmt w:val="bullet"/>
      <w:lvlText w:val=""/>
      <w:lvlJc w:val="left"/>
      <w:pPr>
        <w:ind w:left="7090" w:hanging="360"/>
      </w:pPr>
      <w:rPr>
        <w:rFonts w:ascii="Wingdings" w:hAnsi="Wingdings" w:hint="default"/>
      </w:rPr>
    </w:lvl>
  </w:abstractNum>
  <w:abstractNum w:abstractNumId="27">
    <w:nsid w:val="3EF7443A"/>
    <w:multiLevelType w:val="hybridMultilevel"/>
    <w:tmpl w:val="51823CD0"/>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8">
    <w:nsid w:val="43607520"/>
    <w:multiLevelType w:val="singleLevel"/>
    <w:tmpl w:val="04190001"/>
    <w:lvl w:ilvl="0">
      <w:start w:val="1"/>
      <w:numFmt w:val="bullet"/>
      <w:lvlText w:val=""/>
      <w:lvlJc w:val="left"/>
      <w:pPr>
        <w:tabs>
          <w:tab w:val="num" w:pos="720"/>
        </w:tabs>
        <w:ind w:left="720" w:hanging="360"/>
      </w:pPr>
      <w:rPr>
        <w:rFonts w:ascii="Symbol" w:hAnsi="Symbol" w:hint="default"/>
      </w:rPr>
    </w:lvl>
  </w:abstractNum>
  <w:abstractNum w:abstractNumId="29">
    <w:nsid w:val="449C569D"/>
    <w:multiLevelType w:val="hybridMultilevel"/>
    <w:tmpl w:val="34CCF7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8F75DD4"/>
    <w:multiLevelType w:val="hybridMultilevel"/>
    <w:tmpl w:val="8FB8EA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C8F5144"/>
    <w:multiLevelType w:val="hybridMultilevel"/>
    <w:tmpl w:val="34B8EB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52B24256"/>
    <w:multiLevelType w:val="hybridMultilevel"/>
    <w:tmpl w:val="39A288B4"/>
    <w:lvl w:ilvl="0" w:tplc="8750882E">
      <w:start w:val="1"/>
      <w:numFmt w:val="bullet"/>
      <w:lvlText w:val=""/>
      <w:lvlJc w:val="left"/>
      <w:pPr>
        <w:tabs>
          <w:tab w:val="num" w:pos="1428"/>
        </w:tabs>
        <w:ind w:left="1428" w:hanging="360"/>
      </w:pPr>
      <w:rPr>
        <w:rFonts w:ascii="Symbol" w:hAnsi="Symbol" w:hint="default"/>
        <w:sz w:val="24"/>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55CD52D2"/>
    <w:multiLevelType w:val="hybridMultilevel"/>
    <w:tmpl w:val="013E1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0672462"/>
    <w:multiLevelType w:val="hybridMultilevel"/>
    <w:tmpl w:val="F684A6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2634CA"/>
    <w:multiLevelType w:val="hybridMultilevel"/>
    <w:tmpl w:val="CA3A89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92F077F"/>
    <w:multiLevelType w:val="hybridMultilevel"/>
    <w:tmpl w:val="52FE4C48"/>
    <w:lvl w:ilvl="0" w:tplc="04190001">
      <w:start w:val="1"/>
      <w:numFmt w:val="bullet"/>
      <w:lvlText w:val=""/>
      <w:lvlJc w:val="left"/>
      <w:pPr>
        <w:ind w:left="720" w:hanging="360"/>
      </w:pPr>
      <w:rPr>
        <w:rFonts w:ascii="Symbol" w:hAnsi="Symbol" w:hint="default"/>
      </w:rPr>
    </w:lvl>
    <w:lvl w:ilvl="1" w:tplc="4B44BD74">
      <w:numFmt w:val="bullet"/>
      <w:lvlText w:val="•"/>
      <w:lvlJc w:val="left"/>
      <w:pPr>
        <w:ind w:left="1785" w:hanging="705"/>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96B69B3"/>
    <w:multiLevelType w:val="hybridMultilevel"/>
    <w:tmpl w:val="99BC6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CA43F2"/>
    <w:multiLevelType w:val="hybridMultilevel"/>
    <w:tmpl w:val="DC483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C2A49CA"/>
    <w:multiLevelType w:val="hybridMultilevel"/>
    <w:tmpl w:val="F76EF1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72C224F"/>
    <w:multiLevelType w:val="hybridMultilevel"/>
    <w:tmpl w:val="8E48FDD2"/>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41">
    <w:nsid w:val="7B0C4438"/>
    <w:multiLevelType w:val="hybridMultilevel"/>
    <w:tmpl w:val="6F326B00"/>
    <w:lvl w:ilvl="0" w:tplc="9766CE72">
      <w:start w:val="1"/>
      <w:numFmt w:val="bullet"/>
      <w:lvlText w:val=""/>
      <w:lvlJc w:val="left"/>
      <w:pPr>
        <w:ind w:left="720" w:hanging="360"/>
      </w:pPr>
      <w:rPr>
        <w:rFonts w:ascii="Symbol" w:hAnsi="Symbol" w:hint="default"/>
        <w:color w:val="00B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4D7C88"/>
    <w:multiLevelType w:val="hybridMultilevel"/>
    <w:tmpl w:val="8F288A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41"/>
  </w:num>
  <w:num w:numId="3">
    <w:abstractNumId w:val="11"/>
  </w:num>
  <w:num w:numId="4">
    <w:abstractNumId w:val="39"/>
  </w:num>
  <w:num w:numId="5">
    <w:abstractNumId w:val="34"/>
  </w:num>
  <w:num w:numId="6">
    <w:abstractNumId w:val="9"/>
  </w:num>
  <w:num w:numId="7">
    <w:abstractNumId w:val="20"/>
  </w:num>
  <w:num w:numId="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num>
  <w:num w:numId="10">
    <w:abstractNumId w:val="15"/>
  </w:num>
  <w:num w:numId="11">
    <w:abstractNumId w:val="31"/>
  </w:num>
  <w:num w:numId="12">
    <w:abstractNumId w:val="6"/>
  </w:num>
  <w:num w:numId="13">
    <w:abstractNumId w:val="14"/>
  </w:num>
  <w:num w:numId="14">
    <w:abstractNumId w:val="18"/>
  </w:num>
  <w:num w:numId="15">
    <w:abstractNumId w:val="32"/>
  </w:num>
  <w:num w:numId="16">
    <w:abstractNumId w:val="23"/>
  </w:num>
  <w:num w:numId="17">
    <w:abstractNumId w:val="13"/>
  </w:num>
  <w:num w:numId="18">
    <w:abstractNumId w:val="24"/>
  </w:num>
  <w:num w:numId="19">
    <w:abstractNumId w:val="35"/>
  </w:num>
  <w:num w:numId="20">
    <w:abstractNumId w:val="8"/>
  </w:num>
  <w:num w:numId="21">
    <w:abstractNumId w:val="5"/>
  </w:num>
  <w:num w:numId="22">
    <w:abstractNumId w:val="10"/>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num>
  <w:num w:numId="25">
    <w:abstractNumId w:val="30"/>
  </w:num>
  <w:num w:numId="26">
    <w:abstractNumId w:val="2"/>
  </w:num>
  <w:num w:numId="27">
    <w:abstractNumId w:val="42"/>
  </w:num>
  <w:num w:numId="28">
    <w:abstractNumId w:val="26"/>
  </w:num>
  <w:num w:numId="29">
    <w:abstractNumId w:val="38"/>
  </w:num>
  <w:num w:numId="30">
    <w:abstractNumId w:val="37"/>
  </w:num>
  <w:num w:numId="31">
    <w:abstractNumId w:val="40"/>
  </w:num>
  <w:num w:numId="32">
    <w:abstractNumId w:val="19"/>
  </w:num>
  <w:num w:numId="33">
    <w:abstractNumId w:val="3"/>
  </w:num>
  <w:num w:numId="34">
    <w:abstractNumId w:val="4"/>
  </w:num>
  <w:num w:numId="35">
    <w:abstractNumId w:val="7"/>
  </w:num>
  <w:num w:numId="36">
    <w:abstractNumId w:val="29"/>
  </w:num>
  <w:num w:numId="37">
    <w:abstractNumId w:val="25"/>
  </w:num>
  <w:num w:numId="38">
    <w:abstractNumId w:val="33"/>
  </w:num>
  <w:num w:numId="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num>
  <w:num w:numId="4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num>
  <w:num w:numId="43">
    <w:abstractNumId w:val="28"/>
  </w:num>
  <w:num w:numId="44">
    <w:abstractNumId w:val="1"/>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ocumentProtection w:edit="forms" w:formatting="1" w:enforcement="1"/>
  <w:defaultTabStop w:val="708"/>
  <w:drawingGridHorizontalSpacing w:val="110"/>
  <w:displayHorizontalDrawingGridEvery w:val="2"/>
  <w:characterSpacingControl w:val="doNotCompress"/>
  <w:hdrShapeDefaults>
    <o:shapedefaults v:ext="edit" spidmax="9218" fillcolor="#92d050">
      <v:fill color="#92d050"/>
    </o:shapedefaults>
    <o:shapelayout v:ext="edit">
      <o:idmap v:ext="edit" data="4"/>
    </o:shapelayout>
  </w:hdrShapeDefaults>
  <w:footnotePr>
    <w:footnote w:id="0"/>
    <w:footnote w:id="1"/>
  </w:footnotePr>
  <w:endnotePr>
    <w:endnote w:id="0"/>
    <w:endnote w:id="1"/>
  </w:endnotePr>
  <w:compat>
    <w:useFELayout/>
  </w:compat>
  <w:rsids>
    <w:rsidRoot w:val="00612AF8"/>
    <w:rsid w:val="000664CC"/>
    <w:rsid w:val="000B2A9E"/>
    <w:rsid w:val="000C46B6"/>
    <w:rsid w:val="000D741B"/>
    <w:rsid w:val="000E3087"/>
    <w:rsid w:val="00102487"/>
    <w:rsid w:val="00105BBC"/>
    <w:rsid w:val="00141876"/>
    <w:rsid w:val="00157A85"/>
    <w:rsid w:val="001710B9"/>
    <w:rsid w:val="00172BFD"/>
    <w:rsid w:val="00180885"/>
    <w:rsid w:val="001A3A0E"/>
    <w:rsid w:val="001C2927"/>
    <w:rsid w:val="001C6DAD"/>
    <w:rsid w:val="001F57B6"/>
    <w:rsid w:val="0020776A"/>
    <w:rsid w:val="00213280"/>
    <w:rsid w:val="002162B9"/>
    <w:rsid w:val="002233B2"/>
    <w:rsid w:val="00250618"/>
    <w:rsid w:val="002676E8"/>
    <w:rsid w:val="00294515"/>
    <w:rsid w:val="0029556D"/>
    <w:rsid w:val="002B4DE4"/>
    <w:rsid w:val="00303AA1"/>
    <w:rsid w:val="00306FE6"/>
    <w:rsid w:val="003074E7"/>
    <w:rsid w:val="00314D9E"/>
    <w:rsid w:val="00331472"/>
    <w:rsid w:val="00363E99"/>
    <w:rsid w:val="00377FA1"/>
    <w:rsid w:val="0038099E"/>
    <w:rsid w:val="00382C96"/>
    <w:rsid w:val="00394175"/>
    <w:rsid w:val="003A50E6"/>
    <w:rsid w:val="003B3182"/>
    <w:rsid w:val="003D3846"/>
    <w:rsid w:val="003E22D1"/>
    <w:rsid w:val="003F6A59"/>
    <w:rsid w:val="00406D7F"/>
    <w:rsid w:val="00422252"/>
    <w:rsid w:val="00424731"/>
    <w:rsid w:val="004332DB"/>
    <w:rsid w:val="004346DB"/>
    <w:rsid w:val="00456E08"/>
    <w:rsid w:val="004A2059"/>
    <w:rsid w:val="00521AEC"/>
    <w:rsid w:val="005331D9"/>
    <w:rsid w:val="00545AAF"/>
    <w:rsid w:val="00545FE8"/>
    <w:rsid w:val="005546A7"/>
    <w:rsid w:val="00570BDA"/>
    <w:rsid w:val="00571E25"/>
    <w:rsid w:val="005723FA"/>
    <w:rsid w:val="00574868"/>
    <w:rsid w:val="00586D67"/>
    <w:rsid w:val="005C7775"/>
    <w:rsid w:val="005E26B6"/>
    <w:rsid w:val="006060F2"/>
    <w:rsid w:val="00612AF8"/>
    <w:rsid w:val="006626EC"/>
    <w:rsid w:val="00663631"/>
    <w:rsid w:val="00674903"/>
    <w:rsid w:val="0067636F"/>
    <w:rsid w:val="0067676F"/>
    <w:rsid w:val="00696B9E"/>
    <w:rsid w:val="006B22B8"/>
    <w:rsid w:val="006B75E9"/>
    <w:rsid w:val="006C6605"/>
    <w:rsid w:val="006D2DC4"/>
    <w:rsid w:val="006E4C31"/>
    <w:rsid w:val="006F39E7"/>
    <w:rsid w:val="00704625"/>
    <w:rsid w:val="00705D52"/>
    <w:rsid w:val="00722A43"/>
    <w:rsid w:val="00763901"/>
    <w:rsid w:val="00781A72"/>
    <w:rsid w:val="007C1984"/>
    <w:rsid w:val="007C732A"/>
    <w:rsid w:val="007F549F"/>
    <w:rsid w:val="007F5E3C"/>
    <w:rsid w:val="008142C8"/>
    <w:rsid w:val="00814B2F"/>
    <w:rsid w:val="00847B0A"/>
    <w:rsid w:val="00854FAE"/>
    <w:rsid w:val="008573B8"/>
    <w:rsid w:val="00862839"/>
    <w:rsid w:val="008674D9"/>
    <w:rsid w:val="008739DF"/>
    <w:rsid w:val="0087666F"/>
    <w:rsid w:val="008A327B"/>
    <w:rsid w:val="008B34AD"/>
    <w:rsid w:val="008C2F1C"/>
    <w:rsid w:val="008E11AD"/>
    <w:rsid w:val="008F1DDD"/>
    <w:rsid w:val="00906C42"/>
    <w:rsid w:val="009217E6"/>
    <w:rsid w:val="00943E4E"/>
    <w:rsid w:val="009627A6"/>
    <w:rsid w:val="00982CF1"/>
    <w:rsid w:val="00982DD9"/>
    <w:rsid w:val="009A2D00"/>
    <w:rsid w:val="009B2B48"/>
    <w:rsid w:val="009B45A9"/>
    <w:rsid w:val="009D4CD2"/>
    <w:rsid w:val="009E22CE"/>
    <w:rsid w:val="00A26570"/>
    <w:rsid w:val="00A43557"/>
    <w:rsid w:val="00A57B5A"/>
    <w:rsid w:val="00A61DAB"/>
    <w:rsid w:val="00A97676"/>
    <w:rsid w:val="00AA105E"/>
    <w:rsid w:val="00AB5C20"/>
    <w:rsid w:val="00AD35CE"/>
    <w:rsid w:val="00AF5BDF"/>
    <w:rsid w:val="00B02E8E"/>
    <w:rsid w:val="00B064C0"/>
    <w:rsid w:val="00B22E63"/>
    <w:rsid w:val="00B333BC"/>
    <w:rsid w:val="00B355DF"/>
    <w:rsid w:val="00B36B72"/>
    <w:rsid w:val="00B36FD6"/>
    <w:rsid w:val="00B85942"/>
    <w:rsid w:val="00B864B9"/>
    <w:rsid w:val="00B91502"/>
    <w:rsid w:val="00BA1326"/>
    <w:rsid w:val="00BC2B68"/>
    <w:rsid w:val="00BD360E"/>
    <w:rsid w:val="00C15C8A"/>
    <w:rsid w:val="00C33CB3"/>
    <w:rsid w:val="00C35B1E"/>
    <w:rsid w:val="00C53107"/>
    <w:rsid w:val="00C6060B"/>
    <w:rsid w:val="00C7349E"/>
    <w:rsid w:val="00C7686C"/>
    <w:rsid w:val="00C87067"/>
    <w:rsid w:val="00CB76D3"/>
    <w:rsid w:val="00CD0BCA"/>
    <w:rsid w:val="00CD2B5C"/>
    <w:rsid w:val="00CF0A61"/>
    <w:rsid w:val="00D238AA"/>
    <w:rsid w:val="00D42B3B"/>
    <w:rsid w:val="00D475F8"/>
    <w:rsid w:val="00D57880"/>
    <w:rsid w:val="00D6718E"/>
    <w:rsid w:val="00D67913"/>
    <w:rsid w:val="00D77CA6"/>
    <w:rsid w:val="00D8378D"/>
    <w:rsid w:val="00D84858"/>
    <w:rsid w:val="00D977B4"/>
    <w:rsid w:val="00DA595C"/>
    <w:rsid w:val="00DB2155"/>
    <w:rsid w:val="00DB7F64"/>
    <w:rsid w:val="00DC4718"/>
    <w:rsid w:val="00DD1500"/>
    <w:rsid w:val="00DD6054"/>
    <w:rsid w:val="00DE705B"/>
    <w:rsid w:val="00DF0AA4"/>
    <w:rsid w:val="00DF2A85"/>
    <w:rsid w:val="00E07D73"/>
    <w:rsid w:val="00E11017"/>
    <w:rsid w:val="00E23AF3"/>
    <w:rsid w:val="00E45AB4"/>
    <w:rsid w:val="00E46677"/>
    <w:rsid w:val="00E62BEF"/>
    <w:rsid w:val="00E66557"/>
    <w:rsid w:val="00E712B1"/>
    <w:rsid w:val="00E72A80"/>
    <w:rsid w:val="00E92A79"/>
    <w:rsid w:val="00ED069C"/>
    <w:rsid w:val="00ED3014"/>
    <w:rsid w:val="00EE2506"/>
    <w:rsid w:val="00EF1F93"/>
    <w:rsid w:val="00F07790"/>
    <w:rsid w:val="00F07797"/>
    <w:rsid w:val="00F375FD"/>
    <w:rsid w:val="00F403E8"/>
    <w:rsid w:val="00F45984"/>
    <w:rsid w:val="00F91C31"/>
    <w:rsid w:val="00FA18C6"/>
    <w:rsid w:val="00FB1BD9"/>
    <w:rsid w:val="00FF5AB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9218" fillcolor="#92d050">
      <v:fill color="#92d05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27B"/>
  </w:style>
  <w:style w:type="paragraph" w:styleId="1">
    <w:name w:val="heading 1"/>
    <w:basedOn w:val="a"/>
    <w:link w:val="10"/>
    <w:qFormat/>
    <w:rsid w:val="00E62BE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qFormat/>
    <w:rsid w:val="00E62BEF"/>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E62BEF"/>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E62BEF"/>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
    <w:next w:val="a"/>
    <w:link w:val="50"/>
    <w:qFormat/>
    <w:rsid w:val="00E62BEF"/>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E62BEF"/>
    <w:pPr>
      <w:spacing w:before="240" w:after="60" w:line="240" w:lineRule="auto"/>
      <w:outlineLvl w:val="5"/>
    </w:pPr>
    <w:rPr>
      <w:rFonts w:ascii="Times New Roman" w:eastAsia="Times New Roman" w:hAnsi="Times New Roman" w:cs="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12AF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rsid w:val="00612AF8"/>
    <w:rPr>
      <w:color w:val="0000FF"/>
      <w:u w:val="single"/>
    </w:rPr>
  </w:style>
  <w:style w:type="paragraph" w:styleId="a5">
    <w:name w:val="List Paragraph"/>
    <w:basedOn w:val="a"/>
    <w:uiPriority w:val="34"/>
    <w:qFormat/>
    <w:rsid w:val="00612AF8"/>
    <w:pPr>
      <w:ind w:left="720"/>
      <w:contextualSpacing/>
    </w:pPr>
    <w:rPr>
      <w:rFonts w:eastAsiaTheme="minorHAnsi"/>
      <w:lang w:eastAsia="en-US"/>
    </w:rPr>
  </w:style>
  <w:style w:type="paragraph" w:customStyle="1" w:styleId="Default">
    <w:name w:val="Default"/>
    <w:rsid w:val="00612AF8"/>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6">
    <w:name w:val="No Spacing"/>
    <w:link w:val="a7"/>
    <w:uiPriority w:val="1"/>
    <w:qFormat/>
    <w:rsid w:val="00612AF8"/>
    <w:pPr>
      <w:spacing w:after="0" w:line="240" w:lineRule="auto"/>
    </w:pPr>
    <w:rPr>
      <w:rFonts w:ascii="Times New Roman" w:eastAsia="Times New Roman" w:hAnsi="Times New Roman" w:cs="Times New Roman"/>
      <w:sz w:val="20"/>
      <w:szCs w:val="20"/>
      <w:lang w:val="en-US"/>
    </w:rPr>
  </w:style>
  <w:style w:type="paragraph" w:styleId="a8">
    <w:name w:val="Body Text Indent"/>
    <w:basedOn w:val="a"/>
    <w:link w:val="a9"/>
    <w:rsid w:val="00EE250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9">
    <w:name w:val="Основной текст с отступом Знак"/>
    <w:basedOn w:val="a0"/>
    <w:link w:val="a8"/>
    <w:rsid w:val="00EE2506"/>
    <w:rPr>
      <w:rFonts w:ascii="Times New Roman" w:eastAsia="Times New Roman" w:hAnsi="Times New Roman" w:cs="Times New Roman"/>
      <w:sz w:val="24"/>
      <w:szCs w:val="24"/>
    </w:rPr>
  </w:style>
  <w:style w:type="paragraph" w:customStyle="1" w:styleId="western">
    <w:name w:val="western"/>
    <w:basedOn w:val="a"/>
    <w:rsid w:val="001A3A0E"/>
    <w:pPr>
      <w:spacing w:before="100" w:beforeAutospacing="1" w:after="100" w:afterAutospacing="1" w:line="240" w:lineRule="auto"/>
    </w:pPr>
    <w:rPr>
      <w:rFonts w:ascii="Times New Roman" w:eastAsia="Times New Roman" w:hAnsi="Times New Roman" w:cs="Times New Roman"/>
      <w:sz w:val="24"/>
      <w:szCs w:val="24"/>
    </w:rPr>
  </w:style>
  <w:style w:type="paragraph" w:styleId="aa">
    <w:name w:val="Body Text"/>
    <w:basedOn w:val="a"/>
    <w:link w:val="ab"/>
    <w:unhideWhenUsed/>
    <w:rsid w:val="004A2059"/>
    <w:pPr>
      <w:spacing w:after="120"/>
    </w:pPr>
  </w:style>
  <w:style w:type="character" w:customStyle="1" w:styleId="ab">
    <w:name w:val="Основной текст Знак"/>
    <w:basedOn w:val="a0"/>
    <w:link w:val="aa"/>
    <w:rsid w:val="004A2059"/>
  </w:style>
  <w:style w:type="character" w:styleId="ac">
    <w:name w:val="Strong"/>
    <w:uiPriority w:val="22"/>
    <w:qFormat/>
    <w:rsid w:val="004A2059"/>
    <w:rPr>
      <w:b/>
      <w:bCs/>
    </w:rPr>
  </w:style>
  <w:style w:type="paragraph" w:styleId="ad">
    <w:name w:val="Balloon Text"/>
    <w:basedOn w:val="a"/>
    <w:link w:val="ae"/>
    <w:uiPriority w:val="99"/>
    <w:semiHidden/>
    <w:unhideWhenUsed/>
    <w:rsid w:val="004A2059"/>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4A2059"/>
    <w:rPr>
      <w:rFonts w:ascii="Tahoma" w:hAnsi="Tahoma" w:cs="Tahoma"/>
      <w:sz w:val="16"/>
      <w:szCs w:val="16"/>
    </w:rPr>
  </w:style>
  <w:style w:type="paragraph" w:customStyle="1" w:styleId="ConsPlusTitle">
    <w:name w:val="ConsPlusTitle"/>
    <w:rsid w:val="006C6605"/>
    <w:pPr>
      <w:widowControl w:val="0"/>
      <w:autoSpaceDE w:val="0"/>
      <w:autoSpaceDN w:val="0"/>
      <w:adjustRightInd w:val="0"/>
      <w:spacing w:after="0" w:line="240" w:lineRule="auto"/>
    </w:pPr>
    <w:rPr>
      <w:rFonts w:ascii="Times New Roman" w:eastAsia="Times New Roman" w:hAnsi="Times New Roman" w:cs="Times New Roman"/>
      <w:b/>
      <w:bCs/>
      <w:sz w:val="24"/>
      <w:szCs w:val="24"/>
    </w:rPr>
  </w:style>
  <w:style w:type="table" w:styleId="af">
    <w:name w:val="Table Grid"/>
    <w:basedOn w:val="a1"/>
    <w:uiPriority w:val="59"/>
    <w:rsid w:val="008F1DD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Normal">
    <w:name w:val="ConsNormal"/>
    <w:rsid w:val="00CF0A61"/>
    <w:pPr>
      <w:widowControl w:val="0"/>
      <w:autoSpaceDE w:val="0"/>
      <w:autoSpaceDN w:val="0"/>
      <w:adjustRightInd w:val="0"/>
      <w:spacing w:after="0" w:line="240" w:lineRule="auto"/>
      <w:ind w:right="19772" w:firstLine="720"/>
    </w:pPr>
    <w:rPr>
      <w:rFonts w:ascii="Arial" w:eastAsia="Times New Roman" w:hAnsi="Arial" w:cs="Arial"/>
      <w:sz w:val="20"/>
      <w:szCs w:val="20"/>
    </w:rPr>
  </w:style>
  <w:style w:type="paragraph" w:customStyle="1" w:styleId="ConsCell">
    <w:name w:val="ConsCell"/>
    <w:rsid w:val="00CF0A61"/>
    <w:pPr>
      <w:widowControl w:val="0"/>
      <w:autoSpaceDE w:val="0"/>
      <w:autoSpaceDN w:val="0"/>
      <w:adjustRightInd w:val="0"/>
      <w:spacing w:after="0" w:line="240" w:lineRule="auto"/>
      <w:ind w:right="19772"/>
    </w:pPr>
    <w:rPr>
      <w:rFonts w:ascii="Arial" w:eastAsia="Times New Roman" w:hAnsi="Arial" w:cs="Arial"/>
      <w:sz w:val="20"/>
      <w:szCs w:val="20"/>
    </w:rPr>
  </w:style>
  <w:style w:type="paragraph" w:styleId="21">
    <w:name w:val="Body Text 2"/>
    <w:basedOn w:val="a"/>
    <w:link w:val="22"/>
    <w:uiPriority w:val="99"/>
    <w:unhideWhenUsed/>
    <w:rsid w:val="00A61DAB"/>
    <w:pPr>
      <w:spacing w:after="120" w:line="480" w:lineRule="auto"/>
    </w:pPr>
  </w:style>
  <w:style w:type="character" w:customStyle="1" w:styleId="22">
    <w:name w:val="Основной текст 2 Знак"/>
    <w:basedOn w:val="a0"/>
    <w:link w:val="21"/>
    <w:uiPriority w:val="99"/>
    <w:rsid w:val="00A61DAB"/>
  </w:style>
  <w:style w:type="paragraph" w:styleId="af0">
    <w:name w:val="Title"/>
    <w:basedOn w:val="a"/>
    <w:link w:val="af1"/>
    <w:qFormat/>
    <w:rsid w:val="00A61DAB"/>
    <w:pPr>
      <w:spacing w:after="0" w:line="240" w:lineRule="auto"/>
      <w:jc w:val="center"/>
    </w:pPr>
    <w:rPr>
      <w:rFonts w:ascii="Times New Roman" w:eastAsia="Times New Roman" w:hAnsi="Times New Roman" w:cs="Times New Roman"/>
      <w:sz w:val="28"/>
      <w:szCs w:val="24"/>
    </w:rPr>
  </w:style>
  <w:style w:type="character" w:customStyle="1" w:styleId="af1">
    <w:name w:val="Название Знак"/>
    <w:basedOn w:val="a0"/>
    <w:link w:val="af0"/>
    <w:rsid w:val="00A61DAB"/>
    <w:rPr>
      <w:rFonts w:ascii="Times New Roman" w:eastAsia="Times New Roman" w:hAnsi="Times New Roman" w:cs="Times New Roman"/>
      <w:sz w:val="28"/>
      <w:szCs w:val="24"/>
    </w:rPr>
  </w:style>
  <w:style w:type="paragraph" w:styleId="23">
    <w:name w:val="Body Text Indent 2"/>
    <w:basedOn w:val="a"/>
    <w:link w:val="24"/>
    <w:rsid w:val="00A61DAB"/>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rsid w:val="00A61DAB"/>
    <w:rPr>
      <w:rFonts w:ascii="Times New Roman" w:eastAsia="Times New Roman" w:hAnsi="Times New Roman" w:cs="Times New Roman"/>
      <w:sz w:val="24"/>
      <w:szCs w:val="24"/>
    </w:rPr>
  </w:style>
  <w:style w:type="character" w:customStyle="1" w:styleId="a7">
    <w:name w:val="Без интервала Знак"/>
    <w:basedOn w:val="a0"/>
    <w:link w:val="a6"/>
    <w:rsid w:val="00A61DAB"/>
    <w:rPr>
      <w:rFonts w:ascii="Times New Roman" w:eastAsia="Times New Roman" w:hAnsi="Times New Roman" w:cs="Times New Roman"/>
      <w:sz w:val="20"/>
      <w:szCs w:val="20"/>
      <w:lang w:val="en-US"/>
    </w:rPr>
  </w:style>
  <w:style w:type="paragraph" w:styleId="af2">
    <w:name w:val="caption"/>
    <w:basedOn w:val="a"/>
    <w:next w:val="a"/>
    <w:qFormat/>
    <w:rsid w:val="000664CC"/>
    <w:pPr>
      <w:spacing w:after="0" w:line="240" w:lineRule="auto"/>
      <w:jc w:val="right"/>
    </w:pPr>
    <w:rPr>
      <w:rFonts w:ascii="Times New Roman" w:eastAsia="Times New Roman" w:hAnsi="Times New Roman" w:cs="Times New Roman"/>
      <w:b/>
      <w:bCs/>
      <w:szCs w:val="24"/>
    </w:rPr>
  </w:style>
  <w:style w:type="paragraph" w:styleId="af3">
    <w:name w:val="header"/>
    <w:basedOn w:val="a"/>
    <w:link w:val="af4"/>
    <w:uiPriority w:val="99"/>
    <w:semiHidden/>
    <w:unhideWhenUsed/>
    <w:rsid w:val="008739DF"/>
    <w:pPr>
      <w:tabs>
        <w:tab w:val="center" w:pos="4677"/>
        <w:tab w:val="right" w:pos="9355"/>
      </w:tabs>
      <w:spacing w:after="0" w:line="240" w:lineRule="auto"/>
    </w:pPr>
  </w:style>
  <w:style w:type="character" w:customStyle="1" w:styleId="af4">
    <w:name w:val="Верхний колонтитул Знак"/>
    <w:basedOn w:val="a0"/>
    <w:link w:val="af3"/>
    <w:uiPriority w:val="99"/>
    <w:semiHidden/>
    <w:rsid w:val="008739DF"/>
  </w:style>
  <w:style w:type="paragraph" w:styleId="af5">
    <w:name w:val="footer"/>
    <w:basedOn w:val="a"/>
    <w:link w:val="af6"/>
    <w:uiPriority w:val="99"/>
    <w:semiHidden/>
    <w:unhideWhenUsed/>
    <w:rsid w:val="008739DF"/>
    <w:pPr>
      <w:tabs>
        <w:tab w:val="center" w:pos="4677"/>
        <w:tab w:val="right" w:pos="9355"/>
      </w:tabs>
      <w:spacing w:after="0" w:line="240" w:lineRule="auto"/>
    </w:pPr>
  </w:style>
  <w:style w:type="character" w:customStyle="1" w:styleId="af6">
    <w:name w:val="Нижний колонтитул Знак"/>
    <w:basedOn w:val="a0"/>
    <w:link w:val="af5"/>
    <w:uiPriority w:val="99"/>
    <w:semiHidden/>
    <w:rsid w:val="008739DF"/>
  </w:style>
  <w:style w:type="character" w:customStyle="1" w:styleId="10">
    <w:name w:val="Заголовок 1 Знак"/>
    <w:basedOn w:val="a0"/>
    <w:link w:val="1"/>
    <w:rsid w:val="00E62BEF"/>
    <w:rPr>
      <w:rFonts w:ascii="Times New Roman" w:eastAsia="Times New Roman" w:hAnsi="Times New Roman" w:cs="Times New Roman"/>
      <w:b/>
      <w:bCs/>
      <w:kern w:val="36"/>
      <w:sz w:val="48"/>
      <w:szCs w:val="48"/>
    </w:rPr>
  </w:style>
  <w:style w:type="character" w:customStyle="1" w:styleId="20">
    <w:name w:val="Заголовок 2 Знак"/>
    <w:basedOn w:val="a0"/>
    <w:link w:val="2"/>
    <w:rsid w:val="00E62BEF"/>
    <w:rPr>
      <w:rFonts w:ascii="Arial" w:eastAsia="Times New Roman" w:hAnsi="Arial" w:cs="Arial"/>
      <w:b/>
      <w:bCs/>
      <w:i/>
      <w:iCs/>
      <w:sz w:val="28"/>
      <w:szCs w:val="28"/>
    </w:rPr>
  </w:style>
  <w:style w:type="character" w:customStyle="1" w:styleId="30">
    <w:name w:val="Заголовок 3 Знак"/>
    <w:basedOn w:val="a0"/>
    <w:link w:val="3"/>
    <w:rsid w:val="00E62BEF"/>
    <w:rPr>
      <w:rFonts w:ascii="Arial" w:eastAsia="Times New Roman" w:hAnsi="Arial" w:cs="Arial"/>
      <w:b/>
      <w:bCs/>
      <w:sz w:val="26"/>
      <w:szCs w:val="26"/>
    </w:rPr>
  </w:style>
  <w:style w:type="character" w:customStyle="1" w:styleId="40">
    <w:name w:val="Заголовок 4 Знак"/>
    <w:basedOn w:val="a0"/>
    <w:link w:val="4"/>
    <w:rsid w:val="00E62BEF"/>
    <w:rPr>
      <w:rFonts w:ascii="Times New Roman" w:eastAsia="Times New Roman" w:hAnsi="Times New Roman" w:cs="Times New Roman"/>
      <w:b/>
      <w:bCs/>
      <w:sz w:val="28"/>
      <w:szCs w:val="28"/>
    </w:rPr>
  </w:style>
  <w:style w:type="character" w:customStyle="1" w:styleId="50">
    <w:name w:val="Заголовок 5 Знак"/>
    <w:basedOn w:val="a0"/>
    <w:link w:val="5"/>
    <w:rsid w:val="00E62BEF"/>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E62BEF"/>
    <w:rPr>
      <w:rFonts w:ascii="Times New Roman" w:eastAsia="Times New Roman" w:hAnsi="Times New Roman" w:cs="Times New Roman"/>
      <w:b/>
      <w:bCs/>
    </w:rPr>
  </w:style>
  <w:style w:type="paragraph" w:customStyle="1" w:styleId="af7">
    <w:name w:val="Простой"/>
    <w:basedOn w:val="a"/>
    <w:rsid w:val="00AA105E"/>
    <w:pPr>
      <w:spacing w:after="0" w:line="240" w:lineRule="auto"/>
    </w:pPr>
    <w:rPr>
      <w:rFonts w:ascii="Times New Roman" w:eastAsia="Times New Roman" w:hAnsi="Times New Roman" w:cs="Times New Roman"/>
      <w:spacing w:val="-5"/>
      <w:kern w:val="1"/>
      <w:sz w:val="20"/>
      <w:szCs w:val="20"/>
      <w:lang w:eastAsia="ar-SA"/>
    </w:rPr>
  </w:style>
  <w:style w:type="paragraph" w:customStyle="1" w:styleId="11">
    <w:name w:val="Обычный1"/>
    <w:rsid w:val="0087666F"/>
    <w:pPr>
      <w:spacing w:after="0" w:line="240" w:lineRule="auto"/>
    </w:pPr>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divs>
    <w:div w:id="7217999">
      <w:bodyDiv w:val="1"/>
      <w:marLeft w:val="0"/>
      <w:marRight w:val="0"/>
      <w:marTop w:val="0"/>
      <w:marBottom w:val="0"/>
      <w:divBdr>
        <w:top w:val="none" w:sz="0" w:space="0" w:color="auto"/>
        <w:left w:val="none" w:sz="0" w:space="0" w:color="auto"/>
        <w:bottom w:val="none" w:sz="0" w:space="0" w:color="auto"/>
        <w:right w:val="none" w:sz="0" w:space="0" w:color="auto"/>
      </w:divBdr>
    </w:div>
    <w:div w:id="1898470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5.xml"/><Relationship Id="rId18" Type="http://schemas.openxmlformats.org/officeDocument/2006/relationships/chart" Target="charts/chart9.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8.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s://edu.tatar.ru/apastovo/sch/read-news/1073887" TargetMode="External"/><Relationship Id="rId22" Type="http://schemas.openxmlformats.org/officeDocument/2006/relationships/header" Target="header2.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_____Microsoft_Office_Excel6.xlsx"/></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Office_Excel7.xlsx"/><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Office_Excel8.xlsx"/><Relationship Id="rId1" Type="http://schemas.openxmlformats.org/officeDocument/2006/relationships/themeOverride" Target="../theme/themeOverride2.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Office_Excel9.xlsx"/><Relationship Id="rId1" Type="http://schemas.openxmlformats.org/officeDocument/2006/relationships/themeOverride" Target="../theme/themeOverride3.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Office_Excel10.xlsx"/><Relationship Id="rId1" Type="http://schemas.openxmlformats.org/officeDocument/2006/relationships/themeOverride" Target="../theme/themeOverride4.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Office_Excel11.xlsx"/><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1"/>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6021505376344606E-2"/>
          <c:y val="6.4377682403433931E-2"/>
          <c:w val="0.89247311827957354"/>
          <c:h val="0.6523605150214592"/>
        </c:manualLayout>
      </c:layout>
      <c:bar3DChart>
        <c:barDir val="col"/>
        <c:grouping val="clustered"/>
        <c:ser>
          <c:idx val="0"/>
          <c:order val="0"/>
          <c:tx>
            <c:strRef>
              <c:f>Sheet1!$A$2</c:f>
              <c:strCache>
                <c:ptCount val="1"/>
                <c:pt idx="0">
                  <c:v>кол-во  обуч.</c:v>
                </c:pt>
              </c:strCache>
            </c:strRef>
          </c:tx>
          <c:spPr>
            <a:solidFill>
              <a:srgbClr val="9999FF"/>
            </a:solidFill>
            <a:ln w="12663">
              <a:solidFill>
                <a:srgbClr val="000000"/>
              </a:solidFill>
              <a:prstDash val="solid"/>
            </a:ln>
          </c:spPr>
          <c:cat>
            <c:strRef>
              <c:f>Sheet1!$B$1:$E$1</c:f>
              <c:strCache>
                <c:ptCount val="3"/>
                <c:pt idx="0">
                  <c:v>2014-2015</c:v>
                </c:pt>
                <c:pt idx="1">
                  <c:v>2015-2016</c:v>
                </c:pt>
                <c:pt idx="2">
                  <c:v>2016-2017</c:v>
                </c:pt>
              </c:strCache>
            </c:strRef>
          </c:cat>
          <c:val>
            <c:numRef>
              <c:f>Sheet1!$B$2:$E$2</c:f>
              <c:numCache>
                <c:formatCode>General</c:formatCode>
                <c:ptCount val="4"/>
                <c:pt idx="0">
                  <c:v>588</c:v>
                </c:pt>
                <c:pt idx="1">
                  <c:v>586</c:v>
                </c:pt>
                <c:pt idx="2">
                  <c:v>623</c:v>
                </c:pt>
              </c:numCache>
            </c:numRef>
          </c:val>
        </c:ser>
        <c:ser>
          <c:idx val="1"/>
          <c:order val="1"/>
          <c:tx>
            <c:strRef>
              <c:f>Sheet1!$A$3</c:f>
              <c:strCache>
                <c:ptCount val="1"/>
                <c:pt idx="0">
                  <c:v>кол-во приезж.</c:v>
                </c:pt>
              </c:strCache>
            </c:strRef>
          </c:tx>
          <c:spPr>
            <a:solidFill>
              <a:srgbClr val="993366"/>
            </a:solidFill>
            <a:ln w="12663">
              <a:solidFill>
                <a:srgbClr val="000000"/>
              </a:solidFill>
              <a:prstDash val="solid"/>
            </a:ln>
          </c:spPr>
          <c:cat>
            <c:strRef>
              <c:f>Sheet1!$B$1:$E$1</c:f>
              <c:strCache>
                <c:ptCount val="3"/>
                <c:pt idx="0">
                  <c:v>2014-2015</c:v>
                </c:pt>
                <c:pt idx="1">
                  <c:v>2015-2016</c:v>
                </c:pt>
                <c:pt idx="2">
                  <c:v>2016-2017</c:v>
                </c:pt>
              </c:strCache>
            </c:strRef>
          </c:cat>
          <c:val>
            <c:numRef>
              <c:f>Sheet1!$B$3:$E$3</c:f>
              <c:numCache>
                <c:formatCode>General</c:formatCode>
                <c:ptCount val="4"/>
                <c:pt idx="0">
                  <c:v>76</c:v>
                </c:pt>
                <c:pt idx="1">
                  <c:v>70</c:v>
                </c:pt>
                <c:pt idx="2">
                  <c:v>79</c:v>
                </c:pt>
              </c:numCache>
            </c:numRef>
          </c:val>
        </c:ser>
        <c:gapDepth val="0"/>
        <c:shape val="box"/>
        <c:axId val="101348864"/>
        <c:axId val="101350400"/>
        <c:axId val="0"/>
      </c:bar3DChart>
      <c:catAx>
        <c:axId val="101348864"/>
        <c:scaling>
          <c:orientation val="minMax"/>
        </c:scaling>
        <c:axPos val="b"/>
        <c:numFmt formatCode="General" sourceLinked="1"/>
        <c:tickLblPos val="low"/>
        <c:spPr>
          <a:ln w="3166">
            <a:solidFill>
              <a:srgbClr val="000000"/>
            </a:solidFill>
            <a:prstDash val="solid"/>
          </a:ln>
        </c:spPr>
        <c:txPr>
          <a:bodyPr rot="0" vert="horz"/>
          <a:lstStyle/>
          <a:p>
            <a:pPr>
              <a:defRPr sz="1022" b="1" i="0" u="none" strike="noStrike" baseline="0">
                <a:solidFill>
                  <a:srgbClr val="000000"/>
                </a:solidFill>
                <a:latin typeface="Arial Cyr"/>
                <a:ea typeface="Arial Cyr"/>
                <a:cs typeface="Arial Cyr"/>
              </a:defRPr>
            </a:pPr>
            <a:endParaRPr lang="ru-RU"/>
          </a:p>
        </c:txPr>
        <c:crossAx val="101350400"/>
        <c:crosses val="autoZero"/>
        <c:auto val="1"/>
        <c:lblAlgn val="ctr"/>
        <c:lblOffset val="100"/>
        <c:tickLblSkip val="1"/>
        <c:tickMarkSkip val="1"/>
      </c:catAx>
      <c:valAx>
        <c:axId val="101350400"/>
        <c:scaling>
          <c:orientation val="minMax"/>
        </c:scaling>
        <c:axPos val="l"/>
        <c:majorGridlines>
          <c:spPr>
            <a:ln w="12663">
              <a:solidFill>
                <a:srgbClr val="FF0000"/>
              </a:solidFill>
              <a:prstDash val="solid"/>
            </a:ln>
          </c:spPr>
        </c:majorGridlines>
        <c:numFmt formatCode="General" sourceLinked="1"/>
        <c:tickLblPos val="nextTo"/>
        <c:spPr>
          <a:ln w="3166">
            <a:solidFill>
              <a:srgbClr val="000000"/>
            </a:solidFill>
            <a:prstDash val="solid"/>
          </a:ln>
        </c:spPr>
        <c:txPr>
          <a:bodyPr rot="0" vert="horz"/>
          <a:lstStyle/>
          <a:p>
            <a:pPr>
              <a:defRPr sz="1022" b="1" i="0" u="none" strike="noStrike" baseline="0">
                <a:solidFill>
                  <a:srgbClr val="000000"/>
                </a:solidFill>
                <a:latin typeface="Arial Cyr"/>
                <a:ea typeface="Arial Cyr"/>
                <a:cs typeface="Arial Cyr"/>
              </a:defRPr>
            </a:pPr>
            <a:endParaRPr lang="ru-RU"/>
          </a:p>
        </c:txPr>
        <c:crossAx val="101348864"/>
        <c:crosses val="autoZero"/>
        <c:crossBetween val="between"/>
      </c:valAx>
      <c:spPr>
        <a:noFill/>
        <a:ln w="25326">
          <a:noFill/>
        </a:ln>
      </c:spPr>
    </c:plotArea>
    <c:legend>
      <c:legendPos val="b"/>
      <c:layout>
        <c:manualLayout>
          <c:xMode val="edge"/>
          <c:yMode val="edge"/>
          <c:x val="0.23655913978494644"/>
          <c:y val="0.87982832618025764"/>
          <c:w val="0.52473118279569897"/>
          <c:h val="0.10729613733905621"/>
        </c:manualLayout>
      </c:layout>
      <c:spPr>
        <a:noFill/>
        <a:ln w="3166">
          <a:solidFill>
            <a:srgbClr val="000000"/>
          </a:solidFill>
          <a:prstDash val="solid"/>
        </a:ln>
      </c:spPr>
      <c:txPr>
        <a:bodyPr/>
        <a:lstStyle/>
        <a:p>
          <a:pPr>
            <a:defRPr sz="937"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022" b="1" i="0" u="none" strike="noStrike" baseline="0">
          <a:solidFill>
            <a:srgbClr val="000000"/>
          </a:solidFill>
          <a:latin typeface="Arial Cyr"/>
          <a:ea typeface="Arial Cyr"/>
          <a:cs typeface="Arial Cyr"/>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5"/>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211726384364878E-2"/>
          <c:y val="8.6956521739130543E-2"/>
          <c:w val="0.65635179153094469"/>
          <c:h val="0.75098814229249289"/>
        </c:manualLayout>
      </c:layout>
      <c:bar3DChart>
        <c:barDir val="col"/>
        <c:grouping val="clustered"/>
        <c:ser>
          <c:idx val="0"/>
          <c:order val="0"/>
          <c:tx>
            <c:strRef>
              <c:f>Sheet1!$A$2</c:f>
              <c:strCache>
                <c:ptCount val="1"/>
                <c:pt idx="0">
                  <c:v>Енали</c:v>
                </c:pt>
              </c:strCache>
            </c:strRef>
          </c:tx>
          <c:spPr>
            <a:solidFill>
              <a:srgbClr val="9999FF"/>
            </a:solidFill>
            <a:ln w="12694">
              <a:solidFill>
                <a:srgbClr val="000000"/>
              </a:solidFill>
              <a:prstDash val="solid"/>
            </a:ln>
          </c:spPr>
          <c:cat>
            <c:strRef>
              <c:f>Sheet1!$B$1:$D$1</c:f>
              <c:strCache>
                <c:ptCount val="3"/>
                <c:pt idx="0">
                  <c:v>2014-2015</c:v>
                </c:pt>
                <c:pt idx="1">
                  <c:v>2015-2016</c:v>
                </c:pt>
                <c:pt idx="2">
                  <c:v>2016-2017</c:v>
                </c:pt>
              </c:strCache>
            </c:strRef>
          </c:cat>
          <c:val>
            <c:numRef>
              <c:f>Sheet1!$B$2:$D$2</c:f>
              <c:numCache>
                <c:formatCode>General</c:formatCode>
                <c:ptCount val="3"/>
                <c:pt idx="0">
                  <c:v>29</c:v>
                </c:pt>
                <c:pt idx="1">
                  <c:v>31</c:v>
                </c:pt>
                <c:pt idx="2">
                  <c:v>34</c:v>
                </c:pt>
              </c:numCache>
            </c:numRef>
          </c:val>
        </c:ser>
        <c:ser>
          <c:idx val="1"/>
          <c:order val="1"/>
          <c:tx>
            <c:strRef>
              <c:f>Sheet1!$A$3</c:f>
              <c:strCache>
                <c:ptCount val="1"/>
                <c:pt idx="0">
                  <c:v>Мазиково</c:v>
                </c:pt>
              </c:strCache>
            </c:strRef>
          </c:tx>
          <c:spPr>
            <a:solidFill>
              <a:srgbClr val="993366"/>
            </a:solidFill>
            <a:ln w="12694">
              <a:solidFill>
                <a:srgbClr val="000000"/>
              </a:solidFill>
              <a:prstDash val="solid"/>
            </a:ln>
          </c:spPr>
          <c:cat>
            <c:strRef>
              <c:f>Sheet1!$B$1:$D$1</c:f>
              <c:strCache>
                <c:ptCount val="3"/>
                <c:pt idx="0">
                  <c:v>2014-2015</c:v>
                </c:pt>
                <c:pt idx="1">
                  <c:v>2015-2016</c:v>
                </c:pt>
                <c:pt idx="2">
                  <c:v>2016-2017</c:v>
                </c:pt>
              </c:strCache>
            </c:strRef>
          </c:cat>
          <c:val>
            <c:numRef>
              <c:f>Sheet1!$B$3:$D$3</c:f>
              <c:numCache>
                <c:formatCode>General</c:formatCode>
                <c:ptCount val="3"/>
                <c:pt idx="0">
                  <c:v>8</c:v>
                </c:pt>
                <c:pt idx="1">
                  <c:v>5</c:v>
                </c:pt>
                <c:pt idx="2">
                  <c:v>6</c:v>
                </c:pt>
              </c:numCache>
            </c:numRef>
          </c:val>
        </c:ser>
        <c:ser>
          <c:idx val="3"/>
          <c:order val="2"/>
          <c:tx>
            <c:strRef>
              <c:f>Sheet1!$A$4</c:f>
              <c:strCache>
                <c:ptCount val="1"/>
                <c:pt idx="0">
                  <c:v>Идрясь Тенькеево</c:v>
                </c:pt>
              </c:strCache>
            </c:strRef>
          </c:tx>
          <c:spPr>
            <a:solidFill>
              <a:srgbClr val="CCFFFF"/>
            </a:solidFill>
            <a:ln w="12694">
              <a:solidFill>
                <a:srgbClr val="000000"/>
              </a:solidFill>
              <a:prstDash val="solid"/>
            </a:ln>
          </c:spPr>
          <c:cat>
            <c:strRef>
              <c:f>Sheet1!$B$1:$D$1</c:f>
              <c:strCache>
                <c:ptCount val="3"/>
                <c:pt idx="0">
                  <c:v>2014-2015</c:v>
                </c:pt>
                <c:pt idx="1">
                  <c:v>2015-2016</c:v>
                </c:pt>
                <c:pt idx="2">
                  <c:v>2016-2017</c:v>
                </c:pt>
              </c:strCache>
            </c:strRef>
          </c:cat>
          <c:val>
            <c:numRef>
              <c:f>Sheet1!$B$4:$D$4</c:f>
              <c:numCache>
                <c:formatCode>General</c:formatCode>
                <c:ptCount val="3"/>
                <c:pt idx="0">
                  <c:v>4</c:v>
                </c:pt>
                <c:pt idx="1">
                  <c:v>5</c:v>
                </c:pt>
                <c:pt idx="2">
                  <c:v>6</c:v>
                </c:pt>
              </c:numCache>
            </c:numRef>
          </c:val>
        </c:ser>
        <c:ser>
          <c:idx val="5"/>
          <c:order val="3"/>
          <c:tx>
            <c:strRef>
              <c:f>Sheet1!$A$5</c:f>
              <c:strCache>
                <c:ptCount val="1"/>
                <c:pt idx="0">
                  <c:v>Чури- Барашево</c:v>
                </c:pt>
              </c:strCache>
            </c:strRef>
          </c:tx>
          <c:spPr>
            <a:solidFill>
              <a:srgbClr val="FF8080"/>
            </a:solidFill>
            <a:ln w="12694">
              <a:solidFill>
                <a:srgbClr val="000000"/>
              </a:solidFill>
              <a:prstDash val="solid"/>
            </a:ln>
          </c:spPr>
          <c:cat>
            <c:strRef>
              <c:f>Sheet1!$B$1:$D$1</c:f>
              <c:strCache>
                <c:ptCount val="3"/>
                <c:pt idx="0">
                  <c:v>2014-2015</c:v>
                </c:pt>
                <c:pt idx="1">
                  <c:v>2015-2016</c:v>
                </c:pt>
                <c:pt idx="2">
                  <c:v>2016-2017</c:v>
                </c:pt>
              </c:strCache>
            </c:strRef>
          </c:cat>
          <c:val>
            <c:numRef>
              <c:f>Sheet1!$B$5:$D$5</c:f>
              <c:numCache>
                <c:formatCode>General</c:formatCode>
                <c:ptCount val="3"/>
                <c:pt idx="0">
                  <c:v>9</c:v>
                </c:pt>
                <c:pt idx="1">
                  <c:v>10</c:v>
                </c:pt>
                <c:pt idx="2">
                  <c:v>9</c:v>
                </c:pt>
              </c:numCache>
            </c:numRef>
          </c:val>
        </c:ser>
        <c:ser>
          <c:idx val="6"/>
          <c:order val="4"/>
          <c:tx>
            <c:strRef>
              <c:f>Sheet1!$A$6</c:f>
              <c:strCache>
                <c:ptCount val="1"/>
                <c:pt idx="0">
                  <c:v>Т.Тураево</c:v>
                </c:pt>
              </c:strCache>
            </c:strRef>
          </c:tx>
          <c:spPr>
            <a:solidFill>
              <a:srgbClr val="0066CC"/>
            </a:solidFill>
            <a:ln w="12694">
              <a:solidFill>
                <a:srgbClr val="000000"/>
              </a:solidFill>
              <a:prstDash val="solid"/>
            </a:ln>
          </c:spPr>
          <c:cat>
            <c:strRef>
              <c:f>Sheet1!$B$1:$D$1</c:f>
              <c:strCache>
                <c:ptCount val="3"/>
                <c:pt idx="0">
                  <c:v>2014-2015</c:v>
                </c:pt>
                <c:pt idx="1">
                  <c:v>2015-2016</c:v>
                </c:pt>
                <c:pt idx="2">
                  <c:v>2016-2017</c:v>
                </c:pt>
              </c:strCache>
            </c:strRef>
          </c:cat>
          <c:val>
            <c:numRef>
              <c:f>Sheet1!$B$6:$D$6</c:f>
              <c:numCache>
                <c:formatCode>General</c:formatCode>
                <c:ptCount val="3"/>
                <c:pt idx="0">
                  <c:v>11</c:v>
                </c:pt>
                <c:pt idx="1">
                  <c:v>9</c:v>
                </c:pt>
                <c:pt idx="2">
                  <c:v>7</c:v>
                </c:pt>
              </c:numCache>
            </c:numRef>
          </c:val>
        </c:ser>
        <c:ser>
          <c:idx val="8"/>
          <c:order val="5"/>
          <c:tx>
            <c:strRef>
              <c:f>Sheet1!$A$7</c:f>
              <c:strCache>
                <c:ptCount val="1"/>
                <c:pt idx="0">
                  <c:v>Курмашево</c:v>
                </c:pt>
              </c:strCache>
            </c:strRef>
          </c:tx>
          <c:spPr>
            <a:solidFill>
              <a:srgbClr val="000080"/>
            </a:solidFill>
            <a:ln w="12694">
              <a:solidFill>
                <a:srgbClr val="000000"/>
              </a:solidFill>
              <a:prstDash val="solid"/>
            </a:ln>
          </c:spPr>
          <c:cat>
            <c:strRef>
              <c:f>Sheet1!$B$1:$D$1</c:f>
              <c:strCache>
                <c:ptCount val="3"/>
                <c:pt idx="0">
                  <c:v>2014-2015</c:v>
                </c:pt>
                <c:pt idx="1">
                  <c:v>2015-2016</c:v>
                </c:pt>
                <c:pt idx="2">
                  <c:v>2016-2017</c:v>
                </c:pt>
              </c:strCache>
            </c:strRef>
          </c:cat>
          <c:val>
            <c:numRef>
              <c:f>Sheet1!$B$7:$D$7</c:f>
              <c:numCache>
                <c:formatCode>General</c:formatCode>
                <c:ptCount val="3"/>
                <c:pt idx="0">
                  <c:v>3</c:v>
                </c:pt>
                <c:pt idx="1">
                  <c:v>5</c:v>
                </c:pt>
                <c:pt idx="2">
                  <c:v>5</c:v>
                </c:pt>
              </c:numCache>
            </c:numRef>
          </c:val>
        </c:ser>
        <c:ser>
          <c:idx val="9"/>
          <c:order val="6"/>
          <c:tx>
            <c:strRef>
              <c:f>Sheet1!$A$8</c:f>
              <c:strCache>
                <c:ptCount val="1"/>
                <c:pt idx="0">
                  <c:v>Б.Булыхчи</c:v>
                </c:pt>
              </c:strCache>
            </c:strRef>
          </c:tx>
          <c:spPr>
            <a:solidFill>
              <a:srgbClr val="FF00FF"/>
            </a:solidFill>
            <a:ln w="12694">
              <a:solidFill>
                <a:srgbClr val="000000"/>
              </a:solidFill>
              <a:prstDash val="solid"/>
            </a:ln>
          </c:spPr>
          <c:cat>
            <c:strRef>
              <c:f>Sheet1!$B$1:$D$1</c:f>
              <c:strCache>
                <c:ptCount val="3"/>
                <c:pt idx="0">
                  <c:v>2014-2015</c:v>
                </c:pt>
                <c:pt idx="1">
                  <c:v>2015-2016</c:v>
                </c:pt>
                <c:pt idx="2">
                  <c:v>2016-2017</c:v>
                </c:pt>
              </c:strCache>
            </c:strRef>
          </c:cat>
          <c:val>
            <c:numRef>
              <c:f>Sheet1!$B$8:$D$8</c:f>
              <c:numCache>
                <c:formatCode>General</c:formatCode>
                <c:ptCount val="3"/>
                <c:pt idx="0">
                  <c:v>8</c:v>
                </c:pt>
                <c:pt idx="1">
                  <c:v>3</c:v>
                </c:pt>
                <c:pt idx="2">
                  <c:v>3</c:v>
                </c:pt>
              </c:numCache>
            </c:numRef>
          </c:val>
        </c:ser>
        <c:ser>
          <c:idx val="10"/>
          <c:order val="7"/>
          <c:tx>
            <c:strRef>
              <c:f>Sheet1!$A$9</c:f>
              <c:strCache>
                <c:ptCount val="1"/>
                <c:pt idx="0">
                  <c:v>Каратун</c:v>
                </c:pt>
              </c:strCache>
            </c:strRef>
          </c:tx>
          <c:spPr>
            <a:solidFill>
              <a:srgbClr val="FFFF00"/>
            </a:solidFill>
            <a:ln w="12694">
              <a:solidFill>
                <a:srgbClr val="000000"/>
              </a:solidFill>
              <a:prstDash val="solid"/>
            </a:ln>
          </c:spPr>
          <c:cat>
            <c:strRef>
              <c:f>Sheet1!$B$1:$D$1</c:f>
              <c:strCache>
                <c:ptCount val="3"/>
                <c:pt idx="0">
                  <c:v>2014-2015</c:v>
                </c:pt>
                <c:pt idx="1">
                  <c:v>2015-2016</c:v>
                </c:pt>
                <c:pt idx="2">
                  <c:v>2016-2017</c:v>
                </c:pt>
              </c:strCache>
            </c:strRef>
          </c:cat>
          <c:val>
            <c:numRef>
              <c:f>Sheet1!$B$9:$D$9</c:f>
              <c:numCache>
                <c:formatCode>General</c:formatCode>
                <c:ptCount val="3"/>
                <c:pt idx="0">
                  <c:v>3</c:v>
                </c:pt>
                <c:pt idx="1">
                  <c:v>1</c:v>
                </c:pt>
                <c:pt idx="2">
                  <c:v>3</c:v>
                </c:pt>
              </c:numCache>
            </c:numRef>
          </c:val>
        </c:ser>
        <c:ser>
          <c:idx val="13"/>
          <c:order val="8"/>
          <c:tx>
            <c:strRef>
              <c:f>Sheet1!$A$10</c:f>
              <c:strCache>
                <c:ptCount val="1"/>
                <c:pt idx="0">
                  <c:v>Ст. Юмралы</c:v>
                </c:pt>
              </c:strCache>
            </c:strRef>
          </c:tx>
          <c:spPr>
            <a:solidFill>
              <a:srgbClr val="800000"/>
            </a:solidFill>
            <a:ln w="12694">
              <a:solidFill>
                <a:srgbClr val="000000"/>
              </a:solidFill>
              <a:prstDash val="solid"/>
            </a:ln>
          </c:spPr>
          <c:cat>
            <c:strRef>
              <c:f>Sheet1!$B$1:$D$1</c:f>
              <c:strCache>
                <c:ptCount val="3"/>
                <c:pt idx="0">
                  <c:v>2014-2015</c:v>
                </c:pt>
                <c:pt idx="1">
                  <c:v>2015-2016</c:v>
                </c:pt>
                <c:pt idx="2">
                  <c:v>2016-2017</c:v>
                </c:pt>
              </c:strCache>
            </c:strRef>
          </c:cat>
          <c:val>
            <c:numRef>
              <c:f>Sheet1!$B$10:$D$10</c:f>
              <c:numCache>
                <c:formatCode>General</c:formatCode>
                <c:ptCount val="3"/>
                <c:pt idx="0">
                  <c:v>1</c:v>
                </c:pt>
                <c:pt idx="1">
                  <c:v>1</c:v>
                </c:pt>
                <c:pt idx="2">
                  <c:v>4</c:v>
                </c:pt>
              </c:numCache>
            </c:numRef>
          </c:val>
        </c:ser>
        <c:ser>
          <c:idx val="14"/>
          <c:order val="9"/>
          <c:tx>
            <c:strRef>
              <c:f>Sheet1!$A$11</c:f>
              <c:strCache>
                <c:ptCount val="1"/>
                <c:pt idx="0">
                  <c:v>Эбалаково</c:v>
                </c:pt>
              </c:strCache>
            </c:strRef>
          </c:tx>
          <c:spPr>
            <a:solidFill>
              <a:srgbClr val="008080"/>
            </a:solidFill>
            <a:ln w="12694">
              <a:solidFill>
                <a:srgbClr val="000000"/>
              </a:solidFill>
              <a:prstDash val="solid"/>
            </a:ln>
          </c:spPr>
          <c:cat>
            <c:strRef>
              <c:f>Sheet1!$B$1:$D$1</c:f>
              <c:strCache>
                <c:ptCount val="3"/>
                <c:pt idx="0">
                  <c:v>2014-2015</c:v>
                </c:pt>
                <c:pt idx="1">
                  <c:v>2015-2016</c:v>
                </c:pt>
                <c:pt idx="2">
                  <c:v>2016-2017</c:v>
                </c:pt>
              </c:strCache>
            </c:strRef>
          </c:cat>
          <c:val>
            <c:numRef>
              <c:f>Sheet1!$B$11:$D$11</c:f>
              <c:numCache>
                <c:formatCode>General</c:formatCode>
                <c:ptCount val="3"/>
                <c:pt idx="0">
                  <c:v>1</c:v>
                </c:pt>
                <c:pt idx="1">
                  <c:v>1</c:v>
                </c:pt>
                <c:pt idx="2">
                  <c:v>1</c:v>
                </c:pt>
              </c:numCache>
            </c:numRef>
          </c:val>
        </c:ser>
        <c:gapDepth val="0"/>
        <c:shape val="box"/>
        <c:axId val="103835520"/>
        <c:axId val="103837056"/>
        <c:axId val="0"/>
      </c:bar3DChart>
      <c:catAx>
        <c:axId val="103835520"/>
        <c:scaling>
          <c:orientation val="minMax"/>
        </c:scaling>
        <c:axPos val="b"/>
        <c:numFmt formatCode="General" sourceLinked="1"/>
        <c:tickLblPos val="low"/>
        <c:spPr>
          <a:ln w="3174">
            <a:solidFill>
              <a:srgbClr val="000000"/>
            </a:solidFill>
            <a:prstDash val="solid"/>
          </a:ln>
        </c:spPr>
        <c:txPr>
          <a:bodyPr rot="0" vert="horz"/>
          <a:lstStyle/>
          <a:p>
            <a:pPr>
              <a:defRPr sz="1099" b="1" i="0" u="none" strike="noStrike" baseline="0">
                <a:solidFill>
                  <a:srgbClr val="000000"/>
                </a:solidFill>
                <a:latin typeface="Arial Cyr"/>
                <a:ea typeface="Arial Cyr"/>
                <a:cs typeface="Arial Cyr"/>
              </a:defRPr>
            </a:pPr>
            <a:endParaRPr lang="ru-RU"/>
          </a:p>
        </c:txPr>
        <c:crossAx val="103837056"/>
        <c:crosses val="autoZero"/>
        <c:auto val="1"/>
        <c:lblAlgn val="ctr"/>
        <c:lblOffset val="100"/>
        <c:tickLblSkip val="1"/>
        <c:tickMarkSkip val="1"/>
      </c:catAx>
      <c:valAx>
        <c:axId val="103837056"/>
        <c:scaling>
          <c:orientation val="minMax"/>
        </c:scaling>
        <c:axPos val="l"/>
        <c:majorGridlines>
          <c:spPr>
            <a:ln w="3174">
              <a:solidFill>
                <a:srgbClr val="000000"/>
              </a:solidFill>
              <a:prstDash val="solid"/>
            </a:ln>
          </c:spPr>
        </c:majorGridlines>
        <c:numFmt formatCode="General" sourceLinked="1"/>
        <c:tickLblPos val="nextTo"/>
        <c:spPr>
          <a:ln w="3174">
            <a:solidFill>
              <a:srgbClr val="000000"/>
            </a:solidFill>
            <a:prstDash val="solid"/>
          </a:ln>
        </c:spPr>
        <c:txPr>
          <a:bodyPr rot="0" vert="horz"/>
          <a:lstStyle/>
          <a:p>
            <a:pPr>
              <a:defRPr sz="1099" b="1" i="0" u="none" strike="noStrike" baseline="0">
                <a:solidFill>
                  <a:srgbClr val="000000"/>
                </a:solidFill>
                <a:latin typeface="Arial Cyr"/>
                <a:ea typeface="Arial Cyr"/>
                <a:cs typeface="Arial Cyr"/>
              </a:defRPr>
            </a:pPr>
            <a:endParaRPr lang="ru-RU"/>
          </a:p>
        </c:txPr>
        <c:crossAx val="103835520"/>
        <c:crosses val="autoZero"/>
        <c:crossBetween val="between"/>
      </c:valAx>
      <c:spPr>
        <a:noFill/>
        <a:ln w="25388">
          <a:noFill/>
        </a:ln>
      </c:spPr>
    </c:plotArea>
    <c:legend>
      <c:legendPos val="r"/>
      <c:layout>
        <c:manualLayout>
          <c:xMode val="edge"/>
          <c:yMode val="edge"/>
          <c:x val="0.72638436482084656"/>
          <c:y val="4.3478260869565223E-2"/>
          <c:w val="0.26710097719869863"/>
          <c:h val="0.91304347826086962"/>
        </c:manualLayout>
      </c:layout>
      <c:spPr>
        <a:noFill/>
        <a:ln w="3174">
          <a:solidFill>
            <a:srgbClr val="000000"/>
          </a:solidFill>
          <a:prstDash val="solid"/>
        </a:ln>
      </c:spPr>
      <c:txPr>
        <a:bodyPr/>
        <a:lstStyle/>
        <a:p>
          <a:pPr>
            <a:defRPr sz="1010" b="1" i="0" u="none" strike="noStrike" baseline="0">
              <a:solidFill>
                <a:srgbClr val="000000"/>
              </a:solidFill>
              <a:latin typeface="Arial Cyr"/>
              <a:ea typeface="Arial Cyr"/>
              <a:cs typeface="Arial Cyr"/>
            </a:defRPr>
          </a:pPr>
          <a:endParaRPr lang="ru-RU"/>
        </a:p>
      </c:txPr>
    </c:legend>
    <c:plotVisOnly val="1"/>
    <c:dispBlanksAs val="gap"/>
  </c:chart>
  <c:spPr>
    <a:noFill/>
    <a:ln>
      <a:noFill/>
    </a:ln>
  </c:spPr>
  <c:txPr>
    <a:bodyPr/>
    <a:lstStyle/>
    <a:p>
      <a:pPr>
        <a:defRPr sz="1099" b="1" i="0" u="none" strike="noStrike" baseline="0">
          <a:solidFill>
            <a:srgbClr val="000000"/>
          </a:solidFill>
          <a:latin typeface="Arial Cyr"/>
          <a:ea typeface="Arial Cyr"/>
          <a:cs typeface="Arial Cyr"/>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sz="2400"/>
            </a:pPr>
            <a:r>
              <a:rPr lang="ru-RU" sz="2400"/>
              <a:t>Стаж педработы</a:t>
            </a:r>
          </a:p>
        </c:rich>
      </c:tx>
      <c:layout>
        <c:manualLayout>
          <c:xMode val="edge"/>
          <c:yMode val="edge"/>
          <c:x val="0.35298733048268138"/>
          <c:y val="2.8688527676146432E-2"/>
        </c:manualLayout>
      </c:layout>
    </c:title>
    <c:view3D>
      <c:rotX val="30"/>
      <c:perspective val="30"/>
    </c:view3D>
    <c:plotArea>
      <c:layout>
        <c:manualLayout>
          <c:layoutTarget val="inner"/>
          <c:xMode val="edge"/>
          <c:yMode val="edge"/>
          <c:x val="2.5462962962962982E-2"/>
          <c:y val="0.34513904511936006"/>
          <c:w val="0.65577664771070365"/>
          <c:h val="0.65486095488063989"/>
        </c:manualLayout>
      </c:layout>
      <c:pie3DChart>
        <c:varyColors val="1"/>
        <c:ser>
          <c:idx val="0"/>
          <c:order val="0"/>
          <c:tx>
            <c:strRef>
              <c:f>Лист1!$B$1</c:f>
              <c:strCache>
                <c:ptCount val="1"/>
                <c:pt idx="0">
                  <c:v>Продажи</c:v>
                </c:pt>
              </c:strCache>
            </c:strRef>
          </c:tx>
          <c:dPt>
            <c:idx val="0"/>
            <c:explosion val="19"/>
          </c:dPt>
          <c:dPt>
            <c:idx val="1"/>
            <c:explosion val="18"/>
          </c:dPt>
          <c:dPt>
            <c:idx val="2"/>
            <c:explosion val="11"/>
          </c:dPt>
          <c:dPt>
            <c:idx val="3"/>
            <c:explosion val="3"/>
          </c:dPt>
          <c:cat>
            <c:strRef>
              <c:f>Лист1!$A$2:$A$5</c:f>
              <c:strCache>
                <c:ptCount val="4"/>
                <c:pt idx="0">
                  <c:v> до 5 лет</c:v>
                </c:pt>
                <c:pt idx="1">
                  <c:v>5-20 лет</c:v>
                </c:pt>
                <c:pt idx="2">
                  <c:v>20-25 лет</c:v>
                </c:pt>
                <c:pt idx="3">
                  <c:v>более 25 лет</c:v>
                </c:pt>
              </c:strCache>
            </c:strRef>
          </c:cat>
          <c:val>
            <c:numRef>
              <c:f>Лист1!$B$2:$B$5</c:f>
              <c:numCache>
                <c:formatCode>General</c:formatCode>
                <c:ptCount val="4"/>
                <c:pt idx="0">
                  <c:v>3</c:v>
                </c:pt>
                <c:pt idx="1">
                  <c:v>14</c:v>
                </c:pt>
                <c:pt idx="2">
                  <c:v>10</c:v>
                </c:pt>
                <c:pt idx="3">
                  <c:v>30</c:v>
                </c:pt>
              </c:numCache>
            </c:numRef>
          </c:val>
        </c:ser>
      </c:pie3DChart>
    </c:plotArea>
    <c:legend>
      <c:legendPos val="r"/>
      <c:layout>
        <c:manualLayout>
          <c:xMode val="edge"/>
          <c:yMode val="edge"/>
          <c:x val="0.67798260074077343"/>
          <c:y val="0.4011281142300368"/>
          <c:w val="0.30814227573512232"/>
          <c:h val="0.46060221812768581"/>
        </c:manualLayout>
      </c:layout>
      <c:txPr>
        <a:bodyPr/>
        <a:lstStyle/>
        <a:p>
          <a:pPr>
            <a:defRPr sz="1400" b="1"/>
          </a:pPr>
          <a:endParaRPr lang="ru-RU"/>
        </a:p>
      </c:txP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Качественный состав</a:t>
            </a:r>
          </a:p>
        </c:rich>
      </c:tx>
    </c:title>
    <c:view3D>
      <c:rotX val="30"/>
      <c:perspective val="30"/>
    </c:view3D>
    <c:plotArea>
      <c:layout/>
      <c:pie3DChart>
        <c:varyColors val="1"/>
        <c:ser>
          <c:idx val="0"/>
          <c:order val="0"/>
          <c:tx>
            <c:strRef>
              <c:f>Лист1!$B$1</c:f>
              <c:strCache>
                <c:ptCount val="1"/>
                <c:pt idx="0">
                  <c:v>Продажи</c:v>
                </c:pt>
              </c:strCache>
            </c:strRef>
          </c:tx>
          <c:cat>
            <c:strRef>
              <c:f>Лист1!$A$2:$A$5</c:f>
              <c:strCache>
                <c:ptCount val="4"/>
                <c:pt idx="0">
                  <c:v>Высшая </c:v>
                </c:pt>
                <c:pt idx="1">
                  <c:v>Первая</c:v>
                </c:pt>
                <c:pt idx="2">
                  <c:v>СЗД</c:v>
                </c:pt>
                <c:pt idx="3">
                  <c:v>без кат.</c:v>
                </c:pt>
              </c:strCache>
            </c:strRef>
          </c:cat>
          <c:val>
            <c:numRef>
              <c:f>Лист1!$B$2:$B$5</c:f>
              <c:numCache>
                <c:formatCode>General</c:formatCode>
                <c:ptCount val="4"/>
                <c:pt idx="0">
                  <c:v>37</c:v>
                </c:pt>
                <c:pt idx="1">
                  <c:v>8</c:v>
                </c:pt>
                <c:pt idx="2">
                  <c:v>6</c:v>
                </c:pt>
                <c:pt idx="3">
                  <c:v>5</c:v>
                </c:pt>
              </c:numCache>
            </c:numRef>
          </c:val>
        </c:ser>
      </c:pie3DChart>
    </c:plotArea>
    <c:legend>
      <c:legendPos val="r"/>
      <c:layout>
        <c:manualLayout>
          <c:xMode val="edge"/>
          <c:yMode val="edge"/>
          <c:x val="0.74395848820607469"/>
          <c:y val="0.38882609431885851"/>
          <c:w val="0.25604151179392776"/>
          <c:h val="0.3888798577597179"/>
        </c:manualLayout>
      </c:layout>
      <c:txPr>
        <a:bodyPr/>
        <a:lstStyle/>
        <a:p>
          <a:pPr>
            <a:defRPr sz="1400" b="1"/>
          </a:pPr>
          <a:endParaRPr lang="ru-RU"/>
        </a:p>
      </c:txP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Возрастной состав педагогов</a:t>
            </a:r>
          </a:p>
        </c:rich>
      </c:tx>
    </c:title>
    <c:view3D>
      <c:rotX val="75"/>
      <c:perspective val="30"/>
    </c:view3D>
    <c:plotArea>
      <c:layout/>
      <c:pie3DChart>
        <c:varyColors val="1"/>
        <c:ser>
          <c:idx val="0"/>
          <c:order val="0"/>
          <c:tx>
            <c:strRef>
              <c:f>Лист1!$B$1</c:f>
              <c:strCache>
                <c:ptCount val="1"/>
                <c:pt idx="0">
                  <c:v>Ряд 1</c:v>
                </c:pt>
              </c:strCache>
            </c:strRef>
          </c:tx>
          <c:dPt>
            <c:idx val="0"/>
            <c:explosion val="11"/>
          </c:dPt>
          <c:dPt>
            <c:idx val="1"/>
            <c:explosion val="12"/>
          </c:dPt>
          <c:dPt>
            <c:idx val="2"/>
            <c:explosion val="6"/>
          </c:dPt>
          <c:dPt>
            <c:idx val="3"/>
            <c:explosion val="12"/>
          </c:dPt>
          <c:cat>
            <c:strRef>
              <c:f>Лист1!$A$2:$A$5</c:f>
              <c:strCache>
                <c:ptCount val="4"/>
                <c:pt idx="0">
                  <c:v>до 30 лет</c:v>
                </c:pt>
                <c:pt idx="1">
                  <c:v>30-40 лет</c:v>
                </c:pt>
                <c:pt idx="2">
                  <c:v>40-50 лет</c:v>
                </c:pt>
                <c:pt idx="3">
                  <c:v>50-60 лет</c:v>
                </c:pt>
              </c:strCache>
            </c:strRef>
          </c:cat>
          <c:val>
            <c:numRef>
              <c:f>Лист1!$B$2:$B$5</c:f>
              <c:numCache>
                <c:formatCode>General</c:formatCode>
                <c:ptCount val="4"/>
                <c:pt idx="0">
                  <c:v>6</c:v>
                </c:pt>
                <c:pt idx="1">
                  <c:v>11</c:v>
                </c:pt>
                <c:pt idx="2">
                  <c:v>20</c:v>
                </c:pt>
                <c:pt idx="3">
                  <c:v>21</c:v>
                </c:pt>
              </c:numCache>
            </c:numRef>
          </c:val>
        </c:ser>
        <c:ser>
          <c:idx val="1"/>
          <c:order val="1"/>
          <c:tx>
            <c:strRef>
              <c:f>Лист1!$C$1</c:f>
              <c:strCache>
                <c:ptCount val="1"/>
                <c:pt idx="0">
                  <c:v>Столбец1</c:v>
                </c:pt>
              </c:strCache>
            </c:strRef>
          </c:tx>
          <c:explosion val="25"/>
          <c:cat>
            <c:strRef>
              <c:f>Лист1!$A$2:$A$5</c:f>
              <c:strCache>
                <c:ptCount val="4"/>
                <c:pt idx="0">
                  <c:v>до 30 лет</c:v>
                </c:pt>
                <c:pt idx="1">
                  <c:v>30-40 лет</c:v>
                </c:pt>
                <c:pt idx="2">
                  <c:v>40-50 лет</c:v>
                </c:pt>
                <c:pt idx="3">
                  <c:v>50-60 лет</c:v>
                </c:pt>
              </c:strCache>
            </c:strRef>
          </c:cat>
          <c:val>
            <c:numRef>
              <c:f>Лист1!$C$2:$C$5</c:f>
              <c:numCache>
                <c:formatCode>General</c:formatCode>
                <c:ptCount val="4"/>
              </c:numCache>
            </c:numRef>
          </c:val>
        </c:ser>
        <c:ser>
          <c:idx val="2"/>
          <c:order val="2"/>
          <c:tx>
            <c:strRef>
              <c:f>Лист1!$D$1</c:f>
              <c:strCache>
                <c:ptCount val="1"/>
                <c:pt idx="0">
                  <c:v>Ряд 3</c:v>
                </c:pt>
              </c:strCache>
            </c:strRef>
          </c:tx>
          <c:explosion val="25"/>
          <c:cat>
            <c:strRef>
              <c:f>Лист1!$A$2:$A$5</c:f>
              <c:strCache>
                <c:ptCount val="4"/>
                <c:pt idx="0">
                  <c:v>до 30 лет</c:v>
                </c:pt>
                <c:pt idx="1">
                  <c:v>30-40 лет</c:v>
                </c:pt>
                <c:pt idx="2">
                  <c:v>40-50 лет</c:v>
                </c:pt>
                <c:pt idx="3">
                  <c:v>50-60 лет</c:v>
                </c:pt>
              </c:strCache>
            </c:strRef>
          </c:cat>
          <c:val>
            <c:numRef>
              <c:f>Лист1!$D$2:$D$5</c:f>
              <c:numCache>
                <c:formatCode>General</c:formatCode>
                <c:ptCount val="4"/>
              </c:numCache>
            </c:numRef>
          </c:val>
        </c:ser>
      </c:pie3DChart>
    </c:plotArea>
    <c:legend>
      <c:legendPos val="r"/>
      <c:layout>
        <c:manualLayout>
          <c:xMode val="edge"/>
          <c:yMode val="edge"/>
          <c:x val="0.74876275882181398"/>
          <c:y val="0.41794306961629796"/>
          <c:w val="0.23734835228929799"/>
          <c:h val="0.28306211723534697"/>
        </c:manualLayout>
      </c:layout>
      <c:txPr>
        <a:bodyPr/>
        <a:lstStyle/>
        <a:p>
          <a:pPr>
            <a:defRPr sz="1200" b="1"/>
          </a:pPr>
          <a:endParaRPr lang="ru-RU"/>
        </a:p>
      </c:txP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8"/>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7420217684911824E-2"/>
          <c:y val="3.2149124104525202E-2"/>
          <c:w val="0.73931458853221266"/>
          <c:h val="0.6901069198155878"/>
        </c:manualLayout>
      </c:layout>
      <c:bar3DChart>
        <c:barDir val="col"/>
        <c:grouping val="clustered"/>
        <c:ser>
          <c:idx val="0"/>
          <c:order val="0"/>
          <c:tx>
            <c:strRef>
              <c:f>Sheet1!$A$2</c:f>
              <c:strCache>
                <c:ptCount val="1"/>
                <c:pt idx="0">
                  <c:v>качество обучения</c:v>
                </c:pt>
              </c:strCache>
            </c:strRef>
          </c:tx>
          <c:spPr>
            <a:solidFill>
              <a:srgbClr val="9999FF"/>
            </a:solidFill>
            <a:ln w="12689">
              <a:solidFill>
                <a:srgbClr val="000000"/>
              </a:solidFill>
              <a:prstDash val="solid"/>
            </a:ln>
          </c:spPr>
          <c:cat>
            <c:strRef>
              <c:f>Sheet1!$B$1:$E$1</c:f>
              <c:strCache>
                <c:ptCount val="3"/>
                <c:pt idx="0">
                  <c:v>2013-2014</c:v>
                </c:pt>
                <c:pt idx="1">
                  <c:v>2014-2015</c:v>
                </c:pt>
                <c:pt idx="2">
                  <c:v>2015-2016</c:v>
                </c:pt>
              </c:strCache>
            </c:strRef>
          </c:cat>
          <c:val>
            <c:numRef>
              <c:f>Sheet1!$B$2:$E$2</c:f>
              <c:numCache>
                <c:formatCode>General</c:formatCode>
                <c:ptCount val="4"/>
                <c:pt idx="0">
                  <c:v>60.1</c:v>
                </c:pt>
                <c:pt idx="1">
                  <c:v>61.1</c:v>
                </c:pt>
                <c:pt idx="2">
                  <c:v>62.2</c:v>
                </c:pt>
              </c:numCache>
            </c:numRef>
          </c:val>
        </c:ser>
        <c:ser>
          <c:idx val="1"/>
          <c:order val="1"/>
          <c:tx>
            <c:strRef>
              <c:f>Sheet1!$A$3</c:f>
              <c:strCache>
                <c:ptCount val="1"/>
                <c:pt idx="0">
                  <c:v>ударники</c:v>
                </c:pt>
              </c:strCache>
            </c:strRef>
          </c:tx>
          <c:spPr>
            <a:solidFill>
              <a:srgbClr val="993366"/>
            </a:solidFill>
            <a:ln w="12689">
              <a:solidFill>
                <a:srgbClr val="000000"/>
              </a:solidFill>
              <a:prstDash val="solid"/>
            </a:ln>
          </c:spPr>
          <c:cat>
            <c:strRef>
              <c:f>Sheet1!$B$1:$E$1</c:f>
              <c:strCache>
                <c:ptCount val="3"/>
                <c:pt idx="0">
                  <c:v>2013-2014</c:v>
                </c:pt>
                <c:pt idx="1">
                  <c:v>2014-2015</c:v>
                </c:pt>
                <c:pt idx="2">
                  <c:v>2015-2016</c:v>
                </c:pt>
              </c:strCache>
            </c:strRef>
          </c:cat>
          <c:val>
            <c:numRef>
              <c:f>Sheet1!$B$3:$E$3</c:f>
              <c:numCache>
                <c:formatCode>General</c:formatCode>
                <c:ptCount val="4"/>
                <c:pt idx="0">
                  <c:v>45.9</c:v>
                </c:pt>
                <c:pt idx="1">
                  <c:v>46.4</c:v>
                </c:pt>
                <c:pt idx="2">
                  <c:v>45</c:v>
                </c:pt>
              </c:numCache>
            </c:numRef>
          </c:val>
        </c:ser>
        <c:ser>
          <c:idx val="2"/>
          <c:order val="2"/>
          <c:tx>
            <c:strRef>
              <c:f>Sheet1!$A$4</c:f>
              <c:strCache>
                <c:ptCount val="1"/>
                <c:pt idx="0">
                  <c:v>отличники</c:v>
                </c:pt>
              </c:strCache>
            </c:strRef>
          </c:tx>
          <c:spPr>
            <a:solidFill>
              <a:srgbClr val="FFFFCC"/>
            </a:solidFill>
            <a:ln w="12689">
              <a:solidFill>
                <a:srgbClr val="000000"/>
              </a:solidFill>
              <a:prstDash val="solid"/>
            </a:ln>
          </c:spPr>
          <c:cat>
            <c:strRef>
              <c:f>Sheet1!$B$1:$E$1</c:f>
              <c:strCache>
                <c:ptCount val="3"/>
                <c:pt idx="0">
                  <c:v>2013-2014</c:v>
                </c:pt>
                <c:pt idx="1">
                  <c:v>2014-2015</c:v>
                </c:pt>
                <c:pt idx="2">
                  <c:v>2015-2016</c:v>
                </c:pt>
              </c:strCache>
            </c:strRef>
          </c:cat>
          <c:val>
            <c:numRef>
              <c:f>Sheet1!$B$4:$E$4</c:f>
              <c:numCache>
                <c:formatCode>General</c:formatCode>
                <c:ptCount val="4"/>
                <c:pt idx="0">
                  <c:v>18.899999999999999</c:v>
                </c:pt>
                <c:pt idx="1">
                  <c:v>18.399999999999999</c:v>
                </c:pt>
                <c:pt idx="2">
                  <c:v>11.5</c:v>
                </c:pt>
              </c:numCache>
            </c:numRef>
          </c:val>
        </c:ser>
        <c:ser>
          <c:idx val="3"/>
          <c:order val="3"/>
          <c:tx>
            <c:strRef>
              <c:f>Sheet1!$A$5</c:f>
              <c:strCache>
                <c:ptCount val="1"/>
                <c:pt idx="0">
                  <c:v>медалисты</c:v>
                </c:pt>
              </c:strCache>
            </c:strRef>
          </c:tx>
          <c:spPr>
            <a:solidFill>
              <a:srgbClr val="CCFFFF"/>
            </a:solidFill>
            <a:ln w="12689">
              <a:solidFill>
                <a:srgbClr val="000000"/>
              </a:solidFill>
              <a:prstDash val="solid"/>
            </a:ln>
          </c:spPr>
          <c:cat>
            <c:strRef>
              <c:f>Sheet1!$B$1:$E$1</c:f>
              <c:strCache>
                <c:ptCount val="3"/>
                <c:pt idx="0">
                  <c:v>2013-2014</c:v>
                </c:pt>
                <c:pt idx="1">
                  <c:v>2014-2015</c:v>
                </c:pt>
                <c:pt idx="2">
                  <c:v>2015-2016</c:v>
                </c:pt>
              </c:strCache>
            </c:strRef>
          </c:cat>
          <c:val>
            <c:numRef>
              <c:f>Sheet1!$B$5:$E$5</c:f>
              <c:numCache>
                <c:formatCode>General</c:formatCode>
                <c:ptCount val="4"/>
                <c:pt idx="0">
                  <c:v>29.4</c:v>
                </c:pt>
                <c:pt idx="1">
                  <c:v>18.399999999999999</c:v>
                </c:pt>
                <c:pt idx="2">
                  <c:v>25</c:v>
                </c:pt>
              </c:numCache>
            </c:numRef>
          </c:val>
        </c:ser>
        <c:gapDepth val="0"/>
        <c:shape val="box"/>
        <c:axId val="101487744"/>
        <c:axId val="101489280"/>
        <c:axId val="0"/>
      </c:bar3DChart>
      <c:catAx>
        <c:axId val="101487744"/>
        <c:scaling>
          <c:orientation val="minMax"/>
        </c:scaling>
        <c:axPos val="b"/>
        <c:numFmt formatCode="General" sourceLinked="1"/>
        <c:tickLblPos val="low"/>
        <c:spPr>
          <a:ln w="3172">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ru-RU"/>
          </a:p>
        </c:txPr>
        <c:crossAx val="101489280"/>
        <c:crosses val="autoZero"/>
        <c:auto val="1"/>
        <c:lblAlgn val="ctr"/>
        <c:lblOffset val="100"/>
        <c:tickLblSkip val="1"/>
        <c:tickMarkSkip val="1"/>
      </c:catAx>
      <c:valAx>
        <c:axId val="101489280"/>
        <c:scaling>
          <c:orientation val="minMax"/>
        </c:scaling>
        <c:axPos val="l"/>
        <c:majorGridlines>
          <c:spPr>
            <a:ln w="3172">
              <a:solidFill>
                <a:srgbClr val="000000"/>
              </a:solidFill>
              <a:prstDash val="solid"/>
            </a:ln>
          </c:spPr>
        </c:majorGridlines>
        <c:numFmt formatCode="General" sourceLinked="1"/>
        <c:tickLblPos val="nextTo"/>
        <c:spPr>
          <a:ln w="3172">
            <a:solidFill>
              <a:srgbClr val="000000"/>
            </a:solidFill>
            <a:prstDash val="solid"/>
          </a:ln>
        </c:spPr>
        <c:txPr>
          <a:bodyPr rot="0" vert="horz"/>
          <a:lstStyle/>
          <a:p>
            <a:pPr>
              <a:defRPr sz="799" b="1" i="0" u="none" strike="noStrike" baseline="0">
                <a:solidFill>
                  <a:srgbClr val="000000"/>
                </a:solidFill>
                <a:latin typeface="Calibri"/>
                <a:ea typeface="Calibri"/>
                <a:cs typeface="Calibri"/>
              </a:defRPr>
            </a:pPr>
            <a:endParaRPr lang="ru-RU"/>
          </a:p>
        </c:txPr>
        <c:crossAx val="101487744"/>
        <c:crosses val="autoZero"/>
        <c:crossBetween val="between"/>
      </c:valAx>
      <c:spPr>
        <a:noFill/>
        <a:ln w="25379">
          <a:noFill/>
        </a:ln>
      </c:spPr>
    </c:plotArea>
    <c:legend>
      <c:legendPos val="r"/>
      <c:layout>
        <c:manualLayout>
          <c:xMode val="edge"/>
          <c:yMode val="edge"/>
          <c:x val="0.7120418848167539"/>
          <c:y val="0.22695035460992921"/>
          <c:w val="0.27748691099476691"/>
          <c:h val="0.54609929078014185"/>
        </c:manualLayout>
      </c:layout>
      <c:spPr>
        <a:noFill/>
        <a:ln w="3172">
          <a:solidFill>
            <a:srgbClr val="000000"/>
          </a:solidFill>
          <a:prstDash val="solid"/>
        </a:ln>
      </c:spPr>
      <c:txPr>
        <a:bodyPr/>
        <a:lstStyle/>
        <a:p>
          <a:pPr>
            <a:defRPr sz="1100"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799" b="1" i="0" u="none" strike="noStrike" baseline="0">
          <a:solidFill>
            <a:srgbClr val="000000"/>
          </a:solidFill>
          <a:latin typeface="Calibri"/>
          <a:ea typeface="Calibri"/>
          <a:cs typeface="Calibri"/>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русский язык</c:v>
                </c:pt>
              </c:strCache>
            </c:strRef>
          </c:tx>
          <c:cat>
            <c:numRef>
              <c:f>Лист1!$A$2:$A$4</c:f>
              <c:numCache>
                <c:formatCode>General</c:formatCode>
                <c:ptCount val="3"/>
                <c:pt idx="0">
                  <c:v>2014</c:v>
                </c:pt>
                <c:pt idx="1">
                  <c:v>2015</c:v>
                </c:pt>
                <c:pt idx="2">
                  <c:v>2016</c:v>
                </c:pt>
              </c:numCache>
            </c:numRef>
          </c:cat>
          <c:val>
            <c:numRef>
              <c:f>Лист1!$B$2:$B$4</c:f>
              <c:numCache>
                <c:formatCode>General</c:formatCode>
                <c:ptCount val="3"/>
                <c:pt idx="0">
                  <c:v>87.1</c:v>
                </c:pt>
                <c:pt idx="1">
                  <c:v>55.1</c:v>
                </c:pt>
                <c:pt idx="2">
                  <c:v>70.5</c:v>
                </c:pt>
              </c:numCache>
            </c:numRef>
          </c:val>
        </c:ser>
        <c:ser>
          <c:idx val="1"/>
          <c:order val="1"/>
          <c:tx>
            <c:strRef>
              <c:f>Лист1!$C$1</c:f>
              <c:strCache>
                <c:ptCount val="1"/>
                <c:pt idx="0">
                  <c:v>математика</c:v>
                </c:pt>
              </c:strCache>
            </c:strRef>
          </c:tx>
          <c:cat>
            <c:numRef>
              <c:f>Лист1!$A$2:$A$4</c:f>
              <c:numCache>
                <c:formatCode>General</c:formatCode>
                <c:ptCount val="3"/>
                <c:pt idx="0">
                  <c:v>2014</c:v>
                </c:pt>
                <c:pt idx="1">
                  <c:v>2015</c:v>
                </c:pt>
                <c:pt idx="2">
                  <c:v>2016</c:v>
                </c:pt>
              </c:numCache>
            </c:numRef>
          </c:cat>
          <c:val>
            <c:numRef>
              <c:f>Лист1!$C$2:$C$4</c:f>
              <c:numCache>
                <c:formatCode>General</c:formatCode>
                <c:ptCount val="3"/>
                <c:pt idx="0">
                  <c:v>90.3</c:v>
                </c:pt>
                <c:pt idx="1">
                  <c:v>55.1</c:v>
                </c:pt>
                <c:pt idx="2">
                  <c:v>72.5</c:v>
                </c:pt>
              </c:numCache>
            </c:numRef>
          </c:val>
        </c:ser>
        <c:axId val="104646144"/>
        <c:axId val="104647680"/>
      </c:barChart>
      <c:catAx>
        <c:axId val="104646144"/>
        <c:scaling>
          <c:orientation val="minMax"/>
        </c:scaling>
        <c:axPos val="b"/>
        <c:numFmt formatCode="General" sourceLinked="1"/>
        <c:tickLblPos val="nextTo"/>
        <c:crossAx val="104647680"/>
        <c:crosses val="autoZero"/>
        <c:auto val="1"/>
        <c:lblAlgn val="ctr"/>
        <c:lblOffset val="100"/>
      </c:catAx>
      <c:valAx>
        <c:axId val="104647680"/>
        <c:scaling>
          <c:orientation val="minMax"/>
        </c:scaling>
        <c:axPos val="l"/>
        <c:majorGridlines/>
        <c:numFmt formatCode="General" sourceLinked="1"/>
        <c:tickLblPos val="nextTo"/>
        <c:crossAx val="104646144"/>
        <c:crosses val="autoZero"/>
        <c:crossBetween val="between"/>
      </c:valAx>
    </c:plotArea>
    <c:legend>
      <c:legendPos val="r"/>
    </c:legend>
    <c:plotVisOnly val="1"/>
    <c:dispBlanksAs val="gap"/>
  </c:chart>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6"/>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9.9971745741414098E-2"/>
          <c:y val="6.748444836961405E-2"/>
          <c:w val="0.90002825425859212"/>
          <c:h val="0.75742948173212943"/>
        </c:manualLayout>
      </c:layout>
      <c:bar3DChart>
        <c:barDir val="col"/>
        <c:grouping val="clustered"/>
        <c:ser>
          <c:idx val="0"/>
          <c:order val="0"/>
          <c:tx>
            <c:strRef>
              <c:f>Sheet1!$A$2</c:f>
              <c:strCache>
                <c:ptCount val="1"/>
                <c:pt idx="0">
                  <c:v>русский язык </c:v>
                </c:pt>
              </c:strCache>
            </c:strRef>
          </c:tx>
          <c:spPr>
            <a:solidFill>
              <a:srgbClr val="9999FF"/>
            </a:solidFill>
            <a:ln w="9936">
              <a:solidFill>
                <a:srgbClr val="000000"/>
              </a:solidFill>
              <a:prstDash val="solid"/>
            </a:ln>
          </c:spPr>
          <c:dLbls>
            <c:txPr>
              <a:bodyPr/>
              <a:lstStyle/>
              <a:p>
                <a:pPr>
                  <a:defRPr sz="1100"/>
                </a:pPr>
                <a:endParaRPr lang="ru-RU"/>
              </a:p>
            </c:txPr>
            <c:showVal val="1"/>
          </c:dLbls>
          <c:cat>
            <c:numRef>
              <c:f>Sheet1!$B$1:$E$1</c:f>
              <c:numCache>
                <c:formatCode>General</c:formatCode>
                <c:ptCount val="4"/>
                <c:pt idx="0">
                  <c:v>2014</c:v>
                </c:pt>
                <c:pt idx="1">
                  <c:v>2015</c:v>
                </c:pt>
                <c:pt idx="2">
                  <c:v>2016</c:v>
                </c:pt>
              </c:numCache>
            </c:numRef>
          </c:cat>
          <c:val>
            <c:numRef>
              <c:f>Sheet1!$B$2:$E$2</c:f>
              <c:numCache>
                <c:formatCode>General</c:formatCode>
                <c:ptCount val="4"/>
                <c:pt idx="0">
                  <c:v>57.7</c:v>
                </c:pt>
                <c:pt idx="1">
                  <c:v>65.8</c:v>
                </c:pt>
                <c:pt idx="2">
                  <c:v>68.09</c:v>
                </c:pt>
              </c:numCache>
            </c:numRef>
          </c:val>
        </c:ser>
        <c:gapDepth val="0"/>
        <c:shape val="box"/>
        <c:axId val="103985536"/>
        <c:axId val="103987072"/>
        <c:axId val="0"/>
      </c:bar3DChart>
      <c:catAx>
        <c:axId val="103985536"/>
        <c:scaling>
          <c:orientation val="minMax"/>
        </c:scaling>
        <c:axPos val="b"/>
        <c:numFmt formatCode="General" sourceLinked="1"/>
        <c:tickLblPos val="low"/>
        <c:spPr>
          <a:ln w="2484">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ru-RU"/>
          </a:p>
        </c:txPr>
        <c:crossAx val="103987072"/>
        <c:crosses val="autoZero"/>
        <c:auto val="1"/>
        <c:lblAlgn val="ctr"/>
        <c:lblOffset val="100"/>
        <c:tickLblSkip val="1"/>
        <c:tickMarkSkip val="1"/>
      </c:catAx>
      <c:valAx>
        <c:axId val="103987072"/>
        <c:scaling>
          <c:orientation val="minMax"/>
        </c:scaling>
        <c:axPos val="l"/>
        <c:majorGridlines>
          <c:spPr>
            <a:ln w="2484">
              <a:solidFill>
                <a:srgbClr val="000000"/>
              </a:solidFill>
              <a:prstDash val="solid"/>
            </a:ln>
          </c:spPr>
        </c:majorGridlines>
        <c:numFmt formatCode="General" sourceLinked="1"/>
        <c:tickLblPos val="nextTo"/>
        <c:spPr>
          <a:ln w="2484">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03985536"/>
        <c:crosses val="autoZero"/>
        <c:crossBetween val="between"/>
      </c:valAx>
      <c:spPr>
        <a:noFill/>
        <a:ln w="25388">
          <a:noFill/>
        </a:ln>
      </c:spPr>
    </c:plotArea>
    <c:legend>
      <c:legendPos val="r"/>
      <c:layout>
        <c:manualLayout>
          <c:xMode val="edge"/>
          <c:yMode val="edge"/>
          <c:x val="0.84539613207222641"/>
          <c:y val="0.45038233622858997"/>
          <c:w val="0.15460386792777364"/>
          <c:h val="0.28933993221521798"/>
        </c:manualLayout>
      </c:layout>
      <c:spPr>
        <a:noFill/>
        <a:ln w="2484">
          <a:solidFill>
            <a:srgbClr val="000000"/>
          </a:solidFill>
          <a:prstDash val="solid"/>
        </a:ln>
      </c:spPr>
      <c:txPr>
        <a:bodyPr/>
        <a:lstStyle/>
        <a:p>
          <a:pPr>
            <a:defRPr sz="1100"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450" b="1" i="0" u="none" strike="noStrike" baseline="0">
          <a:solidFill>
            <a:srgbClr val="000000"/>
          </a:solidFill>
          <a:latin typeface="Calibri"/>
          <a:ea typeface="Calibri"/>
          <a:cs typeface="Calibri"/>
        </a:defRPr>
      </a:pPr>
      <a:endParaRPr lang="ru-RU"/>
    </a:p>
  </c:txPr>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0"/>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8.5365853658536647E-2"/>
          <c:y val="0.1111111111111111"/>
          <c:w val="0.64329268292682962"/>
          <c:h val="0.63703703703703762"/>
        </c:manualLayout>
      </c:layout>
      <c:bar3DChart>
        <c:barDir val="col"/>
        <c:grouping val="clustered"/>
        <c:ser>
          <c:idx val="0"/>
          <c:order val="0"/>
          <c:tx>
            <c:strRef>
              <c:f>Sheet1!$A$2</c:f>
              <c:strCache>
                <c:ptCount val="1"/>
                <c:pt idx="0">
                  <c:v>математика</c:v>
                </c:pt>
              </c:strCache>
            </c:strRef>
          </c:tx>
          <c:spPr>
            <a:solidFill>
              <a:srgbClr val="9999FF"/>
            </a:solidFill>
            <a:ln w="12664">
              <a:solidFill>
                <a:srgbClr val="000000"/>
              </a:solidFill>
              <a:prstDash val="solid"/>
            </a:ln>
          </c:spPr>
          <c:dLbls>
            <c:spPr>
              <a:noFill/>
              <a:ln w="25328">
                <a:noFill/>
              </a:ln>
            </c:spPr>
            <c:txPr>
              <a:bodyPr/>
              <a:lstStyle/>
              <a:p>
                <a:pPr>
                  <a:defRPr sz="1100" b="1" i="0" u="none" strike="noStrike" baseline="0">
                    <a:solidFill>
                      <a:srgbClr val="000000"/>
                    </a:solidFill>
                    <a:latin typeface="Calibri"/>
                    <a:ea typeface="Calibri"/>
                    <a:cs typeface="Calibri"/>
                  </a:defRPr>
                </a:pPr>
                <a:endParaRPr lang="ru-RU"/>
              </a:p>
            </c:txPr>
            <c:showVal val="1"/>
          </c:dLbls>
          <c:cat>
            <c:numRef>
              <c:f>Sheet1!$B$1:$E$1</c:f>
              <c:numCache>
                <c:formatCode>General</c:formatCode>
                <c:ptCount val="4"/>
                <c:pt idx="0">
                  <c:v>2014</c:v>
                </c:pt>
                <c:pt idx="1">
                  <c:v>2015</c:v>
                </c:pt>
                <c:pt idx="2">
                  <c:v>2016</c:v>
                </c:pt>
              </c:numCache>
            </c:numRef>
          </c:cat>
          <c:val>
            <c:numRef>
              <c:f>Sheet1!$B$2:$E$2</c:f>
              <c:numCache>
                <c:formatCode>General</c:formatCode>
                <c:ptCount val="4"/>
                <c:pt idx="0">
                  <c:v>39.6</c:v>
                </c:pt>
                <c:pt idx="1">
                  <c:v>42.25</c:v>
                </c:pt>
                <c:pt idx="2">
                  <c:v>53.9</c:v>
                </c:pt>
              </c:numCache>
            </c:numRef>
          </c:val>
        </c:ser>
        <c:gapDepth val="0"/>
        <c:shape val="box"/>
        <c:axId val="104724352"/>
        <c:axId val="104725888"/>
        <c:axId val="0"/>
      </c:bar3DChart>
      <c:catAx>
        <c:axId val="104724352"/>
        <c:scaling>
          <c:orientation val="minMax"/>
        </c:scaling>
        <c:axPos val="b"/>
        <c:numFmt formatCode="General" sourceLinked="1"/>
        <c:tickLblPos val="low"/>
        <c:spPr>
          <a:ln w="3166">
            <a:solidFill>
              <a:srgbClr val="000000"/>
            </a:solidFill>
            <a:prstDash val="solid"/>
          </a:ln>
        </c:spPr>
        <c:txPr>
          <a:bodyPr rot="0" vert="horz"/>
          <a:lstStyle/>
          <a:p>
            <a:pPr>
              <a:defRPr sz="1100" b="1" i="0" u="none" strike="noStrike" baseline="0">
                <a:solidFill>
                  <a:srgbClr val="000000"/>
                </a:solidFill>
                <a:latin typeface="Calibri"/>
                <a:ea typeface="Calibri"/>
                <a:cs typeface="Calibri"/>
              </a:defRPr>
            </a:pPr>
            <a:endParaRPr lang="ru-RU"/>
          </a:p>
        </c:txPr>
        <c:crossAx val="104725888"/>
        <c:crosses val="autoZero"/>
        <c:auto val="1"/>
        <c:lblAlgn val="ctr"/>
        <c:lblOffset val="100"/>
        <c:tickLblSkip val="1"/>
        <c:tickMarkSkip val="1"/>
      </c:catAx>
      <c:valAx>
        <c:axId val="104725888"/>
        <c:scaling>
          <c:orientation val="minMax"/>
        </c:scaling>
        <c:axPos val="l"/>
        <c:majorGridlines>
          <c:spPr>
            <a:ln w="3166">
              <a:solidFill>
                <a:srgbClr val="000000"/>
              </a:solidFill>
              <a:prstDash val="solid"/>
            </a:ln>
          </c:spPr>
        </c:majorGridlines>
        <c:numFmt formatCode="General" sourceLinked="1"/>
        <c:tickLblPos val="nextTo"/>
        <c:spPr>
          <a:ln w="3166">
            <a:solidFill>
              <a:srgbClr val="000000"/>
            </a:solidFill>
            <a:prstDash val="solid"/>
          </a:ln>
        </c:spPr>
        <c:txPr>
          <a:bodyPr rot="0" vert="horz"/>
          <a:lstStyle/>
          <a:p>
            <a:pPr>
              <a:defRPr sz="900" b="1" i="0" u="none" strike="noStrike" baseline="0">
                <a:solidFill>
                  <a:srgbClr val="000000"/>
                </a:solidFill>
                <a:latin typeface="Calibri"/>
                <a:ea typeface="Calibri"/>
                <a:cs typeface="Calibri"/>
              </a:defRPr>
            </a:pPr>
            <a:endParaRPr lang="ru-RU"/>
          </a:p>
        </c:txPr>
        <c:crossAx val="104724352"/>
        <c:crosses val="autoZero"/>
        <c:crossBetween val="between"/>
      </c:valAx>
      <c:spPr>
        <a:noFill/>
        <a:ln w="25327">
          <a:noFill/>
        </a:ln>
      </c:spPr>
    </c:plotArea>
    <c:legend>
      <c:legendPos val="r"/>
      <c:layout>
        <c:manualLayout>
          <c:xMode val="edge"/>
          <c:yMode val="edge"/>
          <c:x val="0.76219512195121952"/>
          <c:y val="0.4296295405822364"/>
          <c:w val="0.2256097560975612"/>
          <c:h val="0.14814850433772175"/>
        </c:manualLayout>
      </c:layout>
      <c:spPr>
        <a:noFill/>
        <a:ln w="3166">
          <a:solidFill>
            <a:srgbClr val="000000"/>
          </a:solidFill>
          <a:prstDash val="solid"/>
        </a:ln>
      </c:spPr>
      <c:txPr>
        <a:bodyPr/>
        <a:lstStyle/>
        <a:p>
          <a:pPr>
            <a:defRPr sz="1100"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798" b="1" i="0" u="none" strike="noStrike" baseline="0">
          <a:solidFill>
            <a:srgbClr val="000000"/>
          </a:solidFill>
          <a:latin typeface="Calibri"/>
          <a:ea typeface="Calibri"/>
          <a:cs typeface="Calibri"/>
        </a:defRPr>
      </a:pPr>
      <a:endParaRPr lang="ru-RU"/>
    </a:p>
  </c:txPr>
  <c:externalData r:id="rId2"/>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Победители</c:v>
                </c:pt>
              </c:strCache>
            </c:strRef>
          </c:tx>
          <c:cat>
            <c:strRef>
              <c:f>Лист1!$A$2:$A$4</c:f>
              <c:strCache>
                <c:ptCount val="3"/>
                <c:pt idx="0">
                  <c:v>2013-2014</c:v>
                </c:pt>
                <c:pt idx="1">
                  <c:v>2014-2015</c:v>
                </c:pt>
                <c:pt idx="2">
                  <c:v>2015-2016</c:v>
                </c:pt>
              </c:strCache>
            </c:strRef>
          </c:cat>
          <c:val>
            <c:numRef>
              <c:f>Лист1!$B$2:$B$4</c:f>
              <c:numCache>
                <c:formatCode>General</c:formatCode>
                <c:ptCount val="3"/>
                <c:pt idx="0">
                  <c:v>1</c:v>
                </c:pt>
                <c:pt idx="1">
                  <c:v>2</c:v>
                </c:pt>
                <c:pt idx="2">
                  <c:v>22</c:v>
                </c:pt>
              </c:numCache>
            </c:numRef>
          </c:val>
        </c:ser>
        <c:ser>
          <c:idx val="1"/>
          <c:order val="1"/>
          <c:tx>
            <c:strRef>
              <c:f>Лист1!$C$1</c:f>
              <c:strCache>
                <c:ptCount val="1"/>
                <c:pt idx="0">
                  <c:v>Призёры</c:v>
                </c:pt>
              </c:strCache>
            </c:strRef>
          </c:tx>
          <c:cat>
            <c:strRef>
              <c:f>Лист1!$A$2:$A$4</c:f>
              <c:strCache>
                <c:ptCount val="3"/>
                <c:pt idx="0">
                  <c:v>2013-2014</c:v>
                </c:pt>
                <c:pt idx="1">
                  <c:v>2014-2015</c:v>
                </c:pt>
                <c:pt idx="2">
                  <c:v>2015-2016</c:v>
                </c:pt>
              </c:strCache>
            </c:strRef>
          </c:cat>
          <c:val>
            <c:numRef>
              <c:f>Лист1!$C$2:$C$4</c:f>
              <c:numCache>
                <c:formatCode>General</c:formatCode>
                <c:ptCount val="3"/>
                <c:pt idx="0">
                  <c:v>5</c:v>
                </c:pt>
                <c:pt idx="1">
                  <c:v>26</c:v>
                </c:pt>
                <c:pt idx="2">
                  <c:v>22</c:v>
                </c:pt>
              </c:numCache>
            </c:numRef>
          </c:val>
        </c:ser>
        <c:ser>
          <c:idx val="2"/>
          <c:order val="2"/>
          <c:tx>
            <c:strRef>
              <c:f>Лист1!$D$1</c:f>
              <c:strCache>
                <c:ptCount val="1"/>
                <c:pt idx="0">
                  <c:v>1 показатель</c:v>
                </c:pt>
              </c:strCache>
            </c:strRef>
          </c:tx>
          <c:cat>
            <c:strRef>
              <c:f>Лист1!$A$2:$A$4</c:f>
              <c:strCache>
                <c:ptCount val="3"/>
                <c:pt idx="0">
                  <c:v>2013-2014</c:v>
                </c:pt>
                <c:pt idx="1">
                  <c:v>2014-2015</c:v>
                </c:pt>
                <c:pt idx="2">
                  <c:v>2015-2016</c:v>
                </c:pt>
              </c:strCache>
            </c:strRef>
          </c:cat>
          <c:val>
            <c:numRef>
              <c:f>Лист1!$D$2:$D$4</c:f>
              <c:numCache>
                <c:formatCode>General</c:formatCode>
                <c:ptCount val="3"/>
                <c:pt idx="0">
                  <c:v>23</c:v>
                </c:pt>
                <c:pt idx="1">
                  <c:v>2</c:v>
                </c:pt>
                <c:pt idx="2">
                  <c:v>0</c:v>
                </c:pt>
              </c:numCache>
            </c:numRef>
          </c:val>
        </c:ser>
        <c:axId val="105012224"/>
        <c:axId val="104612608"/>
      </c:barChart>
      <c:catAx>
        <c:axId val="105012224"/>
        <c:scaling>
          <c:orientation val="minMax"/>
        </c:scaling>
        <c:axPos val="b"/>
        <c:numFmt formatCode="General" sourceLinked="1"/>
        <c:tickLblPos val="nextTo"/>
        <c:crossAx val="104612608"/>
        <c:crosses val="autoZero"/>
        <c:auto val="1"/>
        <c:lblAlgn val="ctr"/>
        <c:lblOffset val="100"/>
      </c:catAx>
      <c:valAx>
        <c:axId val="104612608"/>
        <c:scaling>
          <c:orientation val="minMax"/>
        </c:scaling>
        <c:axPos val="l"/>
        <c:majorGridlines/>
        <c:numFmt formatCode="General" sourceLinked="1"/>
        <c:tickLblPos val="nextTo"/>
        <c:crossAx val="105012224"/>
        <c:crosses val="autoZero"/>
        <c:crossBetween val="between"/>
      </c:valAx>
    </c:plotArea>
    <c:legend>
      <c:legendPos val="r"/>
    </c:legend>
    <c:plotVisOnly val="1"/>
    <c:dispBlanksAs val="gap"/>
  </c:chart>
  <c:externalData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title>
      <c:tx>
        <c:rich>
          <a:bodyPr/>
          <a:lstStyle/>
          <a:p>
            <a:pPr>
              <a:defRPr sz="1288" b="1" i="0" baseline="0"/>
            </a:pPr>
            <a:r>
              <a:rPr lang="ru-RU" sz="1288" b="1" i="0" baseline="0"/>
              <a:t>Количество участников регионального и республиканского этапа Всероссийской предметной олимпиады школьников</a:t>
            </a:r>
          </a:p>
        </c:rich>
      </c:tx>
      <c:layout>
        <c:manualLayout>
          <c:xMode val="edge"/>
          <c:yMode val="edge"/>
          <c:x val="0.10930317019930284"/>
          <c:y val="0"/>
        </c:manualLayout>
      </c:layout>
    </c:title>
    <c:plotArea>
      <c:layout>
        <c:manualLayout>
          <c:layoutTarget val="inner"/>
          <c:xMode val="edge"/>
          <c:yMode val="edge"/>
          <c:x val="7.2962178200110431E-2"/>
          <c:y val="0.41744470224847463"/>
          <c:w val="0.88525691045376087"/>
          <c:h val="0.42383740337275738"/>
        </c:manualLayout>
      </c:layout>
      <c:barChart>
        <c:barDir val="col"/>
        <c:grouping val="clustered"/>
        <c:ser>
          <c:idx val="0"/>
          <c:order val="0"/>
          <c:tx>
            <c:strRef>
              <c:f>Лист1!$B$1</c:f>
              <c:strCache>
                <c:ptCount val="1"/>
                <c:pt idx="0">
                  <c:v>Количество участников регионального и республиканского этапа Всероссийскойпредметной олимпиады школьников</c:v>
                </c:pt>
              </c:strCache>
            </c:strRef>
          </c:tx>
          <c:cat>
            <c:strRef>
              <c:f>Лист1!$A$2:$A$5</c:f>
              <c:strCache>
                <c:ptCount val="3"/>
                <c:pt idx="0">
                  <c:v>2013-2014</c:v>
                </c:pt>
                <c:pt idx="1">
                  <c:v>2014-2015</c:v>
                </c:pt>
                <c:pt idx="2">
                  <c:v>2015-2016</c:v>
                </c:pt>
              </c:strCache>
            </c:strRef>
          </c:cat>
          <c:val>
            <c:numRef>
              <c:f>Лист1!$B$2:$B$5</c:f>
              <c:numCache>
                <c:formatCode>General</c:formatCode>
                <c:ptCount val="4"/>
                <c:pt idx="0">
                  <c:v>7</c:v>
                </c:pt>
                <c:pt idx="1">
                  <c:v>6</c:v>
                </c:pt>
                <c:pt idx="2">
                  <c:v>7</c:v>
                </c:pt>
              </c:numCache>
            </c:numRef>
          </c:val>
        </c:ser>
        <c:ser>
          <c:idx val="1"/>
          <c:order val="1"/>
          <c:tx>
            <c:strRef>
              <c:f>Лист1!$C$1</c:f>
              <c:strCache>
                <c:ptCount val="1"/>
                <c:pt idx="0">
                  <c:v>Столбец2</c:v>
                </c:pt>
              </c:strCache>
            </c:strRef>
          </c:tx>
          <c:cat>
            <c:strRef>
              <c:f>Лист1!$A$2:$A$5</c:f>
              <c:strCache>
                <c:ptCount val="3"/>
                <c:pt idx="0">
                  <c:v>2013-2014</c:v>
                </c:pt>
                <c:pt idx="1">
                  <c:v>2014-2015</c:v>
                </c:pt>
                <c:pt idx="2">
                  <c:v>2015-2016</c:v>
                </c:pt>
              </c:strCache>
            </c:strRef>
          </c:cat>
          <c:val>
            <c:numRef>
              <c:f>Лист1!$C$2:$C$5</c:f>
              <c:numCache>
                <c:formatCode>General</c:formatCode>
                <c:ptCount val="4"/>
              </c:numCache>
            </c:numRef>
          </c:val>
        </c:ser>
        <c:ser>
          <c:idx val="2"/>
          <c:order val="2"/>
          <c:tx>
            <c:strRef>
              <c:f>Лист1!$D$1</c:f>
              <c:strCache>
                <c:ptCount val="1"/>
                <c:pt idx="0">
                  <c:v>Столбец1</c:v>
                </c:pt>
              </c:strCache>
            </c:strRef>
          </c:tx>
          <c:cat>
            <c:strRef>
              <c:f>Лист1!$A$2:$A$5</c:f>
              <c:strCache>
                <c:ptCount val="3"/>
                <c:pt idx="0">
                  <c:v>2013-2014</c:v>
                </c:pt>
                <c:pt idx="1">
                  <c:v>2014-2015</c:v>
                </c:pt>
                <c:pt idx="2">
                  <c:v>2015-2016</c:v>
                </c:pt>
              </c:strCache>
            </c:strRef>
          </c:cat>
          <c:val>
            <c:numRef>
              <c:f>Лист1!$D$2:$D$5</c:f>
              <c:numCache>
                <c:formatCode>General</c:formatCode>
                <c:ptCount val="4"/>
              </c:numCache>
            </c:numRef>
          </c:val>
        </c:ser>
        <c:axId val="104695296"/>
        <c:axId val="104696832"/>
      </c:barChart>
      <c:catAx>
        <c:axId val="104695296"/>
        <c:scaling>
          <c:orientation val="minMax"/>
        </c:scaling>
        <c:axPos val="b"/>
        <c:numFmt formatCode="General" sourceLinked="1"/>
        <c:tickLblPos val="nextTo"/>
        <c:crossAx val="104696832"/>
        <c:crosses val="autoZero"/>
        <c:auto val="1"/>
        <c:lblAlgn val="ctr"/>
        <c:lblOffset val="100"/>
      </c:catAx>
      <c:valAx>
        <c:axId val="104696832"/>
        <c:scaling>
          <c:orientation val="minMax"/>
        </c:scaling>
        <c:axPos val="l"/>
        <c:majorGridlines/>
        <c:numFmt formatCode="General" sourceLinked="1"/>
        <c:tickLblPos val="nextTo"/>
        <c:crossAx val="104695296"/>
        <c:crosses val="autoZero"/>
        <c:crossBetween val="between"/>
      </c:valAx>
    </c:plotArea>
    <c:plotVisOnly val="1"/>
    <c:dispBlanksAs val="gap"/>
  </c:chart>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443C7-B439-4FED-AA3B-171EB1919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15673</Words>
  <Characters>89339</Characters>
  <Application>Microsoft Office Word</Application>
  <DocSecurity>0</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ильмас</dc:creator>
  <cp:lastModifiedBy>Марсель</cp:lastModifiedBy>
  <cp:revision>3</cp:revision>
  <dcterms:created xsi:type="dcterms:W3CDTF">2017-02-13T15:28:00Z</dcterms:created>
  <dcterms:modified xsi:type="dcterms:W3CDTF">2017-02-13T15:28:00Z</dcterms:modified>
</cp:coreProperties>
</file>